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0A2A9" w14:textId="01D04328" w:rsidR="00E64B39" w:rsidRDefault="00F72C40" w:rsidP="00806D8D">
      <w:pPr>
        <w:pStyle w:val="Titolo1"/>
        <w:spacing w:before="0" w:line="240" w:lineRule="auto"/>
        <w:jc w:val="both"/>
        <w:rPr>
          <w:rFonts w:ascii="Gadugi" w:hAnsi="Gadugi"/>
          <w:b/>
          <w:sz w:val="24"/>
          <w:szCs w:val="24"/>
        </w:rPr>
      </w:pPr>
      <w:r w:rsidRPr="00806D8D">
        <w:rPr>
          <w:rFonts w:ascii="Gadugi" w:hAnsi="Gadugi"/>
          <w:b/>
          <w:sz w:val="24"/>
          <w:szCs w:val="24"/>
        </w:rPr>
        <w:t xml:space="preserve">CHECK-LIST documenti richiesti per </w:t>
      </w:r>
      <w:r w:rsidR="00D8516A" w:rsidRPr="00806D8D">
        <w:rPr>
          <w:rFonts w:ascii="Gadugi" w:hAnsi="Gadugi"/>
          <w:b/>
          <w:sz w:val="24"/>
          <w:szCs w:val="24"/>
        </w:rPr>
        <w:t xml:space="preserve">Indagini cliniche </w:t>
      </w:r>
      <w:r w:rsidR="007C21D5" w:rsidRPr="00806D8D">
        <w:rPr>
          <w:rFonts w:ascii="Gadugi" w:hAnsi="Gadugi"/>
          <w:b/>
          <w:sz w:val="24"/>
          <w:szCs w:val="24"/>
        </w:rPr>
        <w:t>con</w:t>
      </w:r>
      <w:r w:rsidR="00C06B90" w:rsidRPr="00806D8D">
        <w:rPr>
          <w:rFonts w:ascii="Gadugi" w:hAnsi="Gadugi"/>
          <w:b/>
          <w:sz w:val="24"/>
          <w:szCs w:val="24"/>
        </w:rPr>
        <w:t xml:space="preserve"> dispositivo medico</w:t>
      </w:r>
      <w:r w:rsidR="004006EE" w:rsidRPr="00806D8D">
        <w:rPr>
          <w:rFonts w:ascii="Gadugi" w:hAnsi="Gadugi"/>
          <w:b/>
          <w:sz w:val="24"/>
          <w:szCs w:val="24"/>
        </w:rPr>
        <w:t xml:space="preserve"> </w:t>
      </w:r>
      <w:proofErr w:type="spellStart"/>
      <w:r w:rsidR="004006EE" w:rsidRPr="00806D8D">
        <w:rPr>
          <w:rFonts w:ascii="Gadugi" w:hAnsi="Gadugi"/>
          <w:b/>
          <w:sz w:val="24"/>
          <w:szCs w:val="24"/>
        </w:rPr>
        <w:t>pre</w:t>
      </w:r>
      <w:proofErr w:type="spellEnd"/>
      <w:r w:rsidR="004006EE" w:rsidRPr="00806D8D">
        <w:rPr>
          <w:rFonts w:ascii="Gadugi" w:hAnsi="Gadugi"/>
          <w:b/>
          <w:sz w:val="24"/>
          <w:szCs w:val="24"/>
        </w:rPr>
        <w:t xml:space="preserve"> e post marketing</w:t>
      </w:r>
      <w:r w:rsidR="002F7A33">
        <w:rPr>
          <w:rFonts w:ascii="Gadugi" w:hAnsi="Gadugi"/>
          <w:b/>
          <w:sz w:val="24"/>
          <w:szCs w:val="24"/>
        </w:rPr>
        <w:t xml:space="preserve"> ed </w:t>
      </w:r>
      <w:r w:rsidR="002F7A33" w:rsidRPr="002F7A33">
        <w:rPr>
          <w:rFonts w:ascii="Gadugi" w:hAnsi="Gadugi"/>
          <w:b/>
          <w:sz w:val="24"/>
          <w:szCs w:val="24"/>
        </w:rPr>
        <w:t>Indagini con dispositivi medico-diagnostici in vitro</w:t>
      </w:r>
    </w:p>
    <w:p w14:paraId="0082D9F0" w14:textId="77777777" w:rsidR="00CF64D6" w:rsidRPr="00CF64D6" w:rsidRDefault="00CF64D6" w:rsidP="00CF64D6">
      <w:pPr>
        <w:spacing w:after="0" w:line="240" w:lineRule="auto"/>
      </w:pPr>
    </w:p>
    <w:p w14:paraId="71FDEFFB" w14:textId="08ADDF26" w:rsidR="008573CB" w:rsidRPr="006B143C" w:rsidRDefault="008573CB" w:rsidP="008573CB">
      <w:pPr>
        <w:jc w:val="both"/>
        <w:rPr>
          <w:rFonts w:ascii="Gadugi" w:hAnsi="Gadugi"/>
          <w:sz w:val="20"/>
          <w:szCs w:val="20"/>
        </w:rPr>
      </w:pPr>
      <w:r w:rsidRPr="006B143C">
        <w:rPr>
          <w:rFonts w:ascii="Gadugi" w:hAnsi="Gadugi"/>
          <w:sz w:val="20"/>
          <w:szCs w:val="20"/>
        </w:rPr>
        <w:t xml:space="preserve">Per le Indagini cliniche con dispositivo medico si richiede di far riferimento agli Allegati al Regolamento (UE) 2017/745 del Parlamento europeo e del Consiglio, del 05 aprile 2017, relativo ai dispositivi medici, che modifica la direttiva 2001/83/CE, il regolamento (CE) n. 178/2002 e il </w:t>
      </w:r>
      <w:r w:rsidR="007E5751" w:rsidRPr="006B143C">
        <w:rPr>
          <w:rFonts w:ascii="Gadugi" w:hAnsi="Gadugi"/>
          <w:sz w:val="20"/>
          <w:szCs w:val="20"/>
        </w:rPr>
        <w:t xml:space="preserve">Regolamento </w:t>
      </w:r>
      <w:r w:rsidRPr="006B143C">
        <w:rPr>
          <w:rFonts w:ascii="Gadugi" w:hAnsi="Gadugi"/>
          <w:sz w:val="20"/>
          <w:szCs w:val="20"/>
        </w:rPr>
        <w:t xml:space="preserve">(CE) n. 1223/2009 e che abroga le </w:t>
      </w:r>
      <w:r w:rsidR="007E5751" w:rsidRPr="006B143C">
        <w:rPr>
          <w:rFonts w:ascii="Gadugi" w:hAnsi="Gadugi"/>
          <w:sz w:val="20"/>
          <w:szCs w:val="20"/>
        </w:rPr>
        <w:t xml:space="preserve">Direttive </w:t>
      </w:r>
      <w:r w:rsidRPr="006B143C">
        <w:rPr>
          <w:rFonts w:ascii="Gadugi" w:hAnsi="Gadugi"/>
          <w:sz w:val="20"/>
          <w:szCs w:val="20"/>
        </w:rPr>
        <w:t>90/385/CEE e 93/42/CEE del Consiglio.</w:t>
      </w:r>
    </w:p>
    <w:p w14:paraId="6D4ACDAB" w14:textId="6871708D" w:rsidR="008573CB" w:rsidRPr="006B143C" w:rsidRDefault="008573CB" w:rsidP="008573CB">
      <w:pPr>
        <w:jc w:val="both"/>
        <w:rPr>
          <w:rFonts w:ascii="Gadugi" w:hAnsi="Gadugi"/>
          <w:sz w:val="20"/>
          <w:szCs w:val="20"/>
        </w:rPr>
      </w:pPr>
      <w:r w:rsidRPr="006B143C">
        <w:rPr>
          <w:rFonts w:ascii="Gadugi" w:hAnsi="Gadugi"/>
          <w:sz w:val="20"/>
          <w:szCs w:val="20"/>
        </w:rPr>
        <w:t xml:space="preserve">Per le Indagini con dispositivi medico-diagnostici in vitro si richiede di far riferimento </w:t>
      </w:r>
      <w:r w:rsidR="00407889" w:rsidRPr="006B143C">
        <w:rPr>
          <w:rFonts w:ascii="Gadugi" w:hAnsi="Gadugi"/>
          <w:sz w:val="20"/>
          <w:szCs w:val="20"/>
        </w:rPr>
        <w:t xml:space="preserve">agli Allegati </w:t>
      </w:r>
      <w:r w:rsidRPr="006B143C">
        <w:rPr>
          <w:rFonts w:ascii="Gadugi" w:hAnsi="Gadugi"/>
          <w:sz w:val="20"/>
          <w:szCs w:val="20"/>
        </w:rPr>
        <w:t>al Regolamento (UE) 2017/746 del Parlamento europeo e del Consiglio del 05 aprile 2017, relativo ai dispositivi medico-diagnostici in vitro, che abroga la direttiva 98/79/CE e la decisione 2010/227/UE della Commissione.</w:t>
      </w:r>
    </w:p>
    <w:p w14:paraId="62F7B95F" w14:textId="3186D598" w:rsidR="00675661" w:rsidRPr="006B143C" w:rsidRDefault="00675661" w:rsidP="006B143C">
      <w:pPr>
        <w:rPr>
          <w:rFonts w:ascii="Gadugi" w:hAnsi="Gadugi"/>
          <w:sz w:val="20"/>
          <w:szCs w:val="20"/>
        </w:rPr>
      </w:pPr>
      <w:r w:rsidRPr="006B143C">
        <w:rPr>
          <w:rFonts w:ascii="Gadugi" w:hAnsi="Gadugi"/>
          <w:sz w:val="20"/>
          <w:szCs w:val="20"/>
        </w:rPr>
        <w:t xml:space="preserve">Si richiede inoltre di prendere visione delle indicazioni riportate all’interno del Sito Internet del Ministero della salute al seguente link: </w:t>
      </w:r>
      <w:hyperlink r:id="rId8" w:history="1">
        <w:r w:rsidRPr="006B143C">
          <w:rPr>
            <w:rStyle w:val="Collegamentoipertestuale"/>
            <w:rFonts w:ascii="Gadugi" w:hAnsi="Gadugi"/>
            <w:sz w:val="20"/>
            <w:szCs w:val="20"/>
          </w:rPr>
          <w:t>https://www.salute.gov.it/portale/dispositiviMedici/dettaglioContenutiDispositiviMedici.jsp?lingua=italiano&amp;id=3134&amp;area=dispositivi-medici&amp;menu=sperimentazione</w:t>
        </w:r>
      </w:hyperlink>
      <w:r w:rsidRPr="006B143C">
        <w:rPr>
          <w:rFonts w:ascii="Gadugi" w:hAnsi="Gadugi"/>
          <w:sz w:val="20"/>
          <w:szCs w:val="20"/>
        </w:rPr>
        <w:t xml:space="preserve"> </w:t>
      </w:r>
    </w:p>
    <w:p w14:paraId="30904DE8" w14:textId="77777777" w:rsidR="00DB32C8" w:rsidRPr="00806D8D" w:rsidRDefault="00DB32C8" w:rsidP="00806D8D">
      <w:pPr>
        <w:spacing w:after="0" w:line="240" w:lineRule="auto"/>
        <w:jc w:val="both"/>
        <w:rPr>
          <w:rFonts w:ascii="Gadugi" w:hAnsi="Gadugi"/>
          <w:b/>
        </w:rPr>
      </w:pPr>
      <w:r w:rsidRPr="00806D8D">
        <w:rPr>
          <w:rFonts w:ascii="Gadugi" w:hAnsi="Gadugi"/>
          <w:b/>
        </w:rPr>
        <w:t>Da allegare assieme alla domanda</w:t>
      </w:r>
    </w:p>
    <w:p w14:paraId="54304F1D" w14:textId="77777777" w:rsidR="00E64B39" w:rsidRDefault="00E64B39">
      <w:pPr>
        <w:rPr>
          <w:rFonts w:ascii="Gadugi" w:eastAsia="Arial Unicode MS" w:hAnsi="Gadugi"/>
          <w:szCs w:val="18"/>
        </w:rPr>
      </w:pPr>
    </w:p>
    <w:tbl>
      <w:tblPr>
        <w:tblStyle w:val="Grigliatabella"/>
        <w:tblpPr w:leftFromText="141" w:rightFromText="141" w:vertAnchor="text" w:tblpY="1"/>
        <w:tblOverlap w:val="never"/>
        <w:tblW w:w="0" w:type="auto"/>
        <w:tblLook w:val="04A0" w:firstRow="1" w:lastRow="0" w:firstColumn="1" w:lastColumn="0" w:noHBand="0" w:noVBand="1"/>
      </w:tblPr>
      <w:tblGrid>
        <w:gridCol w:w="651"/>
        <w:gridCol w:w="6851"/>
        <w:gridCol w:w="1192"/>
        <w:gridCol w:w="1268"/>
      </w:tblGrid>
      <w:tr w:rsidR="00E64B39" w:rsidRPr="00815441" w14:paraId="37996E28" w14:textId="77777777" w:rsidTr="00483F2C">
        <w:tc>
          <w:tcPr>
            <w:tcW w:w="651" w:type="dxa"/>
            <w:vAlign w:val="center"/>
          </w:tcPr>
          <w:p w14:paraId="2049F7B2" w14:textId="77777777" w:rsidR="00E64B39" w:rsidRPr="00815441" w:rsidRDefault="00E64B39" w:rsidP="00483F2C">
            <w:pPr>
              <w:jc w:val="both"/>
              <w:rPr>
                <w:rFonts w:ascii="Gadugi" w:hAnsi="Gadugi"/>
                <w:sz w:val="20"/>
                <w:szCs w:val="20"/>
              </w:rPr>
            </w:pPr>
          </w:p>
        </w:tc>
        <w:tc>
          <w:tcPr>
            <w:tcW w:w="6851" w:type="dxa"/>
            <w:vAlign w:val="center"/>
          </w:tcPr>
          <w:p w14:paraId="50B01A8A" w14:textId="77777777" w:rsidR="00E64B39" w:rsidRPr="00815441" w:rsidRDefault="00E64B39" w:rsidP="00483F2C">
            <w:pPr>
              <w:pStyle w:val="Paragrafoelenco"/>
              <w:shd w:val="clear" w:color="auto" w:fill="FFFFFF"/>
              <w:ind w:left="33"/>
              <w:jc w:val="both"/>
              <w:rPr>
                <w:rFonts w:ascii="Gadugi" w:hAnsi="Gadugi"/>
                <w:b/>
                <w:color w:val="722601"/>
                <w:sz w:val="20"/>
                <w:szCs w:val="20"/>
              </w:rPr>
            </w:pPr>
          </w:p>
        </w:tc>
        <w:tc>
          <w:tcPr>
            <w:tcW w:w="1192" w:type="dxa"/>
            <w:vAlign w:val="center"/>
          </w:tcPr>
          <w:p w14:paraId="0EF706CA" w14:textId="77777777" w:rsidR="00E64B39" w:rsidRPr="00815441" w:rsidRDefault="00E64B39" w:rsidP="00483F2C">
            <w:pPr>
              <w:pStyle w:val="Paragrafoelenco"/>
              <w:shd w:val="clear" w:color="auto" w:fill="FFFFFF"/>
              <w:ind w:left="-36"/>
              <w:rPr>
                <w:rFonts w:ascii="Gadugi" w:hAnsi="Gadugi"/>
                <w:b/>
                <w:color w:val="722601"/>
                <w:sz w:val="20"/>
                <w:szCs w:val="20"/>
              </w:rPr>
            </w:pPr>
            <w:r w:rsidRPr="00815441">
              <w:rPr>
                <w:rFonts w:ascii="Gadugi" w:hAnsi="Gadugi"/>
                <w:b/>
                <w:color w:val="722601"/>
                <w:sz w:val="20"/>
                <w:szCs w:val="20"/>
              </w:rPr>
              <w:t>SI</w:t>
            </w:r>
          </w:p>
          <w:p w14:paraId="35CC2104" w14:textId="77777777" w:rsidR="00E64B39" w:rsidRPr="00815441" w:rsidRDefault="00E64B39" w:rsidP="00483F2C">
            <w:pPr>
              <w:pStyle w:val="Paragrafoelenco"/>
              <w:shd w:val="clear" w:color="auto" w:fill="FFFFFF"/>
              <w:ind w:left="-36"/>
              <w:rPr>
                <w:rFonts w:ascii="Gadugi" w:hAnsi="Gadugi"/>
                <w:b/>
                <w:color w:val="722601"/>
                <w:sz w:val="20"/>
                <w:szCs w:val="20"/>
              </w:rPr>
            </w:pPr>
            <w:r w:rsidRPr="00815441">
              <w:rPr>
                <w:rFonts w:ascii="Gadugi" w:hAnsi="Gadugi"/>
                <w:b/>
                <w:color w:val="722601"/>
                <w:sz w:val="20"/>
                <w:szCs w:val="20"/>
              </w:rPr>
              <w:t>(apporre una crocetta)</w:t>
            </w:r>
          </w:p>
        </w:tc>
        <w:tc>
          <w:tcPr>
            <w:tcW w:w="1268" w:type="dxa"/>
            <w:vAlign w:val="center"/>
          </w:tcPr>
          <w:p w14:paraId="731B61AE" w14:textId="77777777" w:rsidR="00E64B39" w:rsidRPr="00815441" w:rsidRDefault="00E64B39" w:rsidP="00483F2C">
            <w:pPr>
              <w:pStyle w:val="Paragrafoelenco"/>
              <w:shd w:val="clear" w:color="auto" w:fill="FFFFFF"/>
              <w:ind w:left="-41"/>
              <w:rPr>
                <w:rFonts w:ascii="Gadugi" w:hAnsi="Gadugi"/>
                <w:b/>
                <w:color w:val="722601"/>
                <w:sz w:val="20"/>
                <w:szCs w:val="20"/>
              </w:rPr>
            </w:pPr>
            <w:r w:rsidRPr="00815441">
              <w:rPr>
                <w:rFonts w:ascii="Gadugi" w:hAnsi="Gadugi"/>
                <w:b/>
                <w:color w:val="722601"/>
                <w:sz w:val="20"/>
                <w:szCs w:val="20"/>
              </w:rPr>
              <w:t>N.A.</w:t>
            </w:r>
          </w:p>
          <w:p w14:paraId="7C7F3822" w14:textId="77777777" w:rsidR="00E64B39" w:rsidRPr="00815441" w:rsidRDefault="00E64B39" w:rsidP="00483F2C">
            <w:pPr>
              <w:pStyle w:val="Paragrafoelenco"/>
              <w:shd w:val="clear" w:color="auto" w:fill="FFFFFF"/>
              <w:ind w:left="-41"/>
              <w:rPr>
                <w:rFonts w:ascii="Gadugi" w:hAnsi="Gadugi"/>
                <w:b/>
                <w:color w:val="722601"/>
                <w:sz w:val="20"/>
                <w:szCs w:val="20"/>
              </w:rPr>
            </w:pPr>
            <w:r w:rsidRPr="00815441">
              <w:rPr>
                <w:rFonts w:ascii="Gadugi" w:hAnsi="Gadugi"/>
                <w:b/>
                <w:color w:val="722601"/>
                <w:sz w:val="20"/>
                <w:szCs w:val="20"/>
              </w:rPr>
              <w:t>(non applicabile) (</w:t>
            </w:r>
            <w:r w:rsidRPr="00815441">
              <w:rPr>
                <w:rFonts w:ascii="Gadugi" w:hAnsi="Gadugi"/>
                <w:b/>
                <w:color w:val="722601"/>
                <w:sz w:val="20"/>
                <w:szCs w:val="20"/>
                <w:u w:val="single"/>
              </w:rPr>
              <w:t>spiegare perché</w:t>
            </w:r>
            <w:r w:rsidRPr="00815441">
              <w:rPr>
                <w:rFonts w:ascii="Gadugi" w:hAnsi="Gadugi"/>
                <w:b/>
                <w:color w:val="722601"/>
                <w:sz w:val="20"/>
                <w:szCs w:val="20"/>
              </w:rPr>
              <w:t>)</w:t>
            </w:r>
          </w:p>
        </w:tc>
      </w:tr>
      <w:tr w:rsidR="00235C06" w:rsidRPr="00815441" w14:paraId="0D6DEAD5" w14:textId="77777777" w:rsidTr="00483F2C">
        <w:tc>
          <w:tcPr>
            <w:tcW w:w="651" w:type="dxa"/>
            <w:vAlign w:val="center"/>
          </w:tcPr>
          <w:p w14:paraId="1423CD79" w14:textId="77777777" w:rsidR="00235C06" w:rsidRPr="00815441" w:rsidRDefault="00235C06" w:rsidP="00483F2C">
            <w:pPr>
              <w:jc w:val="both"/>
              <w:rPr>
                <w:rFonts w:ascii="Gadugi" w:hAnsi="Gadugi"/>
                <w:sz w:val="20"/>
                <w:szCs w:val="20"/>
              </w:rPr>
            </w:pPr>
            <w:r w:rsidRPr="00815441">
              <w:rPr>
                <w:rFonts w:ascii="Gadugi" w:hAnsi="Gadugi"/>
                <w:sz w:val="20"/>
                <w:szCs w:val="20"/>
              </w:rPr>
              <w:t>1</w:t>
            </w:r>
          </w:p>
        </w:tc>
        <w:tc>
          <w:tcPr>
            <w:tcW w:w="6851" w:type="dxa"/>
            <w:vAlign w:val="center"/>
          </w:tcPr>
          <w:p w14:paraId="24DD54B1" w14:textId="65F550AA" w:rsidR="008620E5" w:rsidRPr="008620E5" w:rsidRDefault="007C16F1" w:rsidP="008620E5">
            <w:pPr>
              <w:pStyle w:val="Pidipagina"/>
              <w:shd w:val="clear" w:color="auto" w:fill="FFFFFF"/>
              <w:spacing w:after="0"/>
              <w:jc w:val="both"/>
              <w:rPr>
                <w:rFonts w:ascii="Gadugi" w:hAnsi="Gadugi"/>
                <w:sz w:val="20"/>
                <w:szCs w:val="20"/>
              </w:rPr>
            </w:pPr>
            <w:r w:rsidRPr="000F47EA">
              <w:rPr>
                <w:rFonts w:ascii="Gadugi" w:eastAsia="Calibri" w:hAnsi="Gadugi" w:cstheme="minorHAnsi"/>
                <w:sz w:val="20"/>
                <w:szCs w:val="20"/>
                <w:lang w:eastAsia="en-US"/>
              </w:rPr>
              <w:t>Lettera di intenti</w:t>
            </w:r>
            <w:r w:rsidR="003B0678">
              <w:rPr>
                <w:rFonts w:ascii="Gadugi" w:hAnsi="Gadugi" w:cstheme="minorHAnsi"/>
                <w:sz w:val="20"/>
                <w:szCs w:val="20"/>
              </w:rPr>
              <w:t xml:space="preserve"> </w:t>
            </w:r>
            <w:r w:rsidRPr="00815441">
              <w:rPr>
                <w:rFonts w:ascii="Gadugi" w:hAnsi="Gadugi" w:cstheme="minorHAnsi"/>
                <w:sz w:val="20"/>
                <w:szCs w:val="20"/>
              </w:rPr>
              <w:t>datata e firmata dal Promotore/CRO (</w:t>
            </w:r>
            <w:proofErr w:type="spellStart"/>
            <w:r w:rsidRPr="00815441">
              <w:rPr>
                <w:rFonts w:ascii="Gadugi" w:hAnsi="Gadugi" w:cstheme="minorHAnsi"/>
                <w:sz w:val="20"/>
                <w:szCs w:val="20"/>
              </w:rPr>
              <w:t>Contract</w:t>
            </w:r>
            <w:proofErr w:type="spellEnd"/>
            <w:r w:rsidRPr="00815441">
              <w:rPr>
                <w:rFonts w:ascii="Gadugi" w:hAnsi="Gadugi" w:cstheme="minorHAnsi"/>
                <w:sz w:val="20"/>
                <w:szCs w:val="20"/>
              </w:rPr>
              <w:t xml:space="preserve"> Research Organization) indirizzata al CEUR</w:t>
            </w:r>
            <w:r w:rsidR="008620E5">
              <w:rPr>
                <w:rFonts w:ascii="Gadugi" w:hAnsi="Gadugi"/>
                <w:b/>
                <w:bCs/>
                <w:sz w:val="20"/>
                <w:szCs w:val="20"/>
              </w:rPr>
              <w:t xml:space="preserve"> </w:t>
            </w:r>
            <w:r w:rsidR="008620E5" w:rsidRPr="008620E5">
              <w:rPr>
                <w:rFonts w:ascii="Gadugi" w:hAnsi="Gadugi"/>
                <w:b/>
                <w:bCs/>
                <w:sz w:val="20"/>
                <w:szCs w:val="20"/>
              </w:rPr>
              <w:t>e alla Direzione generale del Centro coordinatore e trasmessa, oltre che al CEUR, a tutte le Direzioni Generali dei centri coinvolti e, per conoscenza, a tutti gli Sperimentatori Responsabili dei centri coinvolti</w:t>
            </w:r>
            <w:r w:rsidR="008620E5" w:rsidRPr="008620E5">
              <w:rPr>
                <w:rFonts w:ascii="Gadugi" w:hAnsi="Gadugi"/>
                <w:sz w:val="20"/>
                <w:szCs w:val="20"/>
              </w:rPr>
              <w:t xml:space="preserve">. </w:t>
            </w:r>
          </w:p>
          <w:p w14:paraId="53768A9B" w14:textId="7D5756E5" w:rsidR="008620E5" w:rsidRDefault="008620E5" w:rsidP="008620E5">
            <w:pPr>
              <w:pStyle w:val="Pidipagina"/>
              <w:shd w:val="clear" w:color="auto" w:fill="FFFFFF"/>
              <w:spacing w:after="0"/>
              <w:jc w:val="both"/>
              <w:rPr>
                <w:rFonts w:ascii="Gadugi" w:hAnsi="Gadugi"/>
                <w:sz w:val="20"/>
                <w:szCs w:val="20"/>
              </w:rPr>
            </w:pPr>
            <w:r>
              <w:rPr>
                <w:rFonts w:ascii="Gadugi" w:hAnsi="Gadugi"/>
                <w:sz w:val="20"/>
                <w:szCs w:val="20"/>
              </w:rPr>
              <w:t>Nella Lettera dev’</w:t>
            </w:r>
            <w:r w:rsidRPr="00D574CB">
              <w:rPr>
                <w:rFonts w:ascii="Gadugi" w:hAnsi="Gadugi"/>
                <w:sz w:val="20"/>
                <w:szCs w:val="20"/>
              </w:rPr>
              <w:t>essere identificato il Comitato etico unico</w:t>
            </w:r>
            <w:r>
              <w:rPr>
                <w:rFonts w:ascii="Gadugi" w:hAnsi="Gadugi"/>
                <w:sz w:val="20"/>
                <w:szCs w:val="20"/>
              </w:rPr>
              <w:t xml:space="preserve"> competente alla valutazione a livello nazionale.</w:t>
            </w:r>
          </w:p>
          <w:p w14:paraId="52D1A0BF" w14:textId="77777777" w:rsidR="008620E5" w:rsidRDefault="008620E5" w:rsidP="00483F2C">
            <w:pPr>
              <w:pStyle w:val="Pidipagina"/>
              <w:shd w:val="clear" w:color="auto" w:fill="FFFFFF"/>
              <w:spacing w:after="0"/>
              <w:jc w:val="both"/>
              <w:rPr>
                <w:rFonts w:ascii="Gadugi" w:hAnsi="Gadugi" w:cstheme="minorHAnsi"/>
                <w:sz w:val="20"/>
                <w:szCs w:val="20"/>
              </w:rPr>
            </w:pPr>
          </w:p>
          <w:p w14:paraId="3C8E65BC" w14:textId="2D4B1020" w:rsidR="00235C06" w:rsidRPr="00815441" w:rsidRDefault="003A6C6B" w:rsidP="00483F2C">
            <w:pPr>
              <w:pStyle w:val="Pidipagina"/>
              <w:shd w:val="clear" w:color="auto" w:fill="FFFFFF"/>
              <w:spacing w:after="0"/>
              <w:jc w:val="both"/>
              <w:rPr>
                <w:rFonts w:ascii="Gadugi" w:hAnsi="Gadugi" w:cstheme="minorHAnsi"/>
                <w:sz w:val="20"/>
                <w:szCs w:val="20"/>
              </w:rPr>
            </w:pPr>
            <w:r>
              <w:rPr>
                <w:rFonts w:ascii="Gadugi" w:hAnsi="Gadugi"/>
                <w:sz w:val="20"/>
                <w:szCs w:val="20"/>
              </w:rPr>
              <w:t xml:space="preserve">Si richiede al Promotore di utilizzare il </w:t>
            </w:r>
            <w:r w:rsidRPr="00924686">
              <w:rPr>
                <w:rFonts w:ascii="Gadugi" w:hAnsi="Gadugi"/>
                <w:b/>
                <w:sz w:val="20"/>
                <w:szCs w:val="20"/>
              </w:rPr>
              <w:t>nuovo Modello di Lettera d’intenti</w:t>
            </w:r>
            <w:r>
              <w:rPr>
                <w:rFonts w:ascii="Gadugi" w:hAnsi="Gadugi"/>
                <w:sz w:val="20"/>
                <w:szCs w:val="20"/>
              </w:rPr>
              <w:t xml:space="preserve"> pubblicato sul Sito del CEUR, da compilare in ogni sua parte, esplicitando chiar</w:t>
            </w:r>
            <w:r w:rsidR="00903633">
              <w:rPr>
                <w:rFonts w:ascii="Gadugi" w:hAnsi="Gadugi"/>
                <w:sz w:val="20"/>
                <w:szCs w:val="20"/>
              </w:rPr>
              <w:t>a</w:t>
            </w:r>
            <w:r>
              <w:rPr>
                <w:rFonts w:ascii="Gadugi" w:hAnsi="Gadugi"/>
                <w:sz w:val="20"/>
                <w:szCs w:val="20"/>
              </w:rPr>
              <w:t xml:space="preserve">mente </w:t>
            </w:r>
            <w:r w:rsidRPr="00F5162D">
              <w:rPr>
                <w:rFonts w:ascii="Gadugi" w:hAnsi="Gadugi"/>
                <w:sz w:val="20"/>
                <w:szCs w:val="20"/>
              </w:rPr>
              <w:t>la tipologia</w:t>
            </w:r>
            <w:r>
              <w:rPr>
                <w:rFonts w:ascii="Gadugi" w:hAnsi="Gadugi"/>
                <w:sz w:val="20"/>
                <w:szCs w:val="20"/>
              </w:rPr>
              <w:t xml:space="preserve"> di Indagine </w:t>
            </w:r>
            <w:r>
              <w:rPr>
                <w:rFonts w:ascii="Gadugi" w:hAnsi="Gadugi" w:cstheme="minorHAnsi"/>
                <w:b/>
                <w:sz w:val="20"/>
                <w:szCs w:val="20"/>
              </w:rPr>
              <w:t>(</w:t>
            </w:r>
            <w:r w:rsidRPr="003B0678">
              <w:rPr>
                <w:rFonts w:ascii="Gadugi" w:hAnsi="Gadugi" w:cstheme="minorHAnsi"/>
                <w:b/>
                <w:sz w:val="20"/>
                <w:szCs w:val="20"/>
              </w:rPr>
              <w:t xml:space="preserve">indicando in particolare se </w:t>
            </w:r>
            <w:proofErr w:type="spellStart"/>
            <w:r w:rsidRPr="003B0678">
              <w:rPr>
                <w:rFonts w:ascii="Gadugi" w:hAnsi="Gadugi" w:cstheme="minorHAnsi"/>
                <w:b/>
                <w:sz w:val="20"/>
                <w:szCs w:val="20"/>
              </w:rPr>
              <w:t>pre</w:t>
            </w:r>
            <w:proofErr w:type="spellEnd"/>
            <w:r w:rsidRPr="003B0678">
              <w:rPr>
                <w:rFonts w:ascii="Gadugi" w:hAnsi="Gadugi" w:cstheme="minorHAnsi"/>
                <w:b/>
                <w:sz w:val="20"/>
                <w:szCs w:val="20"/>
              </w:rPr>
              <w:t xml:space="preserve"> o post marketing)</w:t>
            </w:r>
            <w:r w:rsidRPr="00924686">
              <w:rPr>
                <w:rFonts w:ascii="Gadugi" w:hAnsi="Gadugi"/>
                <w:bCs/>
                <w:sz w:val="20"/>
                <w:szCs w:val="20"/>
              </w:rPr>
              <w:t>,</w:t>
            </w:r>
            <w:r w:rsidRPr="00B60198">
              <w:rPr>
                <w:rFonts w:ascii="Gadugi" w:hAnsi="Gadugi"/>
                <w:b/>
                <w:bCs/>
                <w:sz w:val="20"/>
                <w:szCs w:val="20"/>
              </w:rPr>
              <w:t xml:space="preserve"> </w:t>
            </w:r>
            <w:r w:rsidRPr="00F5162D">
              <w:rPr>
                <w:rFonts w:ascii="Gadugi" w:hAnsi="Gadugi"/>
                <w:sz w:val="20"/>
                <w:szCs w:val="20"/>
              </w:rPr>
              <w:t>la natura profit/no profit del</w:t>
            </w:r>
            <w:r>
              <w:rPr>
                <w:rFonts w:ascii="Gadugi" w:hAnsi="Gadugi"/>
                <w:sz w:val="20"/>
                <w:szCs w:val="20"/>
              </w:rPr>
              <w:t>la medesima</w:t>
            </w:r>
            <w:r w:rsidR="00E731C0">
              <w:rPr>
                <w:rFonts w:ascii="Gadugi" w:hAnsi="Gadugi"/>
                <w:sz w:val="20"/>
                <w:szCs w:val="20"/>
              </w:rPr>
              <w:t xml:space="preserve">, </w:t>
            </w:r>
            <w:r w:rsidR="001B20BA" w:rsidRPr="001B20BA">
              <w:rPr>
                <w:rFonts w:ascii="Gadugi" w:hAnsi="Gadugi"/>
                <w:sz w:val="20"/>
                <w:szCs w:val="20"/>
              </w:rPr>
              <w:t xml:space="preserve">compresa l’indicazione delle eventuali fonti di finanziamento e dei supporti finanziari messi a disposizione </w:t>
            </w:r>
            <w:r w:rsidR="00E731C0">
              <w:rPr>
                <w:rFonts w:ascii="Gadugi" w:hAnsi="Gadugi"/>
                <w:sz w:val="20"/>
                <w:szCs w:val="20"/>
              </w:rPr>
              <w:t>(</w:t>
            </w:r>
            <w:r w:rsidR="001B20BA" w:rsidRPr="001B20BA">
              <w:rPr>
                <w:rFonts w:ascii="Gadugi" w:hAnsi="Gadugi"/>
                <w:sz w:val="20"/>
                <w:szCs w:val="20"/>
              </w:rPr>
              <w:t>nel caso di studio no profit), se sono previsti o meno la raccolta ed il trattamento di dati genetici, se sono previsti  eventuali costi aggiuntivi derivanti dalla conduzione dello studio (e la relativa copertura).</w:t>
            </w:r>
          </w:p>
        </w:tc>
        <w:tc>
          <w:tcPr>
            <w:tcW w:w="1192" w:type="dxa"/>
            <w:vAlign w:val="center"/>
          </w:tcPr>
          <w:p w14:paraId="3DE1C1C7" w14:textId="77777777" w:rsidR="00235C06" w:rsidRPr="00815441" w:rsidRDefault="00235C06" w:rsidP="00483F2C">
            <w:pPr>
              <w:pStyle w:val="Paragrafoelenco"/>
              <w:shd w:val="clear" w:color="auto" w:fill="FFFFFF"/>
              <w:spacing w:after="0" w:line="240" w:lineRule="auto"/>
              <w:ind w:left="33"/>
              <w:jc w:val="center"/>
              <w:rPr>
                <w:rFonts w:ascii="Gadugi" w:hAnsi="Gadugi"/>
                <w:b/>
                <w:color w:val="722601"/>
                <w:sz w:val="20"/>
                <w:szCs w:val="20"/>
              </w:rPr>
            </w:pPr>
            <w:r w:rsidRPr="00815441">
              <w:rPr>
                <w:rFonts w:ascii="Gadugi" w:hAnsi="Gadugi"/>
                <w:b/>
                <w:color w:val="722601"/>
                <w:sz w:val="20"/>
                <w:szCs w:val="20"/>
              </w:rPr>
              <w:sym w:font="Symbol" w:char="F07F"/>
            </w:r>
          </w:p>
        </w:tc>
        <w:tc>
          <w:tcPr>
            <w:tcW w:w="1268" w:type="dxa"/>
            <w:vAlign w:val="center"/>
          </w:tcPr>
          <w:p w14:paraId="18D3B906" w14:textId="4F0B863B" w:rsidR="00235C06" w:rsidRPr="00815441" w:rsidRDefault="004B1ED4" w:rsidP="00483F2C">
            <w:pPr>
              <w:pStyle w:val="Paragrafoelenco"/>
              <w:shd w:val="clear" w:color="auto" w:fill="FFFFFF"/>
              <w:spacing w:after="0" w:line="240" w:lineRule="auto"/>
              <w:ind w:left="-41"/>
              <w:jc w:val="center"/>
              <w:rPr>
                <w:rFonts w:ascii="Gadugi" w:hAnsi="Gadugi"/>
                <w:b/>
                <w:color w:val="722601"/>
                <w:sz w:val="20"/>
                <w:szCs w:val="20"/>
              </w:rPr>
            </w:pPr>
            <w:r w:rsidRPr="00815441">
              <w:rPr>
                <w:rFonts w:ascii="Gadugi" w:hAnsi="Gadugi"/>
                <w:b/>
                <w:color w:val="722601"/>
                <w:sz w:val="20"/>
                <w:szCs w:val="20"/>
              </w:rPr>
              <w:sym w:font="Symbol" w:char="F07F"/>
            </w:r>
          </w:p>
        </w:tc>
      </w:tr>
      <w:tr w:rsidR="004B1ED4" w:rsidRPr="00815441" w14:paraId="07912CC3" w14:textId="77777777" w:rsidTr="00483F2C">
        <w:tc>
          <w:tcPr>
            <w:tcW w:w="651" w:type="dxa"/>
            <w:vAlign w:val="center"/>
          </w:tcPr>
          <w:p w14:paraId="751877F5" w14:textId="6AAA1337" w:rsidR="004B1ED4" w:rsidRPr="00815441" w:rsidRDefault="004B1ED4" w:rsidP="00483F2C">
            <w:pPr>
              <w:jc w:val="both"/>
              <w:rPr>
                <w:rFonts w:ascii="Gadugi" w:hAnsi="Gadugi"/>
                <w:sz w:val="20"/>
                <w:szCs w:val="20"/>
              </w:rPr>
            </w:pPr>
            <w:r w:rsidRPr="00815441">
              <w:rPr>
                <w:rFonts w:ascii="Gadugi" w:hAnsi="Gadugi"/>
                <w:sz w:val="20"/>
                <w:szCs w:val="20"/>
              </w:rPr>
              <w:t>2</w:t>
            </w:r>
          </w:p>
        </w:tc>
        <w:tc>
          <w:tcPr>
            <w:tcW w:w="6851" w:type="dxa"/>
            <w:vAlign w:val="center"/>
          </w:tcPr>
          <w:p w14:paraId="46BEF607" w14:textId="7C10244C" w:rsidR="004B1ED4" w:rsidRPr="00815441" w:rsidRDefault="004B1ED4" w:rsidP="00483F2C">
            <w:pPr>
              <w:pStyle w:val="Pidipagina"/>
              <w:shd w:val="clear" w:color="auto" w:fill="FFFFFF"/>
              <w:spacing w:after="0"/>
              <w:jc w:val="both"/>
              <w:rPr>
                <w:rFonts w:ascii="Gadugi" w:hAnsi="Gadugi" w:cstheme="minorHAnsi"/>
                <w:sz w:val="20"/>
                <w:szCs w:val="20"/>
              </w:rPr>
            </w:pPr>
            <w:r w:rsidRPr="00815441">
              <w:rPr>
                <w:rFonts w:ascii="Gadugi" w:hAnsi="Gadugi" w:cstheme="minorHAnsi"/>
                <w:sz w:val="20"/>
                <w:szCs w:val="20"/>
              </w:rPr>
              <w:t>Se il richiedente non è il Promotore, lettera che autorizza il richiedente / CRO (</w:t>
            </w:r>
            <w:proofErr w:type="spellStart"/>
            <w:r w:rsidRPr="00815441">
              <w:rPr>
                <w:rFonts w:ascii="Gadugi" w:hAnsi="Gadugi" w:cstheme="minorHAnsi"/>
                <w:sz w:val="20"/>
                <w:szCs w:val="20"/>
              </w:rPr>
              <w:t>Contract</w:t>
            </w:r>
            <w:proofErr w:type="spellEnd"/>
            <w:r w:rsidRPr="00815441">
              <w:rPr>
                <w:rFonts w:ascii="Gadugi" w:hAnsi="Gadugi" w:cstheme="minorHAnsi"/>
                <w:sz w:val="20"/>
                <w:szCs w:val="20"/>
              </w:rPr>
              <w:t xml:space="preserve"> Research Organization) ad operare per conto del Promotore e dettaglio delle attività delegate</w:t>
            </w:r>
            <w:r w:rsidR="005E44F1" w:rsidRPr="00815441">
              <w:rPr>
                <w:rFonts w:ascii="Gadugi" w:hAnsi="Gadugi" w:cstheme="minorHAnsi"/>
                <w:sz w:val="20"/>
                <w:szCs w:val="20"/>
              </w:rPr>
              <w:t>.</w:t>
            </w:r>
          </w:p>
        </w:tc>
        <w:tc>
          <w:tcPr>
            <w:tcW w:w="1192" w:type="dxa"/>
            <w:vAlign w:val="center"/>
          </w:tcPr>
          <w:p w14:paraId="26F1467B" w14:textId="6BF3526A" w:rsidR="004B1ED4" w:rsidRPr="00815441" w:rsidRDefault="004B1ED4" w:rsidP="00483F2C">
            <w:pPr>
              <w:pStyle w:val="Paragrafoelenco"/>
              <w:shd w:val="clear" w:color="auto" w:fill="FFFFFF"/>
              <w:spacing w:after="0" w:line="240" w:lineRule="auto"/>
              <w:ind w:left="33"/>
              <w:jc w:val="center"/>
              <w:rPr>
                <w:rFonts w:ascii="Gadugi" w:hAnsi="Gadugi"/>
                <w:b/>
                <w:color w:val="722601"/>
                <w:sz w:val="20"/>
                <w:szCs w:val="20"/>
              </w:rPr>
            </w:pPr>
            <w:r w:rsidRPr="00815441">
              <w:rPr>
                <w:rFonts w:ascii="Gadugi" w:hAnsi="Gadugi"/>
                <w:b/>
                <w:color w:val="722601"/>
                <w:sz w:val="20"/>
                <w:szCs w:val="20"/>
              </w:rPr>
              <w:sym w:font="Symbol" w:char="F07F"/>
            </w:r>
          </w:p>
        </w:tc>
        <w:tc>
          <w:tcPr>
            <w:tcW w:w="1268" w:type="dxa"/>
            <w:vAlign w:val="center"/>
          </w:tcPr>
          <w:p w14:paraId="1129B1A8" w14:textId="70AD9841" w:rsidR="004B1ED4" w:rsidRPr="00815441" w:rsidRDefault="004B1ED4" w:rsidP="00483F2C">
            <w:pPr>
              <w:pStyle w:val="Paragrafoelenco"/>
              <w:shd w:val="clear" w:color="auto" w:fill="FFFFFF"/>
              <w:spacing w:after="0" w:line="240" w:lineRule="auto"/>
              <w:ind w:left="-41"/>
              <w:jc w:val="center"/>
              <w:rPr>
                <w:rFonts w:ascii="Gadugi" w:hAnsi="Gadugi"/>
                <w:b/>
                <w:color w:val="722601"/>
                <w:sz w:val="20"/>
                <w:szCs w:val="20"/>
              </w:rPr>
            </w:pPr>
            <w:r w:rsidRPr="00815441">
              <w:rPr>
                <w:rFonts w:ascii="Gadugi" w:hAnsi="Gadugi"/>
                <w:b/>
                <w:color w:val="722601"/>
                <w:sz w:val="20"/>
                <w:szCs w:val="20"/>
              </w:rPr>
              <w:sym w:font="Symbol" w:char="F07F"/>
            </w:r>
          </w:p>
        </w:tc>
      </w:tr>
      <w:tr w:rsidR="004B1ED4" w:rsidRPr="00815441" w14:paraId="23617420" w14:textId="77777777" w:rsidTr="00483F2C">
        <w:tc>
          <w:tcPr>
            <w:tcW w:w="651" w:type="dxa"/>
            <w:vAlign w:val="center"/>
          </w:tcPr>
          <w:p w14:paraId="7625A5EB" w14:textId="2D39435A" w:rsidR="004B1ED4" w:rsidRPr="00815441" w:rsidRDefault="004B1ED4" w:rsidP="00483F2C">
            <w:pPr>
              <w:jc w:val="both"/>
              <w:rPr>
                <w:rFonts w:ascii="Gadugi" w:hAnsi="Gadugi"/>
                <w:sz w:val="20"/>
                <w:szCs w:val="20"/>
              </w:rPr>
            </w:pPr>
            <w:r w:rsidRPr="00815441">
              <w:rPr>
                <w:rFonts w:ascii="Gadugi" w:hAnsi="Gadugi"/>
                <w:sz w:val="20"/>
                <w:szCs w:val="20"/>
              </w:rPr>
              <w:lastRenderedPageBreak/>
              <w:t>3</w:t>
            </w:r>
          </w:p>
        </w:tc>
        <w:tc>
          <w:tcPr>
            <w:tcW w:w="6851" w:type="dxa"/>
            <w:vAlign w:val="center"/>
          </w:tcPr>
          <w:p w14:paraId="1D5B2CEC" w14:textId="66914A57" w:rsidR="004B1ED4" w:rsidRPr="00815441" w:rsidRDefault="004B1ED4" w:rsidP="00483F2C">
            <w:pPr>
              <w:pStyle w:val="Pidipagina"/>
              <w:shd w:val="clear" w:color="auto" w:fill="FFFFFF"/>
              <w:spacing w:after="0"/>
              <w:jc w:val="both"/>
              <w:rPr>
                <w:rFonts w:ascii="Gadugi" w:hAnsi="Gadugi" w:cstheme="minorHAnsi"/>
                <w:sz w:val="20"/>
                <w:szCs w:val="20"/>
              </w:rPr>
            </w:pPr>
            <w:r w:rsidRPr="00815441">
              <w:rPr>
                <w:rFonts w:ascii="Gadugi" w:hAnsi="Gadugi" w:cstheme="minorHAnsi"/>
                <w:sz w:val="20"/>
                <w:szCs w:val="20"/>
              </w:rPr>
              <w:t>Se il Promotore non è nella UE, lettera di delega al Legale Rappresentante</w:t>
            </w:r>
            <w:r w:rsidR="005E44F1" w:rsidRPr="00815441">
              <w:rPr>
                <w:rFonts w:ascii="Gadugi" w:hAnsi="Gadugi" w:cstheme="minorHAnsi"/>
                <w:sz w:val="20"/>
                <w:szCs w:val="20"/>
              </w:rPr>
              <w:t>.</w:t>
            </w:r>
          </w:p>
        </w:tc>
        <w:tc>
          <w:tcPr>
            <w:tcW w:w="1192" w:type="dxa"/>
            <w:vAlign w:val="center"/>
          </w:tcPr>
          <w:p w14:paraId="4DD719A6" w14:textId="4EB6D73F" w:rsidR="004B1ED4" w:rsidRPr="00815441" w:rsidRDefault="004B1ED4" w:rsidP="00483F2C">
            <w:pPr>
              <w:pStyle w:val="Paragrafoelenco"/>
              <w:shd w:val="clear" w:color="auto" w:fill="FFFFFF"/>
              <w:spacing w:after="0" w:line="240" w:lineRule="auto"/>
              <w:ind w:left="33"/>
              <w:jc w:val="center"/>
              <w:rPr>
                <w:rFonts w:ascii="Gadugi" w:hAnsi="Gadugi"/>
                <w:b/>
                <w:color w:val="722601"/>
                <w:sz w:val="20"/>
                <w:szCs w:val="20"/>
              </w:rPr>
            </w:pPr>
            <w:r w:rsidRPr="00815441">
              <w:rPr>
                <w:rFonts w:ascii="Gadugi" w:hAnsi="Gadugi"/>
                <w:b/>
                <w:color w:val="722601"/>
                <w:sz w:val="20"/>
                <w:szCs w:val="20"/>
              </w:rPr>
              <w:sym w:font="Symbol" w:char="F07F"/>
            </w:r>
          </w:p>
        </w:tc>
        <w:tc>
          <w:tcPr>
            <w:tcW w:w="1268" w:type="dxa"/>
            <w:vAlign w:val="center"/>
          </w:tcPr>
          <w:p w14:paraId="4FFFCCD2" w14:textId="576C5970" w:rsidR="004B1ED4" w:rsidRPr="00815441" w:rsidRDefault="004B1ED4" w:rsidP="00483F2C">
            <w:pPr>
              <w:pStyle w:val="Paragrafoelenco"/>
              <w:shd w:val="clear" w:color="auto" w:fill="FFFFFF"/>
              <w:spacing w:after="0" w:line="240" w:lineRule="auto"/>
              <w:ind w:left="-41"/>
              <w:jc w:val="center"/>
              <w:rPr>
                <w:rFonts w:ascii="Gadugi" w:hAnsi="Gadugi"/>
                <w:b/>
                <w:color w:val="722601"/>
                <w:sz w:val="20"/>
                <w:szCs w:val="20"/>
              </w:rPr>
            </w:pPr>
            <w:r w:rsidRPr="00815441">
              <w:rPr>
                <w:rFonts w:ascii="Gadugi" w:hAnsi="Gadugi"/>
                <w:b/>
                <w:color w:val="722601"/>
                <w:sz w:val="20"/>
                <w:szCs w:val="20"/>
              </w:rPr>
              <w:sym w:font="Symbol" w:char="F07F"/>
            </w:r>
          </w:p>
        </w:tc>
      </w:tr>
      <w:tr w:rsidR="004B1ED4" w:rsidRPr="00815441" w14:paraId="3331C5B3" w14:textId="77777777" w:rsidTr="00483F2C">
        <w:tc>
          <w:tcPr>
            <w:tcW w:w="651" w:type="dxa"/>
            <w:vAlign w:val="center"/>
          </w:tcPr>
          <w:p w14:paraId="4B9BA15A" w14:textId="078CE0E1" w:rsidR="004B1ED4" w:rsidRPr="00815441" w:rsidRDefault="003B0678" w:rsidP="00483F2C">
            <w:pPr>
              <w:jc w:val="both"/>
              <w:rPr>
                <w:rFonts w:ascii="Gadugi" w:hAnsi="Gadugi"/>
                <w:sz w:val="20"/>
                <w:szCs w:val="20"/>
              </w:rPr>
            </w:pPr>
            <w:r>
              <w:rPr>
                <w:rFonts w:ascii="Gadugi" w:hAnsi="Gadugi"/>
                <w:sz w:val="20"/>
                <w:szCs w:val="20"/>
              </w:rPr>
              <w:t>4</w:t>
            </w:r>
            <w:r w:rsidR="004B1ED4" w:rsidRPr="00815441">
              <w:rPr>
                <w:rFonts w:ascii="Gadugi" w:hAnsi="Gadugi"/>
                <w:sz w:val="20"/>
                <w:szCs w:val="20"/>
              </w:rPr>
              <w:t>.1</w:t>
            </w:r>
          </w:p>
        </w:tc>
        <w:tc>
          <w:tcPr>
            <w:tcW w:w="6851" w:type="dxa"/>
            <w:vAlign w:val="center"/>
          </w:tcPr>
          <w:p w14:paraId="3064872D" w14:textId="44D759BC" w:rsidR="003B0678" w:rsidRDefault="008335C0" w:rsidP="00483F2C">
            <w:pPr>
              <w:spacing w:after="0"/>
              <w:jc w:val="both"/>
              <w:rPr>
                <w:rFonts w:ascii="Gadugi" w:hAnsi="Gadugi" w:cstheme="minorHAnsi"/>
                <w:sz w:val="20"/>
                <w:szCs w:val="20"/>
              </w:rPr>
            </w:pPr>
            <w:r>
              <w:rPr>
                <w:rFonts w:ascii="Gadugi" w:hAnsi="Gadugi" w:cstheme="minorHAnsi"/>
                <w:sz w:val="20"/>
                <w:szCs w:val="20"/>
              </w:rPr>
              <w:t>Protocollo</w:t>
            </w:r>
            <w:r w:rsidR="004B1ED4" w:rsidRPr="00815441">
              <w:rPr>
                <w:rFonts w:ascii="Gadugi" w:hAnsi="Gadugi" w:cstheme="minorHAnsi"/>
                <w:sz w:val="20"/>
                <w:szCs w:val="20"/>
              </w:rPr>
              <w:t xml:space="preserve"> datato e firmato dal Promotore e dallo Sperimentatore </w:t>
            </w:r>
            <w:r w:rsidR="003B0678">
              <w:rPr>
                <w:rFonts w:ascii="Gadugi" w:hAnsi="Gadugi" w:cstheme="minorHAnsi"/>
                <w:sz w:val="20"/>
                <w:szCs w:val="20"/>
              </w:rPr>
              <w:t>Responsabile del centro coordinatore</w:t>
            </w:r>
            <w:r w:rsidR="004B1ED4" w:rsidRPr="00815441">
              <w:rPr>
                <w:rFonts w:ascii="Gadugi" w:hAnsi="Gadugi" w:cstheme="minorHAnsi"/>
                <w:sz w:val="20"/>
                <w:szCs w:val="20"/>
              </w:rPr>
              <w:t>, comprensivo di tutti i par</w:t>
            </w:r>
            <w:r w:rsidR="003B0678">
              <w:rPr>
                <w:rFonts w:ascii="Gadugi" w:hAnsi="Gadugi" w:cstheme="minorHAnsi"/>
                <w:sz w:val="20"/>
                <w:szCs w:val="20"/>
              </w:rPr>
              <w:t>agrafi richiesti dalle GCP e dai</w:t>
            </w:r>
            <w:r w:rsidR="004B1ED4" w:rsidRPr="00815441">
              <w:rPr>
                <w:rFonts w:ascii="Gadugi" w:hAnsi="Gadugi" w:cstheme="minorHAnsi"/>
                <w:sz w:val="20"/>
                <w:szCs w:val="20"/>
              </w:rPr>
              <w:t xml:space="preserve"> Regolament</w:t>
            </w:r>
            <w:r w:rsidR="003B0678">
              <w:rPr>
                <w:rFonts w:ascii="Gadugi" w:hAnsi="Gadugi" w:cstheme="minorHAnsi"/>
                <w:sz w:val="20"/>
                <w:szCs w:val="20"/>
              </w:rPr>
              <w:t>i</w:t>
            </w:r>
            <w:r w:rsidR="004B1ED4" w:rsidRPr="00815441">
              <w:rPr>
                <w:rFonts w:ascii="Gadugi" w:hAnsi="Gadugi" w:cstheme="minorHAnsi"/>
                <w:sz w:val="20"/>
                <w:szCs w:val="20"/>
              </w:rPr>
              <w:t xml:space="preserve"> UE </w:t>
            </w:r>
            <w:r w:rsidR="003B0678">
              <w:rPr>
                <w:rFonts w:ascii="Gadugi" w:hAnsi="Gadugi" w:cstheme="minorHAnsi"/>
                <w:sz w:val="20"/>
                <w:szCs w:val="20"/>
              </w:rPr>
              <w:t>sopra citati</w:t>
            </w:r>
            <w:r w:rsidR="004B1ED4" w:rsidRPr="00815441">
              <w:rPr>
                <w:rFonts w:ascii="Gadugi" w:hAnsi="Gadugi" w:cstheme="minorHAnsi"/>
                <w:sz w:val="20"/>
                <w:szCs w:val="20"/>
              </w:rPr>
              <w:t xml:space="preserve">. </w:t>
            </w:r>
          </w:p>
          <w:p w14:paraId="4F333122" w14:textId="1655213A" w:rsidR="004B1ED4" w:rsidRDefault="004B1ED4" w:rsidP="00B32510">
            <w:pPr>
              <w:spacing w:after="0"/>
              <w:jc w:val="both"/>
              <w:rPr>
                <w:rFonts w:ascii="Gadugi" w:hAnsi="Gadugi" w:cstheme="minorHAnsi"/>
                <w:sz w:val="20"/>
                <w:szCs w:val="20"/>
              </w:rPr>
            </w:pPr>
            <w:r w:rsidRPr="00815441">
              <w:rPr>
                <w:rFonts w:ascii="Gadugi" w:hAnsi="Gadugi" w:cstheme="minorHAnsi"/>
                <w:sz w:val="20"/>
                <w:szCs w:val="20"/>
              </w:rPr>
              <w:t>Il documento dovrà</w:t>
            </w:r>
            <w:r w:rsidR="00B32510">
              <w:rPr>
                <w:rFonts w:ascii="Gadugi" w:hAnsi="Gadugi" w:cstheme="minorHAnsi"/>
                <w:sz w:val="20"/>
                <w:szCs w:val="20"/>
              </w:rPr>
              <w:t xml:space="preserve"> contenere:</w:t>
            </w:r>
            <w:r w:rsidRPr="00815441">
              <w:rPr>
                <w:rFonts w:ascii="Gadugi" w:hAnsi="Gadugi" w:cstheme="minorHAnsi"/>
                <w:sz w:val="20"/>
                <w:szCs w:val="20"/>
              </w:rPr>
              <w:t xml:space="preserve"> valutazioni etiche da parte dello sperimentatore r</w:t>
            </w:r>
            <w:r w:rsidR="0042667F">
              <w:rPr>
                <w:rFonts w:ascii="Gadugi" w:hAnsi="Gadugi" w:cstheme="minorHAnsi"/>
                <w:sz w:val="20"/>
                <w:szCs w:val="20"/>
              </w:rPr>
              <w:t>esponsabile del coordinamento</w:t>
            </w:r>
            <w:r w:rsidRPr="00815441">
              <w:rPr>
                <w:rFonts w:ascii="Gadugi" w:hAnsi="Gadugi" w:cstheme="minorHAnsi"/>
                <w:sz w:val="20"/>
                <w:szCs w:val="20"/>
              </w:rPr>
              <w:t xml:space="preserve">, valutazioni sul rapporto rischio-beneficio, rischio previsto dei trattamenti e delle procedure da attuare (compreso dolore, disagio, rispetto del diritto all’integrità fisica e mentale dei soggetti e mezzi per evitare e/o gestire eventi imprevisti o indesiderati), motivazione per l’inclusione di persone appartenenti a gruppi vulnerabili (es. minori, soggetti con incapacità temporanea o permanente ecc.). </w:t>
            </w:r>
          </w:p>
          <w:p w14:paraId="5AE86B96" w14:textId="06792E4E" w:rsidR="00F445BD" w:rsidRDefault="00F445BD" w:rsidP="00B32510">
            <w:pPr>
              <w:spacing w:after="0"/>
              <w:jc w:val="both"/>
              <w:rPr>
                <w:rFonts w:ascii="Gadugi" w:hAnsi="Gadugi" w:cstheme="minorHAnsi"/>
                <w:sz w:val="20"/>
                <w:szCs w:val="20"/>
              </w:rPr>
            </w:pPr>
            <w:r>
              <w:rPr>
                <w:rFonts w:ascii="Gadugi" w:hAnsi="Gadugi"/>
                <w:sz w:val="20"/>
                <w:szCs w:val="20"/>
              </w:rPr>
              <w:t>Il documento dovrà inoltre contenere una d</w:t>
            </w:r>
            <w:r w:rsidRPr="005A1AB9">
              <w:rPr>
                <w:rFonts w:ascii="Gadugi" w:hAnsi="Gadugi"/>
                <w:sz w:val="20"/>
                <w:szCs w:val="20"/>
              </w:rPr>
              <w:t>escrizione delle procedure messe in atto per garantire la confidenzialità delle informazioni</w:t>
            </w:r>
            <w:r>
              <w:rPr>
                <w:rFonts w:ascii="Gadugi" w:hAnsi="Gadugi"/>
                <w:sz w:val="20"/>
                <w:szCs w:val="20"/>
              </w:rPr>
              <w:t>, nonché l’indicazione delle modalità di raccolta del consenso informato, specificando se il medesimo rappresenta un criterio di inclusione / esclusione per l’arruolamento.</w:t>
            </w:r>
          </w:p>
          <w:p w14:paraId="4E8F2053" w14:textId="33B66E1F" w:rsidR="00B32510" w:rsidRDefault="00B32510" w:rsidP="00B32510">
            <w:pPr>
              <w:spacing w:after="0"/>
              <w:jc w:val="both"/>
              <w:rPr>
                <w:rFonts w:ascii="Gadugi" w:hAnsi="Gadugi"/>
                <w:sz w:val="20"/>
                <w:szCs w:val="20"/>
              </w:rPr>
            </w:pPr>
            <w:r w:rsidRPr="00093996">
              <w:rPr>
                <w:rFonts w:ascii="Gadugi" w:hAnsi="Gadugi"/>
                <w:sz w:val="20"/>
                <w:szCs w:val="20"/>
              </w:rPr>
              <w:t xml:space="preserve">Il Protocollo dovrà </w:t>
            </w:r>
            <w:r w:rsidR="000971E0">
              <w:rPr>
                <w:rFonts w:ascii="Gadugi" w:hAnsi="Gadugi"/>
                <w:sz w:val="20"/>
                <w:szCs w:val="20"/>
              </w:rPr>
              <w:t>infine</w:t>
            </w:r>
            <w:r w:rsidR="000971E0" w:rsidRPr="00093996">
              <w:rPr>
                <w:rFonts w:ascii="Gadugi" w:hAnsi="Gadugi"/>
                <w:sz w:val="20"/>
                <w:szCs w:val="20"/>
              </w:rPr>
              <w:t xml:space="preserve"> </w:t>
            </w:r>
            <w:r w:rsidRPr="00093996">
              <w:rPr>
                <w:rFonts w:ascii="Gadugi" w:hAnsi="Gadugi"/>
                <w:sz w:val="20"/>
                <w:szCs w:val="20"/>
              </w:rPr>
              <w:t>prevedere una sezione che specifichi il razionale statistico alla base dell’ampiezza campionaria prevista per lo studio, ed in particolare come il numero di pazienti previsti potrà consentire di raggiungere gli obiettivi dello studio, nonché una sezione relativa all’Analisi statistica.</w:t>
            </w:r>
          </w:p>
          <w:p w14:paraId="2C89D99B" w14:textId="67363C64" w:rsidR="00B32510" w:rsidRPr="00B32510" w:rsidRDefault="00B32510" w:rsidP="00313F0E">
            <w:pPr>
              <w:spacing w:after="0"/>
              <w:jc w:val="both"/>
              <w:rPr>
                <w:rFonts w:ascii="Gadugi" w:hAnsi="Gadugi"/>
                <w:sz w:val="20"/>
                <w:szCs w:val="20"/>
              </w:rPr>
            </w:pPr>
            <w:r w:rsidRPr="00F5162D">
              <w:rPr>
                <w:rFonts w:ascii="Gadugi" w:hAnsi="Gadugi"/>
                <w:sz w:val="20"/>
                <w:szCs w:val="20"/>
              </w:rPr>
              <w:t>Il documento dovrà riportare la data di rilascio</w:t>
            </w:r>
            <w:r>
              <w:rPr>
                <w:rFonts w:ascii="Gadugi" w:hAnsi="Gadugi"/>
                <w:sz w:val="20"/>
                <w:szCs w:val="20"/>
              </w:rPr>
              <w:t xml:space="preserve"> ed</w:t>
            </w:r>
            <w:r w:rsidRPr="00F5162D">
              <w:rPr>
                <w:rFonts w:ascii="Gadugi" w:hAnsi="Gadugi"/>
                <w:sz w:val="20"/>
                <w:szCs w:val="20"/>
              </w:rPr>
              <w:t xml:space="preserve"> il numero della versione. Le pagine dovranno essere numerate.</w:t>
            </w:r>
          </w:p>
        </w:tc>
        <w:tc>
          <w:tcPr>
            <w:tcW w:w="1192" w:type="dxa"/>
            <w:vAlign w:val="center"/>
          </w:tcPr>
          <w:p w14:paraId="3F6DD5F7" w14:textId="529A476F" w:rsidR="004B1ED4" w:rsidRPr="00815441" w:rsidRDefault="004B1ED4" w:rsidP="00483F2C">
            <w:pPr>
              <w:pStyle w:val="Paragrafoelenco"/>
              <w:shd w:val="clear" w:color="auto" w:fill="FFFFFF"/>
              <w:spacing w:after="0" w:line="240" w:lineRule="auto"/>
              <w:ind w:left="33"/>
              <w:jc w:val="center"/>
              <w:rPr>
                <w:rFonts w:ascii="Gadugi" w:hAnsi="Gadugi"/>
                <w:b/>
                <w:color w:val="722601"/>
                <w:sz w:val="20"/>
                <w:szCs w:val="20"/>
              </w:rPr>
            </w:pPr>
            <w:r w:rsidRPr="00815441">
              <w:rPr>
                <w:rFonts w:ascii="Gadugi" w:hAnsi="Gadugi"/>
                <w:b/>
                <w:color w:val="722601"/>
                <w:sz w:val="20"/>
                <w:szCs w:val="20"/>
              </w:rPr>
              <w:sym w:font="Symbol" w:char="F07F"/>
            </w:r>
          </w:p>
        </w:tc>
        <w:tc>
          <w:tcPr>
            <w:tcW w:w="1268" w:type="dxa"/>
            <w:vAlign w:val="center"/>
          </w:tcPr>
          <w:p w14:paraId="73B64995" w14:textId="03B34E49" w:rsidR="004B1ED4" w:rsidRPr="00815441" w:rsidRDefault="004B1ED4" w:rsidP="00483F2C">
            <w:pPr>
              <w:pStyle w:val="Paragrafoelenco"/>
              <w:shd w:val="clear" w:color="auto" w:fill="FFFFFF"/>
              <w:spacing w:after="0" w:line="240" w:lineRule="auto"/>
              <w:ind w:left="-41"/>
              <w:jc w:val="center"/>
              <w:rPr>
                <w:rFonts w:ascii="Gadugi" w:hAnsi="Gadugi"/>
                <w:b/>
                <w:color w:val="722601"/>
                <w:sz w:val="20"/>
                <w:szCs w:val="20"/>
              </w:rPr>
            </w:pPr>
            <w:r w:rsidRPr="00815441">
              <w:rPr>
                <w:rFonts w:ascii="Gadugi" w:hAnsi="Gadugi"/>
                <w:b/>
                <w:color w:val="722601"/>
                <w:sz w:val="20"/>
                <w:szCs w:val="20"/>
              </w:rPr>
              <w:sym w:font="Symbol" w:char="F07F"/>
            </w:r>
          </w:p>
        </w:tc>
      </w:tr>
      <w:tr w:rsidR="004B1ED4" w:rsidRPr="00815441" w14:paraId="417B2709" w14:textId="77777777" w:rsidTr="00483F2C">
        <w:tc>
          <w:tcPr>
            <w:tcW w:w="651" w:type="dxa"/>
            <w:vAlign w:val="center"/>
          </w:tcPr>
          <w:p w14:paraId="59C96884" w14:textId="636F1AF3" w:rsidR="004B1ED4" w:rsidRPr="00815441" w:rsidRDefault="003B0678" w:rsidP="00483F2C">
            <w:pPr>
              <w:jc w:val="both"/>
              <w:rPr>
                <w:rFonts w:ascii="Gadugi" w:hAnsi="Gadugi"/>
                <w:sz w:val="20"/>
                <w:szCs w:val="20"/>
              </w:rPr>
            </w:pPr>
            <w:r>
              <w:rPr>
                <w:rFonts w:ascii="Gadugi" w:hAnsi="Gadugi"/>
                <w:sz w:val="20"/>
                <w:szCs w:val="20"/>
              </w:rPr>
              <w:t>4</w:t>
            </w:r>
            <w:r w:rsidR="004B1ED4" w:rsidRPr="00815441">
              <w:rPr>
                <w:rFonts w:ascii="Gadugi" w:hAnsi="Gadugi"/>
                <w:sz w:val="20"/>
                <w:szCs w:val="20"/>
              </w:rPr>
              <w:t>.2</w:t>
            </w:r>
          </w:p>
        </w:tc>
        <w:tc>
          <w:tcPr>
            <w:tcW w:w="6851" w:type="dxa"/>
            <w:vAlign w:val="center"/>
          </w:tcPr>
          <w:p w14:paraId="1EBB7688" w14:textId="78FB293F" w:rsidR="004B1ED4" w:rsidRPr="00815441" w:rsidRDefault="004B1ED4" w:rsidP="00483F2C">
            <w:pPr>
              <w:pStyle w:val="Pidipagina"/>
              <w:shd w:val="clear" w:color="auto" w:fill="FFFFFF"/>
              <w:spacing w:after="0"/>
              <w:jc w:val="both"/>
              <w:rPr>
                <w:rFonts w:ascii="Gadugi" w:hAnsi="Gadugi" w:cstheme="minorHAnsi"/>
                <w:sz w:val="20"/>
                <w:szCs w:val="20"/>
              </w:rPr>
            </w:pPr>
            <w:r w:rsidRPr="00815441">
              <w:rPr>
                <w:rFonts w:ascii="Gadugi" w:hAnsi="Gadugi" w:cstheme="minorHAnsi"/>
                <w:sz w:val="20"/>
                <w:szCs w:val="20"/>
              </w:rPr>
              <w:t>Flow-chart se non già presente nel Protocollo</w:t>
            </w:r>
            <w:r w:rsidR="005E44F1" w:rsidRPr="00815441">
              <w:rPr>
                <w:rFonts w:ascii="Gadugi" w:hAnsi="Gadugi" w:cstheme="minorHAnsi"/>
                <w:sz w:val="20"/>
                <w:szCs w:val="20"/>
              </w:rPr>
              <w:t>.</w:t>
            </w:r>
          </w:p>
        </w:tc>
        <w:tc>
          <w:tcPr>
            <w:tcW w:w="1192" w:type="dxa"/>
            <w:vAlign w:val="center"/>
          </w:tcPr>
          <w:p w14:paraId="18BF0C6F" w14:textId="10CEFBA6" w:rsidR="004B1ED4" w:rsidRPr="00815441" w:rsidRDefault="004B1ED4" w:rsidP="00483F2C">
            <w:pPr>
              <w:pStyle w:val="Paragrafoelenco"/>
              <w:shd w:val="clear" w:color="auto" w:fill="FFFFFF"/>
              <w:spacing w:after="0" w:line="240" w:lineRule="auto"/>
              <w:ind w:left="33"/>
              <w:jc w:val="center"/>
              <w:rPr>
                <w:rFonts w:ascii="Gadugi" w:hAnsi="Gadugi"/>
                <w:b/>
                <w:color w:val="722601"/>
                <w:sz w:val="20"/>
                <w:szCs w:val="20"/>
              </w:rPr>
            </w:pPr>
            <w:r w:rsidRPr="00815441">
              <w:rPr>
                <w:rFonts w:ascii="Gadugi" w:hAnsi="Gadugi"/>
                <w:b/>
                <w:color w:val="722601"/>
                <w:sz w:val="20"/>
                <w:szCs w:val="20"/>
              </w:rPr>
              <w:sym w:font="Symbol" w:char="F07F"/>
            </w:r>
          </w:p>
        </w:tc>
        <w:tc>
          <w:tcPr>
            <w:tcW w:w="1268" w:type="dxa"/>
            <w:vAlign w:val="center"/>
          </w:tcPr>
          <w:p w14:paraId="744CCDAC" w14:textId="6F98BA76" w:rsidR="004B1ED4" w:rsidRPr="00815441" w:rsidRDefault="004B1ED4" w:rsidP="00483F2C">
            <w:pPr>
              <w:pStyle w:val="Paragrafoelenco"/>
              <w:shd w:val="clear" w:color="auto" w:fill="FFFFFF"/>
              <w:spacing w:after="0" w:line="240" w:lineRule="auto"/>
              <w:ind w:left="-41"/>
              <w:jc w:val="center"/>
              <w:rPr>
                <w:rFonts w:ascii="Gadugi" w:hAnsi="Gadugi"/>
                <w:b/>
                <w:color w:val="722601"/>
                <w:sz w:val="20"/>
                <w:szCs w:val="20"/>
              </w:rPr>
            </w:pPr>
            <w:r w:rsidRPr="00815441">
              <w:rPr>
                <w:rFonts w:ascii="Gadugi" w:hAnsi="Gadugi"/>
                <w:b/>
                <w:color w:val="722601"/>
                <w:sz w:val="20"/>
                <w:szCs w:val="20"/>
              </w:rPr>
              <w:sym w:font="Symbol" w:char="F07F"/>
            </w:r>
          </w:p>
        </w:tc>
      </w:tr>
      <w:tr w:rsidR="004B1ED4" w:rsidRPr="00815441" w14:paraId="4DE26451" w14:textId="77777777" w:rsidTr="00483F2C">
        <w:tc>
          <w:tcPr>
            <w:tcW w:w="651" w:type="dxa"/>
            <w:vAlign w:val="center"/>
          </w:tcPr>
          <w:p w14:paraId="369F8A3C" w14:textId="4622DC92" w:rsidR="004B1ED4" w:rsidRPr="00815441" w:rsidRDefault="003B0678" w:rsidP="00483F2C">
            <w:pPr>
              <w:jc w:val="both"/>
              <w:rPr>
                <w:rFonts w:ascii="Gadugi" w:hAnsi="Gadugi"/>
                <w:sz w:val="20"/>
                <w:szCs w:val="20"/>
              </w:rPr>
            </w:pPr>
            <w:r>
              <w:rPr>
                <w:rFonts w:ascii="Gadugi" w:hAnsi="Gadugi"/>
                <w:sz w:val="20"/>
                <w:szCs w:val="20"/>
              </w:rPr>
              <w:t>4</w:t>
            </w:r>
            <w:r w:rsidR="004B1ED4" w:rsidRPr="00815441">
              <w:rPr>
                <w:rFonts w:ascii="Gadugi" w:hAnsi="Gadugi"/>
                <w:sz w:val="20"/>
                <w:szCs w:val="20"/>
              </w:rPr>
              <w:t>.3</w:t>
            </w:r>
          </w:p>
        </w:tc>
        <w:tc>
          <w:tcPr>
            <w:tcW w:w="6851" w:type="dxa"/>
            <w:vAlign w:val="center"/>
          </w:tcPr>
          <w:p w14:paraId="2186E22F" w14:textId="0D886FA5" w:rsidR="004B1ED4" w:rsidRPr="00815441" w:rsidRDefault="004B1ED4" w:rsidP="00483F2C">
            <w:pPr>
              <w:pStyle w:val="Pidipagina"/>
              <w:shd w:val="clear" w:color="auto" w:fill="FFFFFF"/>
              <w:spacing w:after="0"/>
              <w:jc w:val="both"/>
              <w:rPr>
                <w:rFonts w:ascii="Gadugi" w:hAnsi="Gadugi" w:cstheme="minorHAnsi"/>
                <w:sz w:val="20"/>
                <w:szCs w:val="20"/>
              </w:rPr>
            </w:pPr>
            <w:r w:rsidRPr="00815441">
              <w:rPr>
                <w:rFonts w:ascii="Gadugi" w:hAnsi="Gadugi" w:cstheme="minorHAnsi"/>
                <w:sz w:val="20"/>
                <w:szCs w:val="20"/>
              </w:rPr>
              <w:t>Eventuali Scale di valutazione, comprensive di versione e data</w:t>
            </w:r>
            <w:r w:rsidR="005E44F1" w:rsidRPr="00815441">
              <w:rPr>
                <w:rFonts w:ascii="Gadugi" w:hAnsi="Gadugi" w:cstheme="minorHAnsi"/>
                <w:sz w:val="20"/>
                <w:szCs w:val="20"/>
              </w:rPr>
              <w:t>.</w:t>
            </w:r>
          </w:p>
        </w:tc>
        <w:tc>
          <w:tcPr>
            <w:tcW w:w="1192" w:type="dxa"/>
            <w:vAlign w:val="center"/>
          </w:tcPr>
          <w:p w14:paraId="4E9FFC5D" w14:textId="513632AF" w:rsidR="004B1ED4" w:rsidRPr="00815441" w:rsidRDefault="004B1ED4" w:rsidP="00483F2C">
            <w:pPr>
              <w:pStyle w:val="Paragrafoelenco"/>
              <w:shd w:val="clear" w:color="auto" w:fill="FFFFFF"/>
              <w:spacing w:after="0" w:line="240" w:lineRule="auto"/>
              <w:ind w:left="33"/>
              <w:jc w:val="center"/>
              <w:rPr>
                <w:rFonts w:ascii="Gadugi" w:hAnsi="Gadugi"/>
                <w:b/>
                <w:color w:val="722601"/>
                <w:sz w:val="20"/>
                <w:szCs w:val="20"/>
              </w:rPr>
            </w:pPr>
            <w:r w:rsidRPr="00815441">
              <w:rPr>
                <w:rFonts w:ascii="Gadugi" w:hAnsi="Gadugi"/>
                <w:b/>
                <w:color w:val="722601"/>
                <w:sz w:val="20"/>
                <w:szCs w:val="20"/>
              </w:rPr>
              <w:sym w:font="Symbol" w:char="F07F"/>
            </w:r>
          </w:p>
        </w:tc>
        <w:tc>
          <w:tcPr>
            <w:tcW w:w="1268" w:type="dxa"/>
            <w:vAlign w:val="center"/>
          </w:tcPr>
          <w:p w14:paraId="6AA16D13" w14:textId="27433A1E" w:rsidR="004B1ED4" w:rsidRPr="00815441" w:rsidRDefault="004B1ED4" w:rsidP="00483F2C">
            <w:pPr>
              <w:pStyle w:val="Paragrafoelenco"/>
              <w:shd w:val="clear" w:color="auto" w:fill="FFFFFF"/>
              <w:spacing w:after="0" w:line="240" w:lineRule="auto"/>
              <w:ind w:left="-41"/>
              <w:jc w:val="center"/>
              <w:rPr>
                <w:rFonts w:ascii="Gadugi" w:hAnsi="Gadugi"/>
                <w:b/>
                <w:color w:val="722601"/>
                <w:sz w:val="20"/>
                <w:szCs w:val="20"/>
              </w:rPr>
            </w:pPr>
            <w:r w:rsidRPr="00815441">
              <w:rPr>
                <w:rFonts w:ascii="Gadugi" w:hAnsi="Gadugi"/>
                <w:b/>
                <w:color w:val="722601"/>
                <w:sz w:val="20"/>
                <w:szCs w:val="20"/>
              </w:rPr>
              <w:sym w:font="Symbol" w:char="F07F"/>
            </w:r>
          </w:p>
        </w:tc>
      </w:tr>
      <w:tr w:rsidR="004B1ED4" w:rsidRPr="00815441" w14:paraId="0D7E0318" w14:textId="77777777" w:rsidTr="00483F2C">
        <w:tc>
          <w:tcPr>
            <w:tcW w:w="651" w:type="dxa"/>
            <w:vAlign w:val="center"/>
          </w:tcPr>
          <w:p w14:paraId="1211C6C2" w14:textId="777544B8" w:rsidR="004B1ED4" w:rsidRPr="00815441" w:rsidRDefault="003B0678" w:rsidP="00483F2C">
            <w:pPr>
              <w:jc w:val="both"/>
              <w:rPr>
                <w:rFonts w:ascii="Gadugi" w:hAnsi="Gadugi"/>
                <w:sz w:val="20"/>
                <w:szCs w:val="20"/>
              </w:rPr>
            </w:pPr>
            <w:r>
              <w:rPr>
                <w:rFonts w:ascii="Gadugi" w:hAnsi="Gadugi"/>
                <w:sz w:val="20"/>
                <w:szCs w:val="20"/>
              </w:rPr>
              <w:t>5</w:t>
            </w:r>
          </w:p>
        </w:tc>
        <w:tc>
          <w:tcPr>
            <w:tcW w:w="6851" w:type="dxa"/>
            <w:vAlign w:val="center"/>
          </w:tcPr>
          <w:p w14:paraId="4F02CCFA" w14:textId="368AA743" w:rsidR="004B1ED4" w:rsidRPr="00815441" w:rsidRDefault="004B1ED4" w:rsidP="00483F2C">
            <w:pPr>
              <w:pStyle w:val="Pidipagina"/>
              <w:shd w:val="clear" w:color="auto" w:fill="FFFFFF"/>
              <w:spacing w:after="0"/>
              <w:jc w:val="both"/>
              <w:rPr>
                <w:rFonts w:ascii="Gadugi" w:hAnsi="Gadugi" w:cstheme="minorHAnsi"/>
                <w:sz w:val="20"/>
                <w:szCs w:val="20"/>
              </w:rPr>
            </w:pPr>
            <w:r w:rsidRPr="00815441">
              <w:rPr>
                <w:rFonts w:ascii="Gadugi" w:hAnsi="Gadugi" w:cstheme="minorHAnsi"/>
                <w:sz w:val="20"/>
                <w:szCs w:val="20"/>
              </w:rPr>
              <w:t>Sinossi del protocollo in italiano. Il documento dovrà riportare la data di rilascio ed il numero della versione. Le pagine dovranno essere numerate</w:t>
            </w:r>
            <w:r w:rsidR="005E44F1" w:rsidRPr="00815441">
              <w:rPr>
                <w:rFonts w:ascii="Gadugi" w:hAnsi="Gadugi" w:cstheme="minorHAnsi"/>
                <w:sz w:val="20"/>
                <w:szCs w:val="20"/>
              </w:rPr>
              <w:t>.</w:t>
            </w:r>
          </w:p>
        </w:tc>
        <w:tc>
          <w:tcPr>
            <w:tcW w:w="1192" w:type="dxa"/>
            <w:vAlign w:val="center"/>
          </w:tcPr>
          <w:p w14:paraId="397E7E1E" w14:textId="591962DE" w:rsidR="004B1ED4" w:rsidRPr="00815441" w:rsidRDefault="004B1ED4" w:rsidP="00483F2C">
            <w:pPr>
              <w:pStyle w:val="Paragrafoelenco"/>
              <w:shd w:val="clear" w:color="auto" w:fill="FFFFFF"/>
              <w:spacing w:after="0" w:line="240" w:lineRule="auto"/>
              <w:ind w:left="33"/>
              <w:jc w:val="center"/>
              <w:rPr>
                <w:rFonts w:ascii="Gadugi" w:hAnsi="Gadugi"/>
                <w:b/>
                <w:color w:val="722601"/>
                <w:sz w:val="20"/>
                <w:szCs w:val="20"/>
              </w:rPr>
            </w:pPr>
            <w:r w:rsidRPr="00815441">
              <w:rPr>
                <w:rFonts w:ascii="Gadugi" w:hAnsi="Gadugi"/>
                <w:b/>
                <w:color w:val="722601"/>
                <w:sz w:val="20"/>
                <w:szCs w:val="20"/>
              </w:rPr>
              <w:sym w:font="Symbol" w:char="F07F"/>
            </w:r>
          </w:p>
        </w:tc>
        <w:tc>
          <w:tcPr>
            <w:tcW w:w="1268" w:type="dxa"/>
            <w:vAlign w:val="center"/>
          </w:tcPr>
          <w:p w14:paraId="44B922EF" w14:textId="3DF2D3E9" w:rsidR="004B1ED4" w:rsidRPr="00815441" w:rsidRDefault="004B1ED4" w:rsidP="00483F2C">
            <w:pPr>
              <w:pStyle w:val="Paragrafoelenco"/>
              <w:shd w:val="clear" w:color="auto" w:fill="FFFFFF"/>
              <w:spacing w:after="0" w:line="240" w:lineRule="auto"/>
              <w:ind w:left="-41"/>
              <w:jc w:val="center"/>
              <w:rPr>
                <w:rFonts w:ascii="Gadugi" w:hAnsi="Gadugi"/>
                <w:b/>
                <w:color w:val="722601"/>
                <w:sz w:val="20"/>
                <w:szCs w:val="20"/>
              </w:rPr>
            </w:pPr>
            <w:r w:rsidRPr="00815441">
              <w:rPr>
                <w:rFonts w:ascii="Gadugi" w:hAnsi="Gadugi"/>
                <w:b/>
                <w:color w:val="722601"/>
                <w:sz w:val="20"/>
                <w:szCs w:val="20"/>
              </w:rPr>
              <w:sym w:font="Symbol" w:char="F07F"/>
            </w:r>
          </w:p>
        </w:tc>
      </w:tr>
      <w:tr w:rsidR="006B3D17" w:rsidRPr="00815441" w14:paraId="369ACAD3" w14:textId="77777777" w:rsidTr="00483F2C">
        <w:tc>
          <w:tcPr>
            <w:tcW w:w="651" w:type="dxa"/>
            <w:vAlign w:val="center"/>
          </w:tcPr>
          <w:p w14:paraId="47FE6764" w14:textId="1E6B9F06" w:rsidR="006B3D17" w:rsidRPr="00815441" w:rsidRDefault="003B0678" w:rsidP="00483F2C">
            <w:pPr>
              <w:jc w:val="both"/>
              <w:rPr>
                <w:rFonts w:ascii="Gadugi" w:hAnsi="Gadugi"/>
                <w:sz w:val="20"/>
                <w:szCs w:val="20"/>
              </w:rPr>
            </w:pPr>
            <w:r>
              <w:rPr>
                <w:rFonts w:ascii="Gadugi" w:hAnsi="Gadugi"/>
                <w:sz w:val="20"/>
                <w:szCs w:val="20"/>
              </w:rPr>
              <w:t>6</w:t>
            </w:r>
          </w:p>
        </w:tc>
        <w:tc>
          <w:tcPr>
            <w:tcW w:w="6851" w:type="dxa"/>
            <w:vAlign w:val="center"/>
          </w:tcPr>
          <w:p w14:paraId="05D135DB" w14:textId="59927B7F" w:rsidR="006B3D17" w:rsidRPr="00815441" w:rsidRDefault="007970E0" w:rsidP="00483F2C">
            <w:pPr>
              <w:pStyle w:val="Pidipagina"/>
              <w:shd w:val="clear" w:color="auto" w:fill="FFFFFF"/>
              <w:spacing w:after="0"/>
              <w:jc w:val="both"/>
              <w:rPr>
                <w:rFonts w:ascii="Gadugi" w:hAnsi="Gadugi" w:cstheme="minorHAnsi"/>
                <w:sz w:val="20"/>
                <w:szCs w:val="20"/>
              </w:rPr>
            </w:pPr>
            <w:r w:rsidRPr="00815441">
              <w:rPr>
                <w:rFonts w:ascii="Gadugi" w:hAnsi="Gadugi" w:cstheme="minorHAnsi"/>
                <w:sz w:val="20"/>
                <w:szCs w:val="20"/>
              </w:rPr>
              <w:t>Scheda raccolta dati anonimizzata (Case Report Form – CRF) o Schema del database in Excel/Access o altro software utilizzato per la raccolta dei dati. Il documento dovrà riportare la data di rilascio ed il numero della versione</w:t>
            </w:r>
            <w:r w:rsidR="005E44F1" w:rsidRPr="00815441">
              <w:rPr>
                <w:rFonts w:ascii="Gadugi" w:hAnsi="Gadugi" w:cstheme="minorHAnsi"/>
                <w:sz w:val="20"/>
                <w:szCs w:val="20"/>
              </w:rPr>
              <w:t>.</w:t>
            </w:r>
          </w:p>
        </w:tc>
        <w:tc>
          <w:tcPr>
            <w:tcW w:w="1192" w:type="dxa"/>
            <w:vAlign w:val="center"/>
          </w:tcPr>
          <w:p w14:paraId="460BD3D2" w14:textId="4C8A76E7" w:rsidR="006B3D17" w:rsidRPr="00F96D44" w:rsidRDefault="006B3D17"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4ECA0125" w14:textId="28BE8A83" w:rsidR="006B3D17" w:rsidRPr="00F96D44" w:rsidRDefault="00F96D44"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910F69" w:rsidRPr="00815441" w14:paraId="1DF4A5A2" w14:textId="77777777" w:rsidTr="00483F2C">
        <w:tc>
          <w:tcPr>
            <w:tcW w:w="651" w:type="dxa"/>
            <w:vAlign w:val="center"/>
          </w:tcPr>
          <w:p w14:paraId="5F483946" w14:textId="3203F330" w:rsidR="00910F69" w:rsidRPr="00815441" w:rsidRDefault="003B0678" w:rsidP="00483F2C">
            <w:pPr>
              <w:jc w:val="both"/>
              <w:rPr>
                <w:rFonts w:ascii="Gadugi" w:hAnsi="Gadugi"/>
                <w:sz w:val="20"/>
                <w:szCs w:val="20"/>
              </w:rPr>
            </w:pPr>
            <w:r>
              <w:rPr>
                <w:rFonts w:ascii="Gadugi" w:hAnsi="Gadugi"/>
                <w:sz w:val="20"/>
                <w:szCs w:val="20"/>
              </w:rPr>
              <w:t>7</w:t>
            </w:r>
          </w:p>
        </w:tc>
        <w:tc>
          <w:tcPr>
            <w:tcW w:w="6851" w:type="dxa"/>
            <w:vAlign w:val="center"/>
          </w:tcPr>
          <w:p w14:paraId="70CA25BE" w14:textId="3219B9DC" w:rsidR="00910F69" w:rsidRPr="00815441" w:rsidRDefault="003B0678" w:rsidP="00483F2C">
            <w:pPr>
              <w:pStyle w:val="Pidipagina"/>
              <w:shd w:val="clear" w:color="auto" w:fill="FFFFFF"/>
              <w:spacing w:after="0"/>
              <w:jc w:val="both"/>
              <w:rPr>
                <w:rFonts w:ascii="Gadugi" w:hAnsi="Gadugi" w:cstheme="minorHAnsi"/>
                <w:sz w:val="20"/>
                <w:szCs w:val="20"/>
              </w:rPr>
            </w:pPr>
            <w:r w:rsidRPr="003B0678">
              <w:rPr>
                <w:rFonts w:ascii="Gadugi" w:hAnsi="Gadugi" w:cstheme="minorHAnsi"/>
                <w:b/>
                <w:sz w:val="20"/>
                <w:szCs w:val="20"/>
              </w:rPr>
              <w:t xml:space="preserve">SOLO SE </w:t>
            </w:r>
            <w:r>
              <w:rPr>
                <w:rFonts w:ascii="Gadugi" w:hAnsi="Gadugi" w:cstheme="minorHAnsi"/>
                <w:b/>
                <w:sz w:val="20"/>
                <w:szCs w:val="20"/>
              </w:rPr>
              <w:t xml:space="preserve">INDAGINE </w:t>
            </w:r>
            <w:r w:rsidRPr="003B0678">
              <w:rPr>
                <w:rFonts w:ascii="Gadugi" w:hAnsi="Gadugi" w:cstheme="minorHAnsi"/>
                <w:b/>
                <w:sz w:val="20"/>
                <w:szCs w:val="20"/>
              </w:rPr>
              <w:t>MULTICENTRICA</w:t>
            </w:r>
            <w:r>
              <w:rPr>
                <w:rFonts w:ascii="Gadugi" w:hAnsi="Gadugi" w:cstheme="minorHAnsi"/>
                <w:sz w:val="20"/>
                <w:szCs w:val="20"/>
              </w:rPr>
              <w:t xml:space="preserve">: </w:t>
            </w:r>
            <w:r w:rsidR="00910F69" w:rsidRPr="00815441">
              <w:rPr>
                <w:rFonts w:ascii="Gadugi" w:hAnsi="Gadugi" w:cstheme="minorHAnsi"/>
                <w:sz w:val="20"/>
                <w:szCs w:val="20"/>
              </w:rPr>
              <w:t>Elenco dei centri partecipanti alla sperimentazione. Il documento dovrà riportare la data di rilascio ed il numero della versione</w:t>
            </w:r>
            <w:r w:rsidR="005E44F1" w:rsidRPr="00815441">
              <w:rPr>
                <w:rFonts w:ascii="Gadugi" w:hAnsi="Gadugi" w:cstheme="minorHAnsi"/>
                <w:sz w:val="20"/>
                <w:szCs w:val="20"/>
              </w:rPr>
              <w:t>.</w:t>
            </w:r>
          </w:p>
        </w:tc>
        <w:tc>
          <w:tcPr>
            <w:tcW w:w="1192" w:type="dxa"/>
            <w:vAlign w:val="center"/>
          </w:tcPr>
          <w:p w14:paraId="1616D8C5" w14:textId="3FA33EC7" w:rsidR="00910F69" w:rsidRPr="00F96D44" w:rsidRDefault="00910F69"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0586C307" w14:textId="74AC332E" w:rsidR="00910F69" w:rsidRPr="00F96D44" w:rsidRDefault="00910F69"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3B0678" w:rsidRPr="00815441" w14:paraId="50F3D2BD" w14:textId="77777777" w:rsidTr="00483F2C">
        <w:tc>
          <w:tcPr>
            <w:tcW w:w="651" w:type="dxa"/>
            <w:vAlign w:val="center"/>
          </w:tcPr>
          <w:p w14:paraId="596395FB" w14:textId="70D83967" w:rsidR="003B0678" w:rsidRPr="00815441" w:rsidRDefault="003B0678" w:rsidP="00483F2C">
            <w:pPr>
              <w:jc w:val="both"/>
              <w:rPr>
                <w:rFonts w:ascii="Gadugi" w:hAnsi="Gadugi"/>
                <w:sz w:val="20"/>
                <w:szCs w:val="20"/>
              </w:rPr>
            </w:pPr>
            <w:r>
              <w:rPr>
                <w:rFonts w:ascii="Gadugi" w:hAnsi="Gadugi"/>
                <w:sz w:val="20"/>
                <w:szCs w:val="20"/>
              </w:rPr>
              <w:t>8</w:t>
            </w:r>
          </w:p>
        </w:tc>
        <w:tc>
          <w:tcPr>
            <w:tcW w:w="6851" w:type="dxa"/>
            <w:vAlign w:val="center"/>
          </w:tcPr>
          <w:p w14:paraId="5C7DA37C" w14:textId="44A327AF" w:rsidR="003B0678" w:rsidRPr="003B0678" w:rsidRDefault="003B0678" w:rsidP="00483F2C">
            <w:pPr>
              <w:pStyle w:val="Pidipagina"/>
              <w:shd w:val="clear" w:color="auto" w:fill="FFFFFF"/>
              <w:spacing w:after="0"/>
              <w:jc w:val="both"/>
              <w:rPr>
                <w:rFonts w:ascii="Gadugi" w:hAnsi="Gadugi" w:cstheme="minorHAnsi"/>
                <w:b/>
                <w:sz w:val="20"/>
                <w:szCs w:val="20"/>
              </w:rPr>
            </w:pPr>
            <w:r w:rsidRPr="00815441">
              <w:rPr>
                <w:rFonts w:ascii="Gadugi" w:hAnsi="Gadugi" w:cstheme="minorHAnsi"/>
                <w:sz w:val="20"/>
                <w:szCs w:val="20"/>
              </w:rPr>
              <w:t>Materiale anonimizzato da consegnare ai soggetti (Diario del paziente e/o Tesserino e/o Questionari).</w:t>
            </w:r>
          </w:p>
        </w:tc>
        <w:tc>
          <w:tcPr>
            <w:tcW w:w="1192" w:type="dxa"/>
            <w:vAlign w:val="center"/>
          </w:tcPr>
          <w:p w14:paraId="5AF5BC10" w14:textId="42363041" w:rsidR="003B0678" w:rsidRPr="00F96D44" w:rsidRDefault="003B0678" w:rsidP="00483F2C">
            <w:pPr>
              <w:pStyle w:val="Paragrafoelenco"/>
              <w:shd w:val="clear" w:color="auto" w:fill="FFFFFF"/>
              <w:spacing w:after="0" w:line="240" w:lineRule="auto"/>
              <w:ind w:left="33"/>
              <w:jc w:val="center"/>
              <w:rPr>
                <w:rFonts w:ascii="Gadugi" w:hAnsi="Gadugi"/>
                <w:b/>
                <w:color w:val="722601"/>
                <w:sz w:val="20"/>
                <w:szCs w:val="20"/>
              </w:rPr>
            </w:pPr>
            <w:r w:rsidRPr="00815441">
              <w:rPr>
                <w:rFonts w:ascii="Gadugi" w:hAnsi="Gadugi"/>
                <w:b/>
                <w:color w:val="722601"/>
                <w:sz w:val="20"/>
                <w:szCs w:val="20"/>
              </w:rPr>
              <w:sym w:font="Symbol" w:char="F07F"/>
            </w:r>
          </w:p>
        </w:tc>
        <w:tc>
          <w:tcPr>
            <w:tcW w:w="1268" w:type="dxa"/>
            <w:vAlign w:val="center"/>
          </w:tcPr>
          <w:p w14:paraId="203CA0DC" w14:textId="33E5F2A0" w:rsidR="003B0678" w:rsidRPr="00F96D44" w:rsidRDefault="003B0678" w:rsidP="00483F2C">
            <w:pPr>
              <w:pStyle w:val="Paragrafoelenco"/>
              <w:shd w:val="clear" w:color="auto" w:fill="FFFFFF"/>
              <w:spacing w:after="0" w:line="240" w:lineRule="auto"/>
              <w:ind w:left="-41"/>
              <w:jc w:val="center"/>
              <w:rPr>
                <w:rFonts w:ascii="Gadugi" w:hAnsi="Gadugi"/>
                <w:b/>
                <w:color w:val="722601"/>
                <w:sz w:val="20"/>
                <w:szCs w:val="20"/>
              </w:rPr>
            </w:pPr>
            <w:r w:rsidRPr="00815441">
              <w:rPr>
                <w:rFonts w:ascii="Gadugi" w:hAnsi="Gadugi"/>
                <w:b/>
                <w:color w:val="722601"/>
                <w:sz w:val="20"/>
                <w:szCs w:val="20"/>
              </w:rPr>
              <w:sym w:font="Symbol" w:char="F07F"/>
            </w:r>
          </w:p>
        </w:tc>
      </w:tr>
      <w:tr w:rsidR="00910F69" w:rsidRPr="00815441" w14:paraId="3D4A637F" w14:textId="77777777" w:rsidTr="00483F2C">
        <w:tc>
          <w:tcPr>
            <w:tcW w:w="651" w:type="dxa"/>
            <w:vAlign w:val="center"/>
          </w:tcPr>
          <w:p w14:paraId="477F3A0F" w14:textId="6E5A91B9" w:rsidR="00910F69" w:rsidRPr="00815441" w:rsidRDefault="001C643F" w:rsidP="00483F2C">
            <w:pPr>
              <w:jc w:val="both"/>
              <w:rPr>
                <w:rFonts w:ascii="Gadugi" w:hAnsi="Gadugi"/>
                <w:sz w:val="20"/>
                <w:szCs w:val="20"/>
              </w:rPr>
            </w:pPr>
            <w:r>
              <w:rPr>
                <w:rFonts w:ascii="Gadugi" w:hAnsi="Gadugi"/>
                <w:sz w:val="20"/>
                <w:szCs w:val="20"/>
              </w:rPr>
              <w:t>9</w:t>
            </w:r>
          </w:p>
        </w:tc>
        <w:tc>
          <w:tcPr>
            <w:tcW w:w="6851" w:type="dxa"/>
            <w:vAlign w:val="center"/>
          </w:tcPr>
          <w:p w14:paraId="50C30A11" w14:textId="0EBDE922" w:rsidR="00910F69" w:rsidRDefault="00910F69" w:rsidP="00483F2C">
            <w:pPr>
              <w:pStyle w:val="Pidipagina"/>
              <w:shd w:val="clear" w:color="auto" w:fill="FFFFFF"/>
              <w:spacing w:after="0"/>
              <w:jc w:val="both"/>
              <w:rPr>
                <w:rFonts w:ascii="Gadugi" w:hAnsi="Gadugi" w:cstheme="minorHAnsi"/>
                <w:sz w:val="20"/>
                <w:szCs w:val="20"/>
              </w:rPr>
            </w:pPr>
            <w:r w:rsidRPr="00815441">
              <w:rPr>
                <w:rFonts w:ascii="Gadugi" w:hAnsi="Gadugi" w:cstheme="minorHAnsi"/>
                <w:sz w:val="20"/>
                <w:szCs w:val="20"/>
              </w:rPr>
              <w:t>Proposta di convenzione</w:t>
            </w:r>
            <w:r w:rsidR="003B0678">
              <w:rPr>
                <w:rFonts w:ascii="Gadugi" w:hAnsi="Gadugi" w:cstheme="minorHAnsi"/>
                <w:sz w:val="20"/>
                <w:szCs w:val="20"/>
              </w:rPr>
              <w:t>/contratto</w:t>
            </w:r>
            <w:r w:rsidRPr="00815441">
              <w:rPr>
                <w:rFonts w:ascii="Gadugi" w:hAnsi="Gadugi" w:cstheme="minorHAnsi"/>
                <w:sz w:val="20"/>
                <w:szCs w:val="20"/>
              </w:rPr>
              <w:t xml:space="preserve"> tra il Promotore e il Centro clinico e budget allegato</w:t>
            </w:r>
            <w:r w:rsidR="000971E0">
              <w:rPr>
                <w:rFonts w:ascii="Gadugi" w:hAnsi="Gadugi" w:cstheme="minorHAnsi"/>
                <w:sz w:val="20"/>
                <w:szCs w:val="20"/>
              </w:rPr>
              <w:t xml:space="preserve"> (se previsto)</w:t>
            </w:r>
            <w:r w:rsidR="005E44F1" w:rsidRPr="00815441">
              <w:rPr>
                <w:rFonts w:ascii="Gadugi" w:hAnsi="Gadugi" w:cstheme="minorHAnsi"/>
                <w:sz w:val="20"/>
                <w:szCs w:val="20"/>
              </w:rPr>
              <w:t>.</w:t>
            </w:r>
          </w:p>
          <w:p w14:paraId="5FE5744A" w14:textId="77777777" w:rsidR="001B20BA" w:rsidRDefault="003B0678" w:rsidP="00483F2C">
            <w:pPr>
              <w:pStyle w:val="Pidipagina"/>
              <w:shd w:val="clear" w:color="auto" w:fill="FFFFFF"/>
              <w:spacing w:after="0"/>
              <w:jc w:val="both"/>
              <w:rPr>
                <w:rFonts w:ascii="Gadugi" w:hAnsi="Gadugi" w:cstheme="minorHAnsi"/>
                <w:sz w:val="20"/>
                <w:szCs w:val="20"/>
              </w:rPr>
            </w:pPr>
            <w:r w:rsidRPr="003B0678">
              <w:rPr>
                <w:rFonts w:ascii="Gadugi" w:hAnsi="Gadugi" w:cstheme="minorHAnsi"/>
                <w:sz w:val="20"/>
                <w:szCs w:val="20"/>
              </w:rPr>
              <w:t>Il documento dovrà contenere un articolo che precisi che, come indicato dal D.M. 12.05.2006, art. 5, comma 3. c), viene garantito il diritto alla diffusione e pubblicazione dei risultati da parte degli sper</w:t>
            </w:r>
            <w:r w:rsidR="008335C0">
              <w:rPr>
                <w:rFonts w:ascii="Gadugi" w:hAnsi="Gadugi" w:cstheme="minorHAnsi"/>
                <w:sz w:val="20"/>
                <w:szCs w:val="20"/>
              </w:rPr>
              <w:t xml:space="preserve">imentatori che hanno </w:t>
            </w:r>
            <w:r w:rsidR="008335C0">
              <w:rPr>
                <w:rFonts w:ascii="Gadugi" w:hAnsi="Gadugi" w:cstheme="minorHAnsi"/>
                <w:sz w:val="20"/>
                <w:szCs w:val="20"/>
              </w:rPr>
              <w:lastRenderedPageBreak/>
              <w:t>condotto l’Indagine</w:t>
            </w:r>
            <w:r w:rsidRPr="003B0678">
              <w:rPr>
                <w:rFonts w:ascii="Gadugi" w:hAnsi="Gadugi" w:cstheme="minorHAnsi"/>
                <w:sz w:val="20"/>
                <w:szCs w:val="20"/>
              </w:rPr>
              <w:t>, nel rispetto delle disposizioni vigenti in tema di riservatezza dei dati sensibili e di tutela brevettale, e che non sussistono vincoli di diffusione e pubblicazione dei risultati da parte del Promotore.</w:t>
            </w:r>
          </w:p>
          <w:p w14:paraId="76E32537" w14:textId="7049F7D9" w:rsidR="000971E0" w:rsidRPr="000971E0" w:rsidRDefault="000971E0" w:rsidP="003149AF">
            <w:pPr>
              <w:shd w:val="clear" w:color="auto" w:fill="FFFFFF"/>
              <w:spacing w:after="0"/>
              <w:jc w:val="both"/>
              <w:rPr>
                <w:rFonts w:ascii="Gadugi" w:hAnsi="Gadugi"/>
                <w:sz w:val="20"/>
                <w:szCs w:val="20"/>
              </w:rPr>
            </w:pPr>
            <w:r>
              <w:rPr>
                <w:rFonts w:ascii="Gadugi" w:hAnsi="Gadugi"/>
                <w:sz w:val="20"/>
                <w:szCs w:val="20"/>
              </w:rPr>
              <w:t xml:space="preserve">Il documento dovrà altresì dare evidenza degli eventuali compensi previsti </w:t>
            </w:r>
            <w:r w:rsidR="00512796">
              <w:t xml:space="preserve"> </w:t>
            </w:r>
            <w:r w:rsidR="00512796" w:rsidRPr="00512796">
              <w:rPr>
                <w:rFonts w:ascii="Gadugi" w:hAnsi="Gadugi"/>
                <w:sz w:val="20"/>
                <w:szCs w:val="20"/>
              </w:rPr>
              <w:t>per gli Sperimentatori responsabili presso i centri coinvolti</w:t>
            </w:r>
            <w:r>
              <w:rPr>
                <w:rFonts w:ascii="Gadugi" w:hAnsi="Gadugi"/>
                <w:sz w:val="20"/>
                <w:szCs w:val="20"/>
              </w:rPr>
              <w:t>.</w:t>
            </w:r>
          </w:p>
        </w:tc>
        <w:tc>
          <w:tcPr>
            <w:tcW w:w="1192" w:type="dxa"/>
            <w:vAlign w:val="center"/>
          </w:tcPr>
          <w:p w14:paraId="0317B209" w14:textId="004AFF2D" w:rsidR="00910F69" w:rsidRPr="00F96D44" w:rsidRDefault="00910F69"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lastRenderedPageBreak/>
              <w:sym w:font="Symbol" w:char="F07F"/>
            </w:r>
          </w:p>
        </w:tc>
        <w:tc>
          <w:tcPr>
            <w:tcW w:w="1268" w:type="dxa"/>
            <w:vAlign w:val="center"/>
          </w:tcPr>
          <w:p w14:paraId="3F15AAE8" w14:textId="582C0FBA" w:rsidR="00910F69" w:rsidRPr="00F96D44" w:rsidRDefault="00910F69"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910F69" w:rsidRPr="00815441" w14:paraId="2002339B" w14:textId="77777777" w:rsidTr="00483F2C">
        <w:tc>
          <w:tcPr>
            <w:tcW w:w="651" w:type="dxa"/>
            <w:vAlign w:val="center"/>
          </w:tcPr>
          <w:p w14:paraId="18267083" w14:textId="1ADFCFD5" w:rsidR="00910F69" w:rsidRPr="00815441" w:rsidRDefault="00910F69" w:rsidP="00483F2C">
            <w:pPr>
              <w:jc w:val="both"/>
              <w:rPr>
                <w:rFonts w:ascii="Gadugi" w:hAnsi="Gadugi"/>
                <w:sz w:val="20"/>
                <w:szCs w:val="20"/>
              </w:rPr>
            </w:pPr>
            <w:r w:rsidRPr="00815441">
              <w:rPr>
                <w:rFonts w:ascii="Gadugi" w:hAnsi="Gadugi"/>
                <w:sz w:val="20"/>
                <w:szCs w:val="20"/>
              </w:rPr>
              <w:t>1</w:t>
            </w:r>
            <w:r w:rsidR="003B0678">
              <w:rPr>
                <w:rFonts w:ascii="Gadugi" w:hAnsi="Gadugi"/>
                <w:sz w:val="20"/>
                <w:szCs w:val="20"/>
              </w:rPr>
              <w:t>0</w:t>
            </w:r>
          </w:p>
        </w:tc>
        <w:tc>
          <w:tcPr>
            <w:tcW w:w="6851" w:type="dxa"/>
            <w:vAlign w:val="center"/>
          </w:tcPr>
          <w:p w14:paraId="15B7019F" w14:textId="46E277C2" w:rsidR="00910F69" w:rsidRPr="00815441" w:rsidRDefault="008335C0" w:rsidP="00483F2C">
            <w:pPr>
              <w:pStyle w:val="Pidipagina"/>
              <w:shd w:val="clear" w:color="auto" w:fill="FFFFFF"/>
              <w:spacing w:after="0"/>
              <w:jc w:val="both"/>
              <w:rPr>
                <w:rFonts w:ascii="Gadugi" w:hAnsi="Gadugi" w:cstheme="minorHAnsi"/>
                <w:sz w:val="20"/>
                <w:szCs w:val="20"/>
              </w:rPr>
            </w:pPr>
            <w:r>
              <w:rPr>
                <w:rFonts w:ascii="Gadugi" w:hAnsi="Gadugi" w:cstheme="minorHAnsi"/>
                <w:sz w:val="20"/>
                <w:szCs w:val="20"/>
              </w:rPr>
              <w:t xml:space="preserve">Indicazione delle eventuali fonti di finanziamento e </w:t>
            </w:r>
            <w:r w:rsidR="00910F69" w:rsidRPr="00815441">
              <w:rPr>
                <w:rFonts w:ascii="Gadugi" w:hAnsi="Gadugi" w:cstheme="minorHAnsi"/>
                <w:sz w:val="20"/>
                <w:szCs w:val="20"/>
              </w:rPr>
              <w:t>Contratto</w:t>
            </w:r>
            <w:r w:rsidR="00F13109">
              <w:rPr>
                <w:rFonts w:ascii="Gadugi" w:hAnsi="Gadugi" w:cstheme="minorHAnsi"/>
                <w:sz w:val="20"/>
                <w:szCs w:val="20"/>
              </w:rPr>
              <w:t>/i</w:t>
            </w:r>
            <w:r w:rsidR="00910F69" w:rsidRPr="00815441">
              <w:rPr>
                <w:rFonts w:ascii="Gadugi" w:hAnsi="Gadugi" w:cstheme="minorHAnsi"/>
                <w:sz w:val="20"/>
                <w:szCs w:val="20"/>
              </w:rPr>
              <w:t xml:space="preserve"> datato</w:t>
            </w:r>
            <w:r w:rsidR="00F13109">
              <w:rPr>
                <w:rFonts w:ascii="Gadugi" w:hAnsi="Gadugi" w:cstheme="minorHAnsi"/>
                <w:sz w:val="20"/>
                <w:szCs w:val="20"/>
              </w:rPr>
              <w:t>/i</w:t>
            </w:r>
            <w:r w:rsidR="00910F69" w:rsidRPr="00815441">
              <w:rPr>
                <w:rFonts w:ascii="Gadugi" w:hAnsi="Gadugi" w:cstheme="minorHAnsi"/>
                <w:sz w:val="20"/>
                <w:szCs w:val="20"/>
              </w:rPr>
              <w:t xml:space="preserve"> e firmato</w:t>
            </w:r>
            <w:r w:rsidR="00F13109">
              <w:rPr>
                <w:rFonts w:ascii="Gadugi" w:hAnsi="Gadugi" w:cstheme="minorHAnsi"/>
                <w:sz w:val="20"/>
                <w:szCs w:val="20"/>
              </w:rPr>
              <w:t>/i</w:t>
            </w:r>
            <w:r w:rsidR="00910F69" w:rsidRPr="00815441">
              <w:rPr>
                <w:rFonts w:ascii="Gadugi" w:hAnsi="Gadugi" w:cstheme="minorHAnsi"/>
                <w:sz w:val="20"/>
                <w:szCs w:val="20"/>
              </w:rPr>
              <w:t xml:space="preserve"> tra Promotore e Finanziatore esterno (</w:t>
            </w:r>
            <w:r w:rsidR="005E44F1" w:rsidRPr="00815441">
              <w:rPr>
                <w:rFonts w:ascii="Gadugi" w:hAnsi="Gadugi" w:cstheme="minorHAnsi"/>
                <w:sz w:val="20"/>
                <w:szCs w:val="20"/>
              </w:rPr>
              <w:t xml:space="preserve">solo nel caso di </w:t>
            </w:r>
            <w:r>
              <w:rPr>
                <w:rFonts w:ascii="Gadugi" w:hAnsi="Gadugi" w:cstheme="minorHAnsi"/>
                <w:sz w:val="20"/>
                <w:szCs w:val="20"/>
              </w:rPr>
              <w:t>Indagini no-profit finanziate</w:t>
            </w:r>
            <w:r w:rsidR="00910F69" w:rsidRPr="00815441">
              <w:rPr>
                <w:rFonts w:ascii="Gadugi" w:hAnsi="Gadugi" w:cstheme="minorHAnsi"/>
                <w:sz w:val="20"/>
                <w:szCs w:val="20"/>
              </w:rPr>
              <w:t>)</w:t>
            </w:r>
            <w:r w:rsidR="005E44F1" w:rsidRPr="00815441">
              <w:rPr>
                <w:rFonts w:ascii="Gadugi" w:hAnsi="Gadugi" w:cstheme="minorHAnsi"/>
                <w:sz w:val="20"/>
                <w:szCs w:val="20"/>
              </w:rPr>
              <w:t>.</w:t>
            </w:r>
          </w:p>
        </w:tc>
        <w:tc>
          <w:tcPr>
            <w:tcW w:w="1192" w:type="dxa"/>
            <w:vAlign w:val="center"/>
          </w:tcPr>
          <w:p w14:paraId="28C5F4CC" w14:textId="2D643D1F" w:rsidR="00910F69" w:rsidRPr="00F96D44" w:rsidRDefault="00910F69"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4D4D0D40" w14:textId="79899B5C" w:rsidR="00910F69" w:rsidRPr="00F96D44" w:rsidRDefault="00910F69"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3149AF" w:rsidRPr="00815441" w14:paraId="55835E82" w14:textId="77777777" w:rsidTr="00483F2C">
        <w:tc>
          <w:tcPr>
            <w:tcW w:w="651" w:type="dxa"/>
            <w:vAlign w:val="center"/>
          </w:tcPr>
          <w:p w14:paraId="6E1A8075" w14:textId="0C481226" w:rsidR="003149AF" w:rsidRPr="00815441" w:rsidRDefault="003149AF" w:rsidP="003149AF">
            <w:pPr>
              <w:jc w:val="both"/>
              <w:rPr>
                <w:rFonts w:ascii="Gadugi" w:hAnsi="Gadugi"/>
                <w:sz w:val="20"/>
                <w:szCs w:val="20"/>
              </w:rPr>
            </w:pPr>
            <w:r>
              <w:rPr>
                <w:rFonts w:ascii="Gadugi" w:hAnsi="Gadugi"/>
                <w:sz w:val="20"/>
                <w:szCs w:val="20"/>
              </w:rPr>
              <w:t>11</w:t>
            </w:r>
          </w:p>
        </w:tc>
        <w:tc>
          <w:tcPr>
            <w:tcW w:w="6851" w:type="dxa"/>
            <w:vAlign w:val="center"/>
          </w:tcPr>
          <w:p w14:paraId="09BEECC3" w14:textId="0660CB22" w:rsidR="003149AF" w:rsidRPr="00815441" w:rsidRDefault="003149AF" w:rsidP="003149AF">
            <w:pPr>
              <w:pStyle w:val="Pidipagina"/>
              <w:shd w:val="clear" w:color="auto" w:fill="FFFFFF"/>
              <w:spacing w:after="0"/>
              <w:jc w:val="both"/>
              <w:rPr>
                <w:rFonts w:ascii="Gadugi" w:hAnsi="Gadugi" w:cstheme="minorHAnsi"/>
                <w:sz w:val="20"/>
                <w:szCs w:val="20"/>
              </w:rPr>
            </w:pPr>
            <w:proofErr w:type="spellStart"/>
            <w:r>
              <w:rPr>
                <w:rFonts w:ascii="Gadugi" w:hAnsi="Gadugi" w:cstheme="minorHAnsi"/>
                <w:sz w:val="20"/>
                <w:szCs w:val="20"/>
              </w:rPr>
              <w:t>Material</w:t>
            </w:r>
            <w:proofErr w:type="spellEnd"/>
            <w:r>
              <w:rPr>
                <w:rFonts w:ascii="Gadugi" w:hAnsi="Gadugi" w:cstheme="minorHAnsi"/>
                <w:sz w:val="20"/>
                <w:szCs w:val="20"/>
              </w:rPr>
              <w:t xml:space="preserve"> Transfer Agreement (MTA) per la gestione dei campioni biologici / Data Transfer Agreement (DTA) per il trattamento dei dati personali (se applicabili).</w:t>
            </w:r>
          </w:p>
        </w:tc>
        <w:tc>
          <w:tcPr>
            <w:tcW w:w="1192" w:type="dxa"/>
            <w:vAlign w:val="center"/>
          </w:tcPr>
          <w:p w14:paraId="7C8DB80C" w14:textId="4A41027B" w:rsidR="003149AF" w:rsidRPr="00F96D44" w:rsidRDefault="003149AF" w:rsidP="003149AF">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63DAA1F0" w14:textId="3B0907FE" w:rsidR="003149AF" w:rsidRPr="00F96D44" w:rsidRDefault="003149AF" w:rsidP="003149AF">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910F69" w:rsidRPr="00815441" w14:paraId="756E0B62" w14:textId="77777777" w:rsidTr="00483F2C">
        <w:tc>
          <w:tcPr>
            <w:tcW w:w="651" w:type="dxa"/>
            <w:vAlign w:val="center"/>
          </w:tcPr>
          <w:p w14:paraId="14F1A1FD" w14:textId="0E9C1A6B" w:rsidR="00910F69" w:rsidRPr="00815441" w:rsidRDefault="00910F69" w:rsidP="00483F2C">
            <w:pPr>
              <w:jc w:val="both"/>
              <w:rPr>
                <w:rFonts w:ascii="Gadugi" w:hAnsi="Gadugi"/>
                <w:sz w:val="20"/>
                <w:szCs w:val="20"/>
              </w:rPr>
            </w:pPr>
            <w:r w:rsidRPr="00815441">
              <w:rPr>
                <w:rFonts w:ascii="Gadugi" w:hAnsi="Gadugi"/>
                <w:sz w:val="20"/>
                <w:szCs w:val="20"/>
              </w:rPr>
              <w:t>1</w:t>
            </w:r>
            <w:r w:rsidR="00AB05B6">
              <w:rPr>
                <w:rFonts w:ascii="Gadugi" w:hAnsi="Gadugi"/>
                <w:sz w:val="20"/>
                <w:szCs w:val="20"/>
              </w:rPr>
              <w:t>2</w:t>
            </w:r>
          </w:p>
        </w:tc>
        <w:tc>
          <w:tcPr>
            <w:tcW w:w="6851" w:type="dxa"/>
            <w:vAlign w:val="center"/>
          </w:tcPr>
          <w:p w14:paraId="14E01BD0" w14:textId="540A60A8" w:rsidR="00922168" w:rsidRPr="00815441" w:rsidRDefault="00910F69" w:rsidP="00483F2C">
            <w:pPr>
              <w:pStyle w:val="Pidipagina"/>
              <w:shd w:val="clear" w:color="auto" w:fill="FFFFFF"/>
              <w:spacing w:after="0"/>
              <w:jc w:val="both"/>
              <w:rPr>
                <w:rFonts w:ascii="Gadugi" w:hAnsi="Gadugi" w:cstheme="minorHAnsi"/>
                <w:sz w:val="20"/>
                <w:szCs w:val="20"/>
              </w:rPr>
            </w:pPr>
            <w:r w:rsidRPr="00815441">
              <w:rPr>
                <w:rFonts w:ascii="Gadugi" w:hAnsi="Gadugi" w:cstheme="minorHAnsi"/>
                <w:sz w:val="20"/>
                <w:szCs w:val="20"/>
              </w:rPr>
              <w:t xml:space="preserve">Certificato assicurativo in lingua italiana (o corredato da traduzione in lingua italiana) e Polizza assicurativa </w:t>
            </w:r>
            <w:r w:rsidR="00AB05B6">
              <w:rPr>
                <w:rFonts w:ascii="Gadugi" w:hAnsi="Gadugi" w:cstheme="minorHAnsi"/>
                <w:sz w:val="20"/>
                <w:szCs w:val="20"/>
              </w:rPr>
              <w:t xml:space="preserve">integrale </w:t>
            </w:r>
            <w:r w:rsidRPr="00815441">
              <w:rPr>
                <w:rFonts w:ascii="Gadugi" w:hAnsi="Gadugi" w:cstheme="minorHAnsi"/>
                <w:sz w:val="20"/>
                <w:szCs w:val="20"/>
              </w:rPr>
              <w:t xml:space="preserve">datati e firmati </w:t>
            </w:r>
            <w:r w:rsidR="00AB05B6">
              <w:rPr>
                <w:rFonts w:ascii="Gadugi" w:hAnsi="Gadugi" w:cstheme="minorHAnsi"/>
                <w:sz w:val="20"/>
                <w:szCs w:val="20"/>
              </w:rPr>
              <w:t>anche dal contraente comprensivi</w:t>
            </w:r>
            <w:r w:rsidRPr="00815441">
              <w:rPr>
                <w:rFonts w:ascii="Gadugi" w:hAnsi="Gadugi" w:cstheme="minorHAnsi"/>
                <w:sz w:val="20"/>
                <w:szCs w:val="20"/>
              </w:rPr>
              <w:t xml:space="preserve"> </w:t>
            </w:r>
            <w:r w:rsidR="00AB05B6">
              <w:rPr>
                <w:rFonts w:ascii="Gadugi" w:hAnsi="Gadugi" w:cstheme="minorHAnsi"/>
                <w:sz w:val="20"/>
                <w:szCs w:val="20"/>
              </w:rPr>
              <w:t>di tutte le</w:t>
            </w:r>
            <w:r w:rsidR="00AB05B6" w:rsidRPr="00AB05B6">
              <w:rPr>
                <w:rFonts w:ascii="Gadugi" w:hAnsi="Gadugi" w:cstheme="minorHAnsi"/>
                <w:sz w:val="20"/>
                <w:szCs w:val="20"/>
              </w:rPr>
              <w:t xml:space="preserve"> informazioni di cui all’</w:t>
            </w:r>
            <w:r w:rsidR="00AB05B6">
              <w:rPr>
                <w:rFonts w:ascii="Gadugi" w:hAnsi="Gadugi" w:cstheme="minorHAnsi"/>
                <w:sz w:val="20"/>
                <w:szCs w:val="20"/>
              </w:rPr>
              <w:t>A</w:t>
            </w:r>
            <w:r w:rsidR="00AB05B6" w:rsidRPr="00AB05B6">
              <w:rPr>
                <w:rFonts w:ascii="Gadugi" w:hAnsi="Gadugi" w:cstheme="minorHAnsi"/>
                <w:sz w:val="20"/>
                <w:szCs w:val="20"/>
              </w:rPr>
              <w:t>llegato 1 al D.M. 14.07.2009</w:t>
            </w:r>
            <w:r w:rsidR="00AB05B6">
              <w:rPr>
                <w:rFonts w:ascii="Gadugi" w:hAnsi="Gadugi" w:cstheme="minorHAnsi"/>
                <w:sz w:val="20"/>
                <w:szCs w:val="20"/>
              </w:rPr>
              <w:t>.</w:t>
            </w:r>
          </w:p>
        </w:tc>
        <w:tc>
          <w:tcPr>
            <w:tcW w:w="1192" w:type="dxa"/>
            <w:vAlign w:val="center"/>
          </w:tcPr>
          <w:p w14:paraId="7497B72D" w14:textId="41033EFB" w:rsidR="00910F69" w:rsidRPr="00F96D44" w:rsidRDefault="00910F69"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7B5B3786" w14:textId="3493F887" w:rsidR="00910F69" w:rsidRPr="00F96D44" w:rsidRDefault="00910F69"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910F69" w:rsidRPr="00815441" w14:paraId="71706587" w14:textId="77777777" w:rsidTr="00483F2C">
        <w:tc>
          <w:tcPr>
            <w:tcW w:w="651" w:type="dxa"/>
            <w:vAlign w:val="center"/>
          </w:tcPr>
          <w:p w14:paraId="3A686D3B" w14:textId="1C524690" w:rsidR="00910F69" w:rsidRPr="00815441" w:rsidRDefault="00910F69" w:rsidP="00483F2C">
            <w:pPr>
              <w:jc w:val="both"/>
              <w:rPr>
                <w:rFonts w:ascii="Gadugi" w:hAnsi="Gadugi"/>
                <w:sz w:val="20"/>
                <w:szCs w:val="20"/>
              </w:rPr>
            </w:pPr>
            <w:r w:rsidRPr="00815441">
              <w:rPr>
                <w:rFonts w:ascii="Gadugi" w:hAnsi="Gadugi"/>
                <w:sz w:val="20"/>
                <w:szCs w:val="20"/>
              </w:rPr>
              <w:t>1</w:t>
            </w:r>
            <w:r w:rsidR="00B801C3">
              <w:rPr>
                <w:rFonts w:ascii="Gadugi" w:hAnsi="Gadugi"/>
                <w:sz w:val="20"/>
                <w:szCs w:val="20"/>
              </w:rPr>
              <w:t>3</w:t>
            </w:r>
            <w:r w:rsidR="004006EE" w:rsidRPr="00815441">
              <w:rPr>
                <w:rFonts w:ascii="Gadugi" w:hAnsi="Gadugi"/>
                <w:sz w:val="20"/>
                <w:szCs w:val="20"/>
              </w:rPr>
              <w:t>.1</w:t>
            </w:r>
          </w:p>
        </w:tc>
        <w:tc>
          <w:tcPr>
            <w:tcW w:w="6851" w:type="dxa"/>
            <w:vAlign w:val="center"/>
          </w:tcPr>
          <w:p w14:paraId="53334CAB" w14:textId="60FDE38B" w:rsidR="00910F69" w:rsidRPr="00815441" w:rsidRDefault="00910F69" w:rsidP="00483F2C">
            <w:pPr>
              <w:pStyle w:val="Pidipagina"/>
              <w:shd w:val="clear" w:color="auto" w:fill="FFFFFF"/>
              <w:spacing w:after="0"/>
              <w:jc w:val="both"/>
              <w:rPr>
                <w:rFonts w:ascii="Gadugi" w:hAnsi="Gadugi" w:cstheme="minorHAnsi"/>
                <w:sz w:val="20"/>
                <w:szCs w:val="20"/>
              </w:rPr>
            </w:pPr>
            <w:r w:rsidRPr="00815441">
              <w:rPr>
                <w:rFonts w:ascii="Gadugi" w:hAnsi="Gadugi" w:cstheme="minorHAnsi"/>
                <w:sz w:val="20"/>
                <w:szCs w:val="20"/>
              </w:rPr>
              <w:t xml:space="preserve">Copia del bonifico bancario attestante il versamento a titolo di rimborso spese per il CE, con chiara indicazione dei riferimenti (codice </w:t>
            </w:r>
            <w:r w:rsidR="00B801C3">
              <w:rPr>
                <w:rFonts w:ascii="Gadugi" w:hAnsi="Gadugi" w:cstheme="minorHAnsi"/>
                <w:sz w:val="20"/>
                <w:szCs w:val="20"/>
              </w:rPr>
              <w:t>del Protocollo</w:t>
            </w:r>
            <w:r w:rsidRPr="00815441">
              <w:rPr>
                <w:rFonts w:ascii="Gadugi" w:hAnsi="Gadugi" w:cstheme="minorHAnsi"/>
                <w:sz w:val="20"/>
                <w:szCs w:val="20"/>
              </w:rPr>
              <w:t xml:space="preserve">,  nominativo </w:t>
            </w:r>
            <w:r w:rsidR="00B801C3">
              <w:rPr>
                <w:rFonts w:ascii="Gadugi" w:hAnsi="Gadugi" w:cstheme="minorHAnsi"/>
                <w:sz w:val="20"/>
                <w:szCs w:val="20"/>
              </w:rPr>
              <w:t>dello Sperimentatore responsabile</w:t>
            </w:r>
            <w:r w:rsidR="00F13109">
              <w:rPr>
                <w:rFonts w:ascii="Gadugi" w:hAnsi="Gadugi" w:cstheme="minorHAnsi"/>
                <w:sz w:val="20"/>
                <w:szCs w:val="20"/>
              </w:rPr>
              <w:t xml:space="preserve"> </w:t>
            </w:r>
            <w:r w:rsidR="00B801C3" w:rsidRPr="00B801C3">
              <w:rPr>
                <w:rFonts w:ascii="Gadugi" w:hAnsi="Gadugi" w:cstheme="minorHAnsi"/>
                <w:sz w:val="20"/>
                <w:szCs w:val="20"/>
              </w:rPr>
              <w:t>c</w:t>
            </w:r>
            <w:r w:rsidR="00B801C3">
              <w:rPr>
                <w:rFonts w:ascii="Gadugi" w:hAnsi="Gadugi" w:cstheme="minorHAnsi"/>
                <w:sz w:val="20"/>
                <w:szCs w:val="20"/>
              </w:rPr>
              <w:t>oordinatore e</w:t>
            </w:r>
            <w:r w:rsidR="00B801C3" w:rsidRPr="00B801C3">
              <w:rPr>
                <w:rFonts w:ascii="Gadugi" w:hAnsi="Gadugi" w:cstheme="minorHAnsi"/>
                <w:sz w:val="20"/>
                <w:szCs w:val="20"/>
              </w:rPr>
              <w:t xml:space="preserve"> denominazione del centro coordinatore</w:t>
            </w:r>
            <w:r w:rsidRPr="00815441">
              <w:rPr>
                <w:rFonts w:ascii="Gadugi" w:hAnsi="Gadugi" w:cstheme="minorHAnsi"/>
                <w:sz w:val="20"/>
                <w:szCs w:val="20"/>
              </w:rPr>
              <w:t>) nella causale</w:t>
            </w:r>
            <w:r w:rsidR="00910F25" w:rsidRPr="00815441">
              <w:rPr>
                <w:rFonts w:ascii="Gadugi" w:hAnsi="Gadugi" w:cstheme="minorHAnsi"/>
                <w:sz w:val="20"/>
                <w:szCs w:val="20"/>
              </w:rPr>
              <w:t>.</w:t>
            </w:r>
          </w:p>
        </w:tc>
        <w:tc>
          <w:tcPr>
            <w:tcW w:w="1192" w:type="dxa"/>
            <w:vAlign w:val="center"/>
          </w:tcPr>
          <w:p w14:paraId="72112CF6" w14:textId="6CCCD324" w:rsidR="00910F69" w:rsidRPr="00F96D44" w:rsidRDefault="00910F69"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17F6C857" w14:textId="08CD108E" w:rsidR="00910F69" w:rsidRPr="00F96D44" w:rsidRDefault="00910F69"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910F69" w:rsidRPr="00815441" w14:paraId="00BEA5E4" w14:textId="77777777" w:rsidTr="00483F2C">
        <w:tc>
          <w:tcPr>
            <w:tcW w:w="651" w:type="dxa"/>
            <w:vAlign w:val="center"/>
          </w:tcPr>
          <w:p w14:paraId="464F3DA5" w14:textId="36B04BF0" w:rsidR="00910F69" w:rsidRPr="00815441" w:rsidRDefault="00910F25" w:rsidP="00483F2C">
            <w:pPr>
              <w:jc w:val="both"/>
              <w:rPr>
                <w:rFonts w:ascii="Gadugi" w:hAnsi="Gadugi"/>
                <w:sz w:val="20"/>
                <w:szCs w:val="20"/>
              </w:rPr>
            </w:pPr>
            <w:r w:rsidRPr="00815441">
              <w:rPr>
                <w:rFonts w:ascii="Gadugi" w:hAnsi="Gadugi"/>
                <w:sz w:val="20"/>
                <w:szCs w:val="20"/>
              </w:rPr>
              <w:t>1</w:t>
            </w:r>
            <w:r w:rsidR="00B801C3">
              <w:rPr>
                <w:rFonts w:ascii="Gadugi" w:hAnsi="Gadugi"/>
                <w:sz w:val="20"/>
                <w:szCs w:val="20"/>
              </w:rPr>
              <w:t>3</w:t>
            </w:r>
            <w:r w:rsidR="00910F69" w:rsidRPr="00815441">
              <w:rPr>
                <w:rFonts w:ascii="Gadugi" w:hAnsi="Gadugi"/>
                <w:sz w:val="20"/>
                <w:szCs w:val="20"/>
              </w:rPr>
              <w:t>.</w:t>
            </w:r>
            <w:r w:rsidR="004006EE" w:rsidRPr="00815441">
              <w:rPr>
                <w:rFonts w:ascii="Gadugi" w:hAnsi="Gadugi"/>
                <w:sz w:val="20"/>
                <w:szCs w:val="20"/>
              </w:rPr>
              <w:t>2</w:t>
            </w:r>
          </w:p>
        </w:tc>
        <w:tc>
          <w:tcPr>
            <w:tcW w:w="6851" w:type="dxa"/>
            <w:vAlign w:val="center"/>
          </w:tcPr>
          <w:p w14:paraId="68FCCC70" w14:textId="2EC9ECB8" w:rsidR="00910F69" w:rsidRPr="00815441" w:rsidRDefault="00910F69" w:rsidP="000971E0">
            <w:pPr>
              <w:pStyle w:val="Pidipagina"/>
              <w:shd w:val="clear" w:color="auto" w:fill="FFFFFF"/>
              <w:spacing w:after="0"/>
              <w:jc w:val="both"/>
              <w:rPr>
                <w:rFonts w:ascii="Gadugi" w:hAnsi="Gadugi" w:cstheme="minorHAnsi"/>
                <w:sz w:val="20"/>
                <w:szCs w:val="20"/>
              </w:rPr>
            </w:pPr>
            <w:r w:rsidRPr="00815441">
              <w:rPr>
                <w:rFonts w:ascii="Gadugi" w:hAnsi="Gadugi" w:cstheme="minorHAnsi"/>
                <w:sz w:val="20"/>
                <w:szCs w:val="20"/>
              </w:rPr>
              <w:t xml:space="preserve">Nel caso di </w:t>
            </w:r>
            <w:r w:rsidR="004E63B7">
              <w:rPr>
                <w:rFonts w:ascii="Gadugi" w:hAnsi="Gadugi" w:cstheme="minorHAnsi"/>
                <w:sz w:val="20"/>
                <w:szCs w:val="20"/>
              </w:rPr>
              <w:t>Indagine</w:t>
            </w:r>
            <w:r w:rsidRPr="00815441">
              <w:rPr>
                <w:rFonts w:ascii="Gadugi" w:hAnsi="Gadugi" w:cstheme="minorHAnsi"/>
                <w:sz w:val="20"/>
                <w:szCs w:val="20"/>
              </w:rPr>
              <w:t xml:space="preserve"> no-profit, richiesta di esenzione oneri CE</w:t>
            </w:r>
            <w:r w:rsidR="000971E0">
              <w:rPr>
                <w:rFonts w:ascii="Gadugi" w:hAnsi="Gadugi" w:cstheme="minorHAnsi"/>
                <w:sz w:val="20"/>
                <w:szCs w:val="20"/>
              </w:rPr>
              <w:t xml:space="preserve"> (da inserire in Lettera d’intenti utilizzando il nuovo Modello pubblicato sul Sito del CEUR)</w:t>
            </w:r>
            <w:r w:rsidR="00910F25" w:rsidRPr="00815441">
              <w:rPr>
                <w:rFonts w:ascii="Gadugi" w:hAnsi="Gadugi" w:cstheme="minorHAnsi"/>
                <w:sz w:val="20"/>
                <w:szCs w:val="20"/>
              </w:rPr>
              <w:t>.</w:t>
            </w:r>
          </w:p>
        </w:tc>
        <w:tc>
          <w:tcPr>
            <w:tcW w:w="1192" w:type="dxa"/>
            <w:vAlign w:val="center"/>
          </w:tcPr>
          <w:p w14:paraId="453BDB4D" w14:textId="3E00D075" w:rsidR="00910F69" w:rsidRPr="00F96D44" w:rsidRDefault="00910F69"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2458E10E" w14:textId="4049ED2C" w:rsidR="00910F69" w:rsidRPr="00F96D44" w:rsidRDefault="00910F69"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910F69" w:rsidRPr="00815441" w14:paraId="74ADB161" w14:textId="77777777" w:rsidTr="00483F2C">
        <w:tc>
          <w:tcPr>
            <w:tcW w:w="651" w:type="dxa"/>
            <w:vAlign w:val="center"/>
          </w:tcPr>
          <w:p w14:paraId="11F930C1" w14:textId="49D8E2BB" w:rsidR="00910F69" w:rsidRPr="00815441" w:rsidRDefault="00910F69" w:rsidP="00483F2C">
            <w:pPr>
              <w:jc w:val="both"/>
              <w:rPr>
                <w:rFonts w:ascii="Gadugi" w:hAnsi="Gadugi"/>
                <w:sz w:val="20"/>
                <w:szCs w:val="20"/>
              </w:rPr>
            </w:pPr>
            <w:r w:rsidRPr="00815441">
              <w:rPr>
                <w:rFonts w:ascii="Gadugi" w:hAnsi="Gadugi"/>
                <w:sz w:val="20"/>
                <w:szCs w:val="20"/>
              </w:rPr>
              <w:t>1</w:t>
            </w:r>
            <w:r w:rsidR="00B801C3">
              <w:rPr>
                <w:rFonts w:ascii="Gadugi" w:hAnsi="Gadugi"/>
                <w:sz w:val="20"/>
                <w:szCs w:val="20"/>
              </w:rPr>
              <w:t>4</w:t>
            </w:r>
          </w:p>
        </w:tc>
        <w:tc>
          <w:tcPr>
            <w:tcW w:w="6851" w:type="dxa"/>
            <w:vAlign w:val="center"/>
          </w:tcPr>
          <w:p w14:paraId="1FD01B5B" w14:textId="5D73B8F2" w:rsidR="00910F69" w:rsidRPr="00815441" w:rsidRDefault="00910F69" w:rsidP="00483F2C">
            <w:pPr>
              <w:pStyle w:val="Pidipagina"/>
              <w:shd w:val="clear" w:color="auto" w:fill="FFFFFF"/>
              <w:spacing w:after="0"/>
              <w:jc w:val="both"/>
              <w:rPr>
                <w:rFonts w:ascii="Gadugi" w:hAnsi="Gadugi" w:cstheme="minorHAnsi"/>
                <w:color w:val="FF0000"/>
                <w:sz w:val="20"/>
                <w:szCs w:val="20"/>
              </w:rPr>
            </w:pPr>
            <w:r w:rsidRPr="00815441">
              <w:rPr>
                <w:rFonts w:ascii="Gadugi" w:hAnsi="Gadugi" w:cstheme="minorHAnsi"/>
                <w:sz w:val="20"/>
                <w:szCs w:val="20"/>
              </w:rPr>
              <w:t xml:space="preserve">Curriculum vitae aggiornato datato e firmato </w:t>
            </w:r>
            <w:r w:rsidR="00B801C3" w:rsidRPr="00B801C3">
              <w:rPr>
                <w:rFonts w:ascii="Gadugi" w:hAnsi="Gadugi" w:cstheme="minorHAnsi"/>
                <w:sz w:val="20"/>
                <w:szCs w:val="20"/>
              </w:rPr>
              <w:t xml:space="preserve">di tutti gli Sperimentatori responsabili </w:t>
            </w:r>
            <w:r w:rsidR="00B801C3">
              <w:rPr>
                <w:rFonts w:ascii="Gadugi" w:hAnsi="Gadugi" w:cstheme="minorHAnsi"/>
                <w:sz w:val="20"/>
                <w:szCs w:val="20"/>
              </w:rPr>
              <w:t xml:space="preserve">dei centri </w:t>
            </w:r>
            <w:r w:rsidR="00B801C3" w:rsidRPr="00B801C3">
              <w:rPr>
                <w:rFonts w:ascii="Gadugi" w:hAnsi="Gadugi" w:cstheme="minorHAnsi"/>
                <w:sz w:val="20"/>
                <w:szCs w:val="20"/>
              </w:rPr>
              <w:t>coinvolti a livello nazionale</w:t>
            </w:r>
            <w:r w:rsidR="00B801C3">
              <w:rPr>
                <w:rFonts w:ascii="Gadugi" w:hAnsi="Gadugi" w:cstheme="minorHAnsi"/>
                <w:sz w:val="20"/>
                <w:szCs w:val="20"/>
              </w:rPr>
              <w:t>.</w:t>
            </w:r>
          </w:p>
        </w:tc>
        <w:tc>
          <w:tcPr>
            <w:tcW w:w="1192" w:type="dxa"/>
            <w:vAlign w:val="center"/>
          </w:tcPr>
          <w:p w14:paraId="0DB6313A" w14:textId="500B8DF1" w:rsidR="00910F69" w:rsidRPr="00F96D44" w:rsidRDefault="00910F69"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218B3645" w14:textId="665131A9" w:rsidR="00910F69" w:rsidRPr="00F96D44" w:rsidRDefault="00910F69"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910F69" w:rsidRPr="00815441" w14:paraId="0635E3E3" w14:textId="77777777" w:rsidTr="00483F2C">
        <w:tc>
          <w:tcPr>
            <w:tcW w:w="651" w:type="dxa"/>
            <w:vAlign w:val="center"/>
          </w:tcPr>
          <w:p w14:paraId="160DD3D4" w14:textId="3DFB3C08" w:rsidR="00910F69" w:rsidRPr="00815441" w:rsidRDefault="00910F69" w:rsidP="00483F2C">
            <w:pPr>
              <w:jc w:val="both"/>
              <w:rPr>
                <w:rFonts w:ascii="Gadugi" w:hAnsi="Gadugi"/>
                <w:sz w:val="20"/>
                <w:szCs w:val="20"/>
              </w:rPr>
            </w:pPr>
            <w:r w:rsidRPr="00815441">
              <w:rPr>
                <w:rFonts w:ascii="Gadugi" w:hAnsi="Gadugi"/>
                <w:sz w:val="20"/>
                <w:szCs w:val="20"/>
              </w:rPr>
              <w:t>1</w:t>
            </w:r>
            <w:r w:rsidR="00B801C3">
              <w:rPr>
                <w:rFonts w:ascii="Gadugi" w:hAnsi="Gadugi"/>
                <w:sz w:val="20"/>
                <w:szCs w:val="20"/>
              </w:rPr>
              <w:t>5</w:t>
            </w:r>
          </w:p>
        </w:tc>
        <w:tc>
          <w:tcPr>
            <w:tcW w:w="6851" w:type="dxa"/>
            <w:vAlign w:val="center"/>
          </w:tcPr>
          <w:p w14:paraId="2B843B24" w14:textId="66DFE709" w:rsidR="00910F69" w:rsidRPr="00815441" w:rsidRDefault="00910F69" w:rsidP="00483F2C">
            <w:pPr>
              <w:pStyle w:val="Pidipagina"/>
              <w:shd w:val="clear" w:color="auto" w:fill="FFFFFF"/>
              <w:spacing w:after="0"/>
              <w:jc w:val="both"/>
              <w:rPr>
                <w:rFonts w:ascii="Gadugi" w:hAnsi="Gadugi" w:cstheme="minorHAnsi"/>
                <w:sz w:val="20"/>
                <w:szCs w:val="20"/>
              </w:rPr>
            </w:pPr>
            <w:r w:rsidRPr="00815441">
              <w:rPr>
                <w:rFonts w:ascii="Gadugi" w:hAnsi="Gadugi" w:cstheme="minorHAnsi"/>
                <w:sz w:val="20"/>
                <w:szCs w:val="20"/>
              </w:rPr>
              <w:t xml:space="preserve">Dichiarazione pubblica sul conflitto d’interessi </w:t>
            </w:r>
            <w:r w:rsidR="00B801C3" w:rsidRPr="00B801C3">
              <w:rPr>
                <w:rFonts w:ascii="Gadugi" w:hAnsi="Gadugi" w:cstheme="minorHAnsi"/>
                <w:sz w:val="20"/>
                <w:szCs w:val="20"/>
              </w:rPr>
              <w:t>di tutti gli Sperimentatori responsabili dei centri coinvolti a livello nazionale.</w:t>
            </w:r>
          </w:p>
        </w:tc>
        <w:tc>
          <w:tcPr>
            <w:tcW w:w="1192" w:type="dxa"/>
            <w:vAlign w:val="center"/>
          </w:tcPr>
          <w:p w14:paraId="0ADDA6BA" w14:textId="7D966787" w:rsidR="00910F69" w:rsidRPr="00F96D44" w:rsidRDefault="00910F69"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7451EE75" w14:textId="0E0EA101" w:rsidR="00910F69" w:rsidRPr="00F96D44" w:rsidRDefault="00910F69"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910F69" w:rsidRPr="00815441" w14:paraId="0CE3475E" w14:textId="77777777" w:rsidTr="00483F2C">
        <w:tc>
          <w:tcPr>
            <w:tcW w:w="651" w:type="dxa"/>
            <w:vAlign w:val="center"/>
          </w:tcPr>
          <w:p w14:paraId="027A7309" w14:textId="77D1F0CC" w:rsidR="00910F69" w:rsidRPr="00815441" w:rsidRDefault="00910F25" w:rsidP="00483F2C">
            <w:pPr>
              <w:jc w:val="both"/>
              <w:rPr>
                <w:rFonts w:ascii="Gadugi" w:hAnsi="Gadugi"/>
                <w:sz w:val="20"/>
                <w:szCs w:val="20"/>
              </w:rPr>
            </w:pPr>
            <w:r w:rsidRPr="00815441">
              <w:rPr>
                <w:rFonts w:ascii="Gadugi" w:hAnsi="Gadugi"/>
                <w:sz w:val="20"/>
                <w:szCs w:val="20"/>
              </w:rPr>
              <w:t>1</w:t>
            </w:r>
            <w:r w:rsidR="00B801C3">
              <w:rPr>
                <w:rFonts w:ascii="Gadugi" w:hAnsi="Gadugi"/>
                <w:sz w:val="20"/>
                <w:szCs w:val="20"/>
              </w:rPr>
              <w:t>6</w:t>
            </w:r>
          </w:p>
        </w:tc>
        <w:tc>
          <w:tcPr>
            <w:tcW w:w="6851" w:type="dxa"/>
            <w:vAlign w:val="center"/>
          </w:tcPr>
          <w:p w14:paraId="2E9BDCE3" w14:textId="35E18629" w:rsidR="00910F69" w:rsidRPr="00815441" w:rsidRDefault="00910F69" w:rsidP="00313F0E">
            <w:pPr>
              <w:pStyle w:val="Pidipagina"/>
              <w:shd w:val="clear" w:color="auto" w:fill="FFFFFF"/>
              <w:spacing w:after="0"/>
              <w:jc w:val="both"/>
              <w:rPr>
                <w:rFonts w:ascii="Gadugi" w:hAnsi="Gadugi" w:cstheme="minorHAnsi"/>
                <w:sz w:val="20"/>
                <w:szCs w:val="20"/>
              </w:rPr>
            </w:pPr>
            <w:r w:rsidRPr="00815441">
              <w:rPr>
                <w:rFonts w:ascii="Gadugi" w:hAnsi="Gadugi" w:cstheme="minorHAnsi"/>
                <w:sz w:val="20"/>
                <w:szCs w:val="20"/>
              </w:rPr>
              <w:t>Informativa, modulo di consenso e modulo di r</w:t>
            </w:r>
            <w:r w:rsidR="0083086F">
              <w:rPr>
                <w:rFonts w:ascii="Gadugi" w:hAnsi="Gadugi" w:cstheme="minorHAnsi"/>
                <w:sz w:val="20"/>
                <w:szCs w:val="20"/>
              </w:rPr>
              <w:t xml:space="preserve">evoca per la partecipazione all’Indagine </w:t>
            </w:r>
            <w:r w:rsidR="00B32510">
              <w:rPr>
                <w:rFonts w:ascii="Gadugi" w:hAnsi="Gadugi"/>
                <w:sz w:val="20"/>
                <w:szCs w:val="20"/>
              </w:rPr>
              <w:t xml:space="preserve">ed il trattamento dei dati personali </w:t>
            </w:r>
            <w:r w:rsidR="00B801C3" w:rsidRPr="00B801C3">
              <w:rPr>
                <w:rFonts w:ascii="Gadugi" w:hAnsi="Gadugi" w:cstheme="minorHAnsi"/>
                <w:sz w:val="20"/>
                <w:szCs w:val="20"/>
                <w:u w:val="single"/>
              </w:rPr>
              <w:t>da inviare in versione master che sarà approvata per tutti i centri partecipanti a livello nazionale</w:t>
            </w:r>
            <w:r w:rsidRPr="00815441">
              <w:rPr>
                <w:rFonts w:ascii="Gadugi" w:hAnsi="Gadugi" w:cstheme="minorHAnsi"/>
                <w:sz w:val="20"/>
                <w:szCs w:val="20"/>
              </w:rPr>
              <w:t xml:space="preserve">. Per la corretta stesura dei documenti si invita a fare </w:t>
            </w:r>
            <w:r w:rsidR="00B32510">
              <w:rPr>
                <w:rFonts w:ascii="Gadugi" w:hAnsi="Gadugi"/>
                <w:sz w:val="20"/>
                <w:szCs w:val="20"/>
              </w:rPr>
              <w:t xml:space="preserve"> ai Format di ICF </w:t>
            </w:r>
            <w:r w:rsidRPr="00815441">
              <w:rPr>
                <w:rFonts w:ascii="Gadugi" w:hAnsi="Gadugi" w:cstheme="minorHAnsi"/>
                <w:sz w:val="20"/>
                <w:szCs w:val="20"/>
              </w:rPr>
              <w:t>pubblicat</w:t>
            </w:r>
            <w:r w:rsidR="00B32510">
              <w:rPr>
                <w:rFonts w:ascii="Gadugi" w:hAnsi="Gadugi" w:cstheme="minorHAnsi"/>
                <w:sz w:val="20"/>
                <w:szCs w:val="20"/>
              </w:rPr>
              <w:t>i</w:t>
            </w:r>
            <w:r w:rsidRPr="00815441">
              <w:rPr>
                <w:rFonts w:ascii="Gadugi" w:hAnsi="Gadugi" w:cstheme="minorHAnsi"/>
                <w:sz w:val="20"/>
                <w:szCs w:val="20"/>
              </w:rPr>
              <w:t xml:space="preserve"> sul sito di ARCS</w:t>
            </w:r>
            <w:r w:rsidR="00B32510" w:rsidRPr="00313F0E">
              <w:rPr>
                <w:rFonts w:ascii="Gadugi" w:hAnsi="Gadugi" w:cstheme="minorHAnsi"/>
                <w:sz w:val="20"/>
                <w:szCs w:val="20"/>
              </w:rPr>
              <w:t>, da adeguare alla tipologia di studio.</w:t>
            </w:r>
          </w:p>
        </w:tc>
        <w:tc>
          <w:tcPr>
            <w:tcW w:w="1192" w:type="dxa"/>
            <w:vAlign w:val="center"/>
          </w:tcPr>
          <w:p w14:paraId="2C75C849" w14:textId="2730EBF9" w:rsidR="00910F69" w:rsidRPr="00F96D44" w:rsidRDefault="00910F69"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3D915E81" w14:textId="1AD97A8A" w:rsidR="00910F69" w:rsidRPr="00F96D44" w:rsidRDefault="00910F69" w:rsidP="00483F2C">
            <w:pPr>
              <w:pStyle w:val="Paragrafoelenco"/>
              <w:shd w:val="clear" w:color="auto" w:fill="FFFFFF"/>
              <w:spacing w:after="0" w:line="240" w:lineRule="auto"/>
              <w:ind w:left="-41"/>
              <w:jc w:val="center"/>
              <w:rPr>
                <w:rFonts w:ascii="Gadugi" w:hAnsi="Gadugi"/>
                <w:b/>
                <w:color w:val="722601"/>
                <w:sz w:val="20"/>
                <w:szCs w:val="20"/>
              </w:rPr>
            </w:pPr>
            <w:bookmarkStart w:id="0" w:name="_GoBack"/>
            <w:bookmarkEnd w:id="0"/>
            <w:r w:rsidRPr="00F96D44">
              <w:rPr>
                <w:rFonts w:ascii="Gadugi" w:hAnsi="Gadugi"/>
                <w:b/>
                <w:color w:val="722601"/>
                <w:sz w:val="20"/>
                <w:szCs w:val="20"/>
              </w:rPr>
              <w:sym w:font="Symbol" w:char="F07F"/>
            </w:r>
          </w:p>
        </w:tc>
      </w:tr>
      <w:tr w:rsidR="00910F69" w:rsidRPr="00815441" w14:paraId="4BCA9051" w14:textId="77777777" w:rsidTr="00483F2C">
        <w:tc>
          <w:tcPr>
            <w:tcW w:w="651" w:type="dxa"/>
            <w:vAlign w:val="center"/>
          </w:tcPr>
          <w:p w14:paraId="2E33890F" w14:textId="1013D0BF" w:rsidR="00910F69" w:rsidRPr="00815441" w:rsidRDefault="00B801C3" w:rsidP="00483F2C">
            <w:pPr>
              <w:jc w:val="both"/>
              <w:rPr>
                <w:rFonts w:ascii="Gadugi" w:hAnsi="Gadugi"/>
                <w:sz w:val="20"/>
                <w:szCs w:val="20"/>
              </w:rPr>
            </w:pPr>
            <w:r>
              <w:rPr>
                <w:rFonts w:ascii="Gadugi" w:hAnsi="Gadugi"/>
                <w:sz w:val="20"/>
                <w:szCs w:val="20"/>
              </w:rPr>
              <w:t>1</w:t>
            </w:r>
            <w:r w:rsidR="00B32510">
              <w:rPr>
                <w:rFonts w:ascii="Gadugi" w:hAnsi="Gadugi"/>
                <w:sz w:val="20"/>
                <w:szCs w:val="20"/>
              </w:rPr>
              <w:t>7</w:t>
            </w:r>
          </w:p>
        </w:tc>
        <w:tc>
          <w:tcPr>
            <w:tcW w:w="6851" w:type="dxa"/>
            <w:vAlign w:val="center"/>
          </w:tcPr>
          <w:p w14:paraId="7B70533F" w14:textId="36E4358C" w:rsidR="00910F69" w:rsidRPr="00815441" w:rsidRDefault="00910F69" w:rsidP="00483F2C">
            <w:pPr>
              <w:pStyle w:val="Pidipagina"/>
              <w:shd w:val="clear" w:color="auto" w:fill="FFFFFF"/>
              <w:spacing w:after="0"/>
              <w:jc w:val="both"/>
              <w:rPr>
                <w:rFonts w:ascii="Gadugi" w:hAnsi="Gadugi" w:cstheme="minorHAnsi"/>
                <w:sz w:val="20"/>
                <w:szCs w:val="20"/>
              </w:rPr>
            </w:pPr>
            <w:r w:rsidRPr="00815441">
              <w:rPr>
                <w:rFonts w:ascii="Gadugi" w:hAnsi="Gadugi" w:cstheme="minorHAnsi"/>
                <w:sz w:val="20"/>
                <w:szCs w:val="20"/>
              </w:rPr>
              <w:t>Ulteriori Moduli</w:t>
            </w:r>
            <w:r w:rsidR="00B801C3">
              <w:rPr>
                <w:rFonts w:ascii="Gadugi" w:hAnsi="Gadugi" w:cstheme="minorHAnsi"/>
                <w:sz w:val="20"/>
                <w:szCs w:val="20"/>
              </w:rPr>
              <w:t xml:space="preserve"> informativi, di consenso e di revoca </w:t>
            </w:r>
            <w:r w:rsidRPr="00815441">
              <w:rPr>
                <w:rFonts w:ascii="Gadugi" w:hAnsi="Gadugi" w:cstheme="minorHAnsi"/>
                <w:sz w:val="20"/>
                <w:szCs w:val="20"/>
              </w:rPr>
              <w:t>(con versione e data) per:</w:t>
            </w:r>
          </w:p>
          <w:p w14:paraId="5A203557" w14:textId="77777777" w:rsidR="00815441" w:rsidRPr="00815441" w:rsidRDefault="00910F69" w:rsidP="00483F2C">
            <w:pPr>
              <w:pStyle w:val="Pidipagina"/>
              <w:numPr>
                <w:ilvl w:val="0"/>
                <w:numId w:val="3"/>
              </w:numPr>
              <w:shd w:val="clear" w:color="auto" w:fill="FFFFFF"/>
              <w:spacing w:after="0"/>
              <w:jc w:val="both"/>
              <w:rPr>
                <w:rFonts w:ascii="Gadugi" w:hAnsi="Gadugi" w:cstheme="minorHAnsi"/>
                <w:sz w:val="20"/>
                <w:szCs w:val="20"/>
              </w:rPr>
            </w:pPr>
            <w:r w:rsidRPr="00815441">
              <w:rPr>
                <w:rFonts w:ascii="Gadugi" w:hAnsi="Gadugi" w:cstheme="minorHAnsi"/>
                <w:sz w:val="20"/>
                <w:szCs w:val="20"/>
              </w:rPr>
              <w:t>r</w:t>
            </w:r>
            <w:r w:rsidR="000E2BDD" w:rsidRPr="00815441">
              <w:rPr>
                <w:rFonts w:ascii="Gadugi" w:hAnsi="Gadugi" w:cstheme="minorHAnsi"/>
                <w:sz w:val="20"/>
                <w:szCs w:val="20"/>
              </w:rPr>
              <w:t xml:space="preserve">accolta campioni </w:t>
            </w:r>
          </w:p>
          <w:p w14:paraId="0093E13D" w14:textId="77777777" w:rsidR="00910F69" w:rsidRDefault="00910F69" w:rsidP="00483F2C">
            <w:pPr>
              <w:pStyle w:val="Pidipagina"/>
              <w:numPr>
                <w:ilvl w:val="0"/>
                <w:numId w:val="3"/>
              </w:numPr>
              <w:shd w:val="clear" w:color="auto" w:fill="FFFFFF"/>
              <w:spacing w:after="0"/>
              <w:jc w:val="both"/>
              <w:rPr>
                <w:rFonts w:ascii="Gadugi" w:hAnsi="Gadugi" w:cstheme="minorHAnsi"/>
                <w:sz w:val="20"/>
                <w:szCs w:val="20"/>
              </w:rPr>
            </w:pPr>
            <w:r w:rsidRPr="00815441">
              <w:rPr>
                <w:rFonts w:ascii="Gadugi" w:hAnsi="Gadugi" w:cstheme="minorHAnsi"/>
                <w:sz w:val="20"/>
                <w:szCs w:val="20"/>
              </w:rPr>
              <w:t>altro</w:t>
            </w:r>
            <w:r w:rsidR="00815441" w:rsidRPr="00815441">
              <w:rPr>
                <w:rFonts w:ascii="Gadugi" w:hAnsi="Gadugi" w:cstheme="minorHAnsi"/>
                <w:sz w:val="20"/>
                <w:szCs w:val="20"/>
              </w:rPr>
              <w:t>.</w:t>
            </w:r>
          </w:p>
          <w:p w14:paraId="0A1DBFB9" w14:textId="31FCFA9A" w:rsidR="00B801C3" w:rsidRPr="00815441" w:rsidRDefault="00B801C3" w:rsidP="00483F2C">
            <w:pPr>
              <w:pStyle w:val="Pidipagina"/>
              <w:shd w:val="clear" w:color="auto" w:fill="FFFFFF"/>
              <w:spacing w:after="0"/>
              <w:jc w:val="both"/>
              <w:rPr>
                <w:rFonts w:ascii="Gadugi" w:hAnsi="Gadugi" w:cstheme="minorHAnsi"/>
                <w:sz w:val="20"/>
                <w:szCs w:val="20"/>
              </w:rPr>
            </w:pPr>
            <w:r>
              <w:rPr>
                <w:rFonts w:ascii="Gadugi" w:hAnsi="Gadugi" w:cstheme="minorHAnsi"/>
                <w:sz w:val="20"/>
                <w:szCs w:val="20"/>
                <w:u w:val="single"/>
              </w:rPr>
              <w:t xml:space="preserve">I documenti dovranno essere inviati in </w:t>
            </w:r>
            <w:r w:rsidRPr="00B801C3">
              <w:rPr>
                <w:rFonts w:ascii="Gadugi" w:hAnsi="Gadugi" w:cstheme="minorHAnsi"/>
                <w:sz w:val="20"/>
                <w:szCs w:val="20"/>
                <w:u w:val="single"/>
              </w:rPr>
              <w:t>versione master che sarà approvata per tutti i centri partecipanti a livello nazionale</w:t>
            </w:r>
            <w:r w:rsidRPr="00B801C3">
              <w:rPr>
                <w:rFonts w:ascii="Gadugi" w:hAnsi="Gadugi" w:cstheme="minorHAnsi"/>
                <w:sz w:val="20"/>
                <w:szCs w:val="20"/>
              </w:rPr>
              <w:t>.</w:t>
            </w:r>
          </w:p>
        </w:tc>
        <w:tc>
          <w:tcPr>
            <w:tcW w:w="1192" w:type="dxa"/>
            <w:vAlign w:val="center"/>
          </w:tcPr>
          <w:p w14:paraId="3250C352" w14:textId="7F9A9223" w:rsidR="00910F69" w:rsidRPr="00F96D44" w:rsidRDefault="00910F69"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5F61F395" w14:textId="67E53E0D" w:rsidR="00910F69" w:rsidRPr="00F96D44" w:rsidRDefault="00910F69"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910F69" w:rsidRPr="00815441" w14:paraId="53D0E153" w14:textId="77777777" w:rsidTr="00483F2C">
        <w:tc>
          <w:tcPr>
            <w:tcW w:w="651" w:type="dxa"/>
            <w:vAlign w:val="center"/>
          </w:tcPr>
          <w:p w14:paraId="705A120A" w14:textId="633BE436" w:rsidR="00910F69" w:rsidRPr="00815441" w:rsidRDefault="00B801C3" w:rsidP="00483F2C">
            <w:pPr>
              <w:jc w:val="both"/>
              <w:rPr>
                <w:rFonts w:ascii="Gadugi" w:hAnsi="Gadugi"/>
                <w:sz w:val="20"/>
                <w:szCs w:val="20"/>
              </w:rPr>
            </w:pPr>
            <w:r>
              <w:rPr>
                <w:rFonts w:ascii="Gadugi" w:hAnsi="Gadugi"/>
                <w:sz w:val="20"/>
                <w:szCs w:val="20"/>
              </w:rPr>
              <w:t>1</w:t>
            </w:r>
            <w:r w:rsidR="00B32510">
              <w:rPr>
                <w:rFonts w:ascii="Gadugi" w:hAnsi="Gadugi"/>
                <w:sz w:val="20"/>
                <w:szCs w:val="20"/>
              </w:rPr>
              <w:t>8</w:t>
            </w:r>
          </w:p>
        </w:tc>
        <w:tc>
          <w:tcPr>
            <w:tcW w:w="6851" w:type="dxa"/>
            <w:vAlign w:val="center"/>
          </w:tcPr>
          <w:p w14:paraId="4A72F036" w14:textId="5999E8F4" w:rsidR="00910F69" w:rsidRPr="00815441" w:rsidRDefault="00910F69" w:rsidP="00483F2C">
            <w:pPr>
              <w:spacing w:after="0"/>
              <w:jc w:val="both"/>
              <w:rPr>
                <w:rFonts w:ascii="Gadugi" w:hAnsi="Gadugi" w:cstheme="minorHAnsi"/>
                <w:sz w:val="20"/>
                <w:szCs w:val="20"/>
              </w:rPr>
            </w:pPr>
            <w:r w:rsidRPr="00815441">
              <w:rPr>
                <w:rFonts w:ascii="Gadugi" w:hAnsi="Gadugi" w:cstheme="minorHAnsi"/>
                <w:sz w:val="20"/>
                <w:szCs w:val="20"/>
              </w:rPr>
              <w:t>Lettera informativa al Medico di Medicina Generale</w:t>
            </w:r>
            <w:r w:rsidR="00815441" w:rsidRPr="00815441">
              <w:rPr>
                <w:rFonts w:ascii="Gadugi" w:hAnsi="Gadugi" w:cstheme="minorHAnsi"/>
                <w:sz w:val="20"/>
                <w:szCs w:val="20"/>
              </w:rPr>
              <w:t xml:space="preserve"> / Pediatra di Libera scelta</w:t>
            </w:r>
            <w:r w:rsidR="00B801C3">
              <w:rPr>
                <w:rFonts w:ascii="Gadugi" w:hAnsi="Gadugi" w:cstheme="minorHAnsi"/>
                <w:sz w:val="20"/>
                <w:szCs w:val="20"/>
              </w:rPr>
              <w:t xml:space="preserve">, </w:t>
            </w:r>
            <w:r w:rsidR="00B801C3" w:rsidRPr="00B801C3">
              <w:rPr>
                <w:rFonts w:ascii="Gadugi" w:hAnsi="Gadugi" w:cstheme="minorHAnsi"/>
                <w:sz w:val="20"/>
                <w:szCs w:val="20"/>
                <w:u w:val="single"/>
              </w:rPr>
              <w:t>da inviare in versione master che sarà approvata per tutti i centri partecipanti a livello nazionale</w:t>
            </w:r>
            <w:r w:rsidR="00B801C3">
              <w:rPr>
                <w:rFonts w:ascii="Gadugi" w:hAnsi="Gadugi" w:cstheme="minorHAnsi"/>
                <w:sz w:val="20"/>
                <w:szCs w:val="20"/>
                <w:u w:val="single"/>
              </w:rPr>
              <w:t>.</w:t>
            </w:r>
          </w:p>
        </w:tc>
        <w:tc>
          <w:tcPr>
            <w:tcW w:w="1192" w:type="dxa"/>
            <w:vAlign w:val="center"/>
          </w:tcPr>
          <w:p w14:paraId="367614B8" w14:textId="382911FB" w:rsidR="00910F69" w:rsidRPr="00F96D44" w:rsidRDefault="00910F69"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6B05AD29" w14:textId="1AA3A693" w:rsidR="00910F69" w:rsidRPr="00F96D44" w:rsidRDefault="00910F69"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910F69" w:rsidRPr="00815441" w14:paraId="39D4289D" w14:textId="77777777" w:rsidTr="00483F2C">
        <w:tc>
          <w:tcPr>
            <w:tcW w:w="651" w:type="dxa"/>
            <w:vAlign w:val="center"/>
          </w:tcPr>
          <w:p w14:paraId="41F33048" w14:textId="4B2D476D" w:rsidR="00910F69" w:rsidRPr="00815441" w:rsidRDefault="00B32510" w:rsidP="00483F2C">
            <w:pPr>
              <w:jc w:val="both"/>
              <w:rPr>
                <w:rFonts w:ascii="Gadugi" w:hAnsi="Gadugi"/>
                <w:sz w:val="20"/>
                <w:szCs w:val="20"/>
              </w:rPr>
            </w:pPr>
            <w:r>
              <w:rPr>
                <w:rFonts w:ascii="Gadugi" w:hAnsi="Gadugi"/>
                <w:sz w:val="20"/>
                <w:szCs w:val="20"/>
              </w:rPr>
              <w:t>19</w:t>
            </w:r>
          </w:p>
        </w:tc>
        <w:tc>
          <w:tcPr>
            <w:tcW w:w="6851" w:type="dxa"/>
            <w:vAlign w:val="center"/>
          </w:tcPr>
          <w:p w14:paraId="6C90A7C8" w14:textId="3842F1EF" w:rsidR="004A6485" w:rsidRPr="003149AF" w:rsidRDefault="004A6485" w:rsidP="00EB132B">
            <w:pPr>
              <w:spacing w:after="0"/>
              <w:jc w:val="both"/>
              <w:rPr>
                <w:rFonts w:ascii="Gadugi" w:hAnsi="Gadugi" w:cstheme="minorHAnsi"/>
                <w:sz w:val="20"/>
                <w:szCs w:val="20"/>
                <w:u w:val="single"/>
              </w:rPr>
            </w:pPr>
            <w:r w:rsidRPr="003B706A">
              <w:rPr>
                <w:rFonts w:ascii="Gadugi" w:hAnsi="Gadugi" w:cstheme="minorHAnsi"/>
                <w:sz w:val="20"/>
                <w:szCs w:val="20"/>
              </w:rPr>
              <w:t xml:space="preserve">Dichiarazione sul possesso dei requisiti previsti dal D.M. 20 marzo 2023 per le strutture idonee allo svolgimento di </w:t>
            </w:r>
            <w:r w:rsidR="00675661" w:rsidRPr="0094612D">
              <w:rPr>
                <w:rFonts w:ascii="Gadugi" w:hAnsi="Gadugi" w:cstheme="minorHAnsi"/>
                <w:sz w:val="20"/>
                <w:szCs w:val="20"/>
                <w:u w:val="single"/>
              </w:rPr>
              <w:t xml:space="preserve">Indagini </w:t>
            </w:r>
            <w:r w:rsidRPr="0094612D">
              <w:rPr>
                <w:rFonts w:ascii="Gadugi" w:hAnsi="Gadugi" w:cstheme="minorHAnsi"/>
                <w:sz w:val="20"/>
                <w:szCs w:val="20"/>
                <w:u w:val="single"/>
              </w:rPr>
              <w:t xml:space="preserve">cliniche </w:t>
            </w:r>
            <w:r w:rsidR="00EB132B">
              <w:rPr>
                <w:rFonts w:ascii="Gadugi" w:hAnsi="Gadugi" w:cstheme="minorHAnsi"/>
                <w:sz w:val="20"/>
                <w:szCs w:val="20"/>
                <w:u w:val="single"/>
              </w:rPr>
              <w:t>di D</w:t>
            </w:r>
            <w:r w:rsidR="00EB132B" w:rsidRPr="00EB132B">
              <w:rPr>
                <w:rFonts w:ascii="Gadugi" w:hAnsi="Gadugi" w:cstheme="minorHAnsi"/>
                <w:sz w:val="20"/>
                <w:szCs w:val="20"/>
                <w:u w:val="single"/>
              </w:rPr>
              <w:t>ispositivi medici non marcati CE</w:t>
            </w:r>
            <w:r w:rsidR="00EB132B">
              <w:rPr>
                <w:rFonts w:ascii="Gadugi" w:hAnsi="Gadugi" w:cstheme="minorHAnsi"/>
                <w:sz w:val="20"/>
                <w:szCs w:val="20"/>
                <w:u w:val="single"/>
              </w:rPr>
              <w:t xml:space="preserve"> e di D</w:t>
            </w:r>
            <w:r w:rsidR="00EB132B" w:rsidRPr="00EB132B">
              <w:rPr>
                <w:rFonts w:ascii="Gadugi" w:hAnsi="Gadugi" w:cstheme="minorHAnsi"/>
                <w:sz w:val="20"/>
                <w:szCs w:val="20"/>
                <w:u w:val="single"/>
              </w:rPr>
              <w:t xml:space="preserve">ispositivi </w:t>
            </w:r>
            <w:r w:rsidR="00EB132B">
              <w:rPr>
                <w:rFonts w:ascii="Gadugi" w:hAnsi="Gadugi" w:cstheme="minorHAnsi"/>
                <w:sz w:val="20"/>
                <w:szCs w:val="20"/>
                <w:u w:val="single"/>
              </w:rPr>
              <w:t xml:space="preserve">medici </w:t>
            </w:r>
            <w:r w:rsidR="00EB132B" w:rsidRPr="00EB132B">
              <w:rPr>
                <w:rFonts w:ascii="Gadugi" w:hAnsi="Gadugi" w:cstheme="minorHAnsi"/>
                <w:sz w:val="20"/>
                <w:szCs w:val="20"/>
                <w:u w:val="single"/>
              </w:rPr>
              <w:t xml:space="preserve">recanti la marcatura ma utilizzati al di fuori dell'ambito </w:t>
            </w:r>
            <w:r w:rsidR="00EB132B">
              <w:rPr>
                <w:rFonts w:ascii="Gadugi" w:hAnsi="Gadugi" w:cstheme="minorHAnsi"/>
                <w:sz w:val="20"/>
                <w:szCs w:val="20"/>
                <w:u w:val="single"/>
              </w:rPr>
              <w:t>della loro destinazione d'uso (</w:t>
            </w:r>
            <w:r w:rsidR="00EB132B" w:rsidRPr="00EB132B">
              <w:rPr>
                <w:rFonts w:ascii="Gadugi" w:hAnsi="Gadugi" w:cstheme="minorHAnsi"/>
                <w:sz w:val="20"/>
                <w:szCs w:val="20"/>
                <w:u w:val="single"/>
              </w:rPr>
              <w:t>art</w:t>
            </w:r>
            <w:r w:rsidR="00EB132B">
              <w:rPr>
                <w:rFonts w:ascii="Gadugi" w:hAnsi="Gadugi" w:cstheme="minorHAnsi"/>
                <w:sz w:val="20"/>
                <w:szCs w:val="20"/>
                <w:u w:val="single"/>
              </w:rPr>
              <w:t>.</w:t>
            </w:r>
            <w:r w:rsidR="00EB132B" w:rsidRPr="00EB132B">
              <w:rPr>
                <w:rFonts w:ascii="Gadugi" w:hAnsi="Gadugi" w:cstheme="minorHAnsi"/>
                <w:sz w:val="20"/>
                <w:szCs w:val="20"/>
                <w:u w:val="single"/>
              </w:rPr>
              <w:t xml:space="preserve"> 74</w:t>
            </w:r>
            <w:r w:rsidR="00EB132B">
              <w:rPr>
                <w:rFonts w:ascii="Gadugi" w:hAnsi="Gadugi" w:cstheme="minorHAnsi"/>
                <w:sz w:val="20"/>
                <w:szCs w:val="20"/>
                <w:u w:val="single"/>
              </w:rPr>
              <w:t xml:space="preserve"> </w:t>
            </w:r>
            <w:r w:rsidR="00EB132B" w:rsidRPr="00EB132B">
              <w:rPr>
                <w:rFonts w:ascii="Gadugi" w:hAnsi="Gadugi" w:cstheme="minorHAnsi"/>
                <w:sz w:val="20"/>
                <w:szCs w:val="20"/>
                <w:u w:val="single"/>
              </w:rPr>
              <w:t>paragrafo 2 del Regolamento UE 2017/745)</w:t>
            </w:r>
            <w:r w:rsidR="00EB132B">
              <w:rPr>
                <w:rFonts w:ascii="Gadugi" w:hAnsi="Gadugi" w:cstheme="minorHAnsi"/>
                <w:sz w:val="20"/>
                <w:szCs w:val="20"/>
                <w:u w:val="single"/>
              </w:rPr>
              <w:t>, suddivisi nelle seguenti classi di rischio</w:t>
            </w:r>
            <w:r w:rsidRPr="003B706A">
              <w:rPr>
                <w:rFonts w:ascii="Gadugi" w:hAnsi="Gadugi" w:cstheme="minorHAnsi"/>
                <w:sz w:val="20"/>
                <w:szCs w:val="20"/>
              </w:rPr>
              <w:t>:</w:t>
            </w:r>
          </w:p>
          <w:p w14:paraId="4E5DAAC5" w14:textId="09519A9E" w:rsidR="003B706A" w:rsidRPr="003B706A" w:rsidRDefault="004A6485" w:rsidP="00483F2C">
            <w:pPr>
              <w:pStyle w:val="Paragrafoelenco"/>
              <w:numPr>
                <w:ilvl w:val="0"/>
                <w:numId w:val="9"/>
              </w:numPr>
              <w:spacing w:after="0"/>
              <w:ind w:left="473"/>
              <w:jc w:val="both"/>
              <w:rPr>
                <w:rFonts w:ascii="Gadugi" w:hAnsi="Gadugi" w:cstheme="minorHAnsi"/>
                <w:sz w:val="20"/>
                <w:szCs w:val="20"/>
              </w:rPr>
            </w:pPr>
            <w:r w:rsidRPr="003B706A">
              <w:rPr>
                <w:rFonts w:ascii="Gadugi" w:hAnsi="Gadugi" w:cstheme="minorHAnsi"/>
                <w:sz w:val="20"/>
                <w:szCs w:val="20"/>
              </w:rPr>
              <w:lastRenderedPageBreak/>
              <w:t xml:space="preserve">classe </w:t>
            </w:r>
            <w:proofErr w:type="spellStart"/>
            <w:r w:rsidRPr="003B706A">
              <w:rPr>
                <w:rFonts w:ascii="Gadugi" w:hAnsi="Gadugi" w:cstheme="minorHAnsi"/>
                <w:sz w:val="20"/>
                <w:szCs w:val="20"/>
              </w:rPr>
              <w:t>IIa</w:t>
            </w:r>
            <w:proofErr w:type="spellEnd"/>
            <w:r w:rsidRPr="003B706A">
              <w:rPr>
                <w:rFonts w:ascii="Gadugi" w:hAnsi="Gadugi" w:cstheme="minorHAnsi"/>
                <w:sz w:val="20"/>
                <w:szCs w:val="20"/>
              </w:rPr>
              <w:t xml:space="preserve"> o </w:t>
            </w:r>
            <w:proofErr w:type="spellStart"/>
            <w:r w:rsidRPr="003B706A">
              <w:rPr>
                <w:rFonts w:ascii="Gadugi" w:hAnsi="Gadugi" w:cstheme="minorHAnsi"/>
                <w:sz w:val="20"/>
                <w:szCs w:val="20"/>
              </w:rPr>
              <w:t>IIb</w:t>
            </w:r>
            <w:proofErr w:type="spellEnd"/>
            <w:r w:rsidRPr="003B706A">
              <w:rPr>
                <w:rFonts w:ascii="Gadugi" w:hAnsi="Gadugi" w:cstheme="minorHAnsi"/>
                <w:sz w:val="20"/>
                <w:szCs w:val="20"/>
              </w:rPr>
              <w:t xml:space="preserve"> non invasivi (cd. “dispositivi a bassa classe di rischio”).</w:t>
            </w:r>
          </w:p>
          <w:p w14:paraId="29901A4A" w14:textId="4DEFE906" w:rsidR="0094612D" w:rsidRPr="00675661" w:rsidRDefault="004A6485" w:rsidP="003149AF">
            <w:pPr>
              <w:pStyle w:val="Paragrafoelenco"/>
              <w:numPr>
                <w:ilvl w:val="0"/>
                <w:numId w:val="9"/>
              </w:numPr>
              <w:spacing w:after="0"/>
              <w:ind w:left="473"/>
              <w:jc w:val="both"/>
            </w:pPr>
            <w:r w:rsidRPr="003B706A">
              <w:rPr>
                <w:rFonts w:ascii="Gadugi" w:hAnsi="Gadugi" w:cstheme="minorHAnsi"/>
                <w:sz w:val="20"/>
                <w:szCs w:val="20"/>
              </w:rPr>
              <w:t>classe III o dispositivi di classe IIa e IIb invasivi (cd. “dispositivi ad alta classe di rischio”).</w:t>
            </w:r>
          </w:p>
        </w:tc>
        <w:tc>
          <w:tcPr>
            <w:tcW w:w="1192" w:type="dxa"/>
            <w:vAlign w:val="center"/>
          </w:tcPr>
          <w:p w14:paraId="184D6473" w14:textId="343CD3DE" w:rsidR="00910F69" w:rsidRPr="00F96D44" w:rsidRDefault="00910F69"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lastRenderedPageBreak/>
              <w:sym w:font="Symbol" w:char="F07F"/>
            </w:r>
          </w:p>
        </w:tc>
        <w:tc>
          <w:tcPr>
            <w:tcW w:w="1268" w:type="dxa"/>
            <w:vAlign w:val="center"/>
          </w:tcPr>
          <w:p w14:paraId="6C1341E7" w14:textId="1C98C69D" w:rsidR="00910F69" w:rsidRPr="00F96D44" w:rsidRDefault="00910F69"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910F69" w:rsidRPr="00815441" w14:paraId="6C0EEB51" w14:textId="77777777" w:rsidTr="00483F2C">
        <w:trPr>
          <w:trHeight w:val="151"/>
        </w:trPr>
        <w:tc>
          <w:tcPr>
            <w:tcW w:w="651" w:type="dxa"/>
            <w:vAlign w:val="center"/>
          </w:tcPr>
          <w:p w14:paraId="0601DBF8" w14:textId="2319F592" w:rsidR="00910F69" w:rsidRPr="00815441" w:rsidRDefault="001B564E" w:rsidP="00483F2C">
            <w:pPr>
              <w:jc w:val="both"/>
              <w:rPr>
                <w:rFonts w:ascii="Gadugi" w:hAnsi="Gadugi"/>
                <w:sz w:val="20"/>
                <w:szCs w:val="20"/>
              </w:rPr>
            </w:pPr>
            <w:r w:rsidRPr="00815441">
              <w:rPr>
                <w:rFonts w:ascii="Gadugi" w:hAnsi="Gadugi"/>
                <w:sz w:val="20"/>
                <w:szCs w:val="20"/>
              </w:rPr>
              <w:t>2</w:t>
            </w:r>
            <w:r w:rsidR="00B32510">
              <w:rPr>
                <w:rFonts w:ascii="Gadugi" w:hAnsi="Gadugi"/>
                <w:sz w:val="20"/>
                <w:szCs w:val="20"/>
              </w:rPr>
              <w:t>0</w:t>
            </w:r>
          </w:p>
        </w:tc>
        <w:tc>
          <w:tcPr>
            <w:tcW w:w="6851" w:type="dxa"/>
            <w:vAlign w:val="center"/>
          </w:tcPr>
          <w:p w14:paraId="10607EA1" w14:textId="4623F16C" w:rsidR="00910F69" w:rsidRPr="00815441" w:rsidRDefault="00887B70" w:rsidP="00483F2C">
            <w:pPr>
              <w:spacing w:after="0"/>
              <w:jc w:val="both"/>
              <w:rPr>
                <w:rFonts w:ascii="Gadugi" w:hAnsi="Gadugi" w:cstheme="minorHAnsi"/>
                <w:sz w:val="20"/>
                <w:szCs w:val="20"/>
              </w:rPr>
            </w:pPr>
            <w:r w:rsidRPr="00815441">
              <w:rPr>
                <w:rFonts w:ascii="Gadugi" w:hAnsi="Gadugi" w:cstheme="minorHAnsi"/>
                <w:b/>
                <w:sz w:val="20"/>
                <w:szCs w:val="20"/>
              </w:rPr>
              <w:t xml:space="preserve">INDAGINI </w:t>
            </w:r>
            <w:r w:rsidR="00910F69" w:rsidRPr="00634FBD">
              <w:rPr>
                <w:rFonts w:ascii="Gadugi" w:hAnsi="Gadugi" w:cstheme="minorHAnsi"/>
                <w:b/>
                <w:sz w:val="20"/>
                <w:szCs w:val="20"/>
                <w:u w:val="single"/>
              </w:rPr>
              <w:t>PRE MARKET</w:t>
            </w:r>
            <w:r w:rsidR="004F6758">
              <w:rPr>
                <w:rFonts w:ascii="Gadugi" w:hAnsi="Gadugi" w:cstheme="minorHAnsi"/>
                <w:b/>
                <w:sz w:val="20"/>
                <w:szCs w:val="20"/>
              </w:rPr>
              <w:t xml:space="preserve"> E </w:t>
            </w:r>
            <w:r w:rsidR="00B438EF">
              <w:rPr>
                <w:rFonts w:ascii="Gadugi" w:hAnsi="Gadugi" w:cstheme="minorHAnsi"/>
                <w:b/>
                <w:sz w:val="20"/>
                <w:szCs w:val="20"/>
              </w:rPr>
              <w:t>NOTIFICA DI INDAGINI</w:t>
            </w:r>
            <w:r w:rsidR="00634FBD">
              <w:rPr>
                <w:rFonts w:ascii="Gadugi" w:hAnsi="Gadugi" w:cstheme="minorHAnsi"/>
                <w:b/>
                <w:sz w:val="20"/>
                <w:szCs w:val="20"/>
              </w:rPr>
              <w:t xml:space="preserve"> CLINIC</w:t>
            </w:r>
            <w:r w:rsidR="00B438EF">
              <w:rPr>
                <w:rFonts w:ascii="Gadugi" w:hAnsi="Gadugi" w:cstheme="minorHAnsi"/>
                <w:b/>
                <w:sz w:val="20"/>
                <w:szCs w:val="20"/>
              </w:rPr>
              <w:t>HE</w:t>
            </w:r>
            <w:r w:rsidR="00634FBD">
              <w:rPr>
                <w:rFonts w:ascii="Gadugi" w:hAnsi="Gadugi" w:cstheme="minorHAnsi"/>
                <w:b/>
                <w:sz w:val="20"/>
                <w:szCs w:val="20"/>
              </w:rPr>
              <w:t xml:space="preserve"> </w:t>
            </w:r>
            <w:r w:rsidR="004F6758" w:rsidRPr="00634FBD">
              <w:rPr>
                <w:rFonts w:ascii="Gadugi" w:hAnsi="Gadugi" w:cstheme="minorHAnsi"/>
                <w:b/>
                <w:sz w:val="20"/>
                <w:szCs w:val="20"/>
                <w:u w:val="single"/>
              </w:rPr>
              <w:t>POST MARKET CLINICAL FOLLOW UP (PMCF) CON PROCEDURE SUPPLEMENTARI INVASIVE O GRAVOSE</w:t>
            </w:r>
          </w:p>
        </w:tc>
        <w:tc>
          <w:tcPr>
            <w:tcW w:w="1192" w:type="dxa"/>
            <w:vAlign w:val="center"/>
          </w:tcPr>
          <w:p w14:paraId="60E6AF8B" w14:textId="37CE66CE" w:rsidR="00910F69" w:rsidRPr="00F96D44" w:rsidRDefault="00910F69" w:rsidP="00483F2C">
            <w:pPr>
              <w:pStyle w:val="Paragrafoelenco"/>
              <w:shd w:val="clear" w:color="auto" w:fill="FFFFFF"/>
              <w:spacing w:after="0" w:line="240" w:lineRule="auto"/>
              <w:ind w:left="33"/>
              <w:jc w:val="center"/>
              <w:rPr>
                <w:rFonts w:ascii="Gadugi" w:hAnsi="Gadugi"/>
                <w:b/>
                <w:color w:val="722601"/>
                <w:sz w:val="20"/>
                <w:szCs w:val="20"/>
              </w:rPr>
            </w:pPr>
          </w:p>
        </w:tc>
        <w:tc>
          <w:tcPr>
            <w:tcW w:w="1268" w:type="dxa"/>
            <w:vAlign w:val="center"/>
          </w:tcPr>
          <w:p w14:paraId="0CE94529" w14:textId="3C3E2997" w:rsidR="00910F69" w:rsidRPr="00F96D44" w:rsidRDefault="00910F69" w:rsidP="00483F2C">
            <w:pPr>
              <w:pStyle w:val="Paragrafoelenco"/>
              <w:shd w:val="clear" w:color="auto" w:fill="FFFFFF"/>
              <w:spacing w:after="0" w:line="240" w:lineRule="auto"/>
              <w:ind w:left="-41"/>
              <w:jc w:val="center"/>
              <w:rPr>
                <w:rFonts w:ascii="Gadugi" w:hAnsi="Gadugi"/>
                <w:b/>
                <w:color w:val="722601"/>
                <w:sz w:val="20"/>
                <w:szCs w:val="20"/>
              </w:rPr>
            </w:pPr>
          </w:p>
        </w:tc>
      </w:tr>
      <w:tr w:rsidR="006706BD" w:rsidRPr="00815441" w14:paraId="42C21010" w14:textId="77777777" w:rsidTr="00483F2C">
        <w:tc>
          <w:tcPr>
            <w:tcW w:w="651" w:type="dxa"/>
            <w:vAlign w:val="center"/>
          </w:tcPr>
          <w:p w14:paraId="168C515F" w14:textId="77777777" w:rsidR="006706BD" w:rsidRPr="00815441" w:rsidRDefault="006706BD" w:rsidP="00483F2C">
            <w:pPr>
              <w:jc w:val="both"/>
              <w:rPr>
                <w:rFonts w:ascii="Gadugi" w:hAnsi="Gadugi"/>
                <w:sz w:val="20"/>
                <w:szCs w:val="20"/>
              </w:rPr>
            </w:pPr>
          </w:p>
        </w:tc>
        <w:tc>
          <w:tcPr>
            <w:tcW w:w="6851" w:type="dxa"/>
            <w:vAlign w:val="center"/>
          </w:tcPr>
          <w:p w14:paraId="201A556C" w14:textId="5EECC5B7" w:rsidR="006706BD" w:rsidRPr="00815441" w:rsidRDefault="006706BD" w:rsidP="00483F2C">
            <w:pPr>
              <w:pStyle w:val="Paragrafoelenco"/>
              <w:numPr>
                <w:ilvl w:val="0"/>
                <w:numId w:val="4"/>
              </w:numPr>
              <w:spacing w:after="0"/>
              <w:jc w:val="both"/>
              <w:rPr>
                <w:rFonts w:ascii="Gadugi" w:hAnsi="Gadugi" w:cstheme="minorHAnsi"/>
                <w:sz w:val="20"/>
                <w:szCs w:val="20"/>
              </w:rPr>
            </w:pPr>
            <w:r w:rsidRPr="006706BD">
              <w:rPr>
                <w:rFonts w:ascii="Gadugi" w:hAnsi="Gadugi" w:cstheme="minorHAnsi"/>
                <w:sz w:val="20"/>
                <w:szCs w:val="20"/>
              </w:rPr>
              <w:t>Dossier per lo sperimentatore</w:t>
            </w:r>
            <w:r w:rsidR="00790637">
              <w:rPr>
                <w:rFonts w:ascii="Gadugi" w:hAnsi="Gadugi" w:cstheme="minorHAnsi"/>
                <w:sz w:val="20"/>
                <w:szCs w:val="20"/>
              </w:rPr>
              <w:t xml:space="preserve"> (</w:t>
            </w:r>
            <w:r w:rsidR="00790637" w:rsidRPr="00815441">
              <w:rPr>
                <w:rFonts w:ascii="Gadugi" w:hAnsi="Gadugi" w:cstheme="minorHAnsi"/>
                <w:sz w:val="20"/>
                <w:szCs w:val="20"/>
              </w:rPr>
              <w:t xml:space="preserve">Clinical </w:t>
            </w:r>
            <w:proofErr w:type="spellStart"/>
            <w:r w:rsidR="00790637" w:rsidRPr="00815441">
              <w:rPr>
                <w:rFonts w:ascii="Gadugi" w:hAnsi="Gadugi" w:cstheme="minorHAnsi"/>
                <w:sz w:val="20"/>
                <w:szCs w:val="20"/>
              </w:rPr>
              <w:t>Investigator’s</w:t>
            </w:r>
            <w:proofErr w:type="spellEnd"/>
            <w:r w:rsidR="00790637" w:rsidRPr="00815441">
              <w:rPr>
                <w:rFonts w:ascii="Gadugi" w:hAnsi="Gadugi" w:cstheme="minorHAnsi"/>
                <w:sz w:val="20"/>
                <w:szCs w:val="20"/>
              </w:rPr>
              <w:t xml:space="preserve"> Brochure</w:t>
            </w:r>
            <w:r w:rsidR="00790637">
              <w:rPr>
                <w:rFonts w:ascii="Gadugi" w:hAnsi="Gadugi" w:cstheme="minorHAnsi"/>
                <w:sz w:val="20"/>
                <w:szCs w:val="20"/>
              </w:rPr>
              <w:t>)</w:t>
            </w:r>
            <w:r w:rsidRPr="006706BD">
              <w:rPr>
                <w:rFonts w:ascii="Gadugi" w:hAnsi="Gadugi" w:cstheme="minorHAnsi"/>
                <w:sz w:val="20"/>
                <w:szCs w:val="20"/>
              </w:rPr>
              <w:t>, comprensivo di allegati quali, ad esempio, Istru</w:t>
            </w:r>
            <w:r w:rsidR="0055155B">
              <w:rPr>
                <w:rFonts w:ascii="Gadugi" w:hAnsi="Gadugi" w:cstheme="minorHAnsi"/>
                <w:sz w:val="20"/>
                <w:szCs w:val="20"/>
              </w:rPr>
              <w:t>zioni del fabbricante, E</w:t>
            </w:r>
            <w:r w:rsidRPr="006706BD">
              <w:rPr>
                <w:rFonts w:ascii="Gadugi" w:hAnsi="Gadugi" w:cstheme="minorHAnsi"/>
                <w:sz w:val="20"/>
                <w:szCs w:val="20"/>
              </w:rPr>
              <w:t>tichetta</w:t>
            </w:r>
            <w:r w:rsidR="0055155B">
              <w:rPr>
                <w:rFonts w:ascii="Gadugi" w:hAnsi="Gadugi" w:cstheme="minorHAnsi"/>
                <w:sz w:val="20"/>
                <w:szCs w:val="20"/>
              </w:rPr>
              <w:t xml:space="preserve"> del</w:t>
            </w:r>
            <w:r w:rsidR="00542E2D">
              <w:rPr>
                <w:rFonts w:ascii="Gadugi" w:hAnsi="Gadugi" w:cstheme="minorHAnsi"/>
                <w:sz w:val="20"/>
                <w:szCs w:val="20"/>
              </w:rPr>
              <w:t>/i</w:t>
            </w:r>
            <w:r w:rsidR="0055155B">
              <w:rPr>
                <w:rFonts w:ascii="Gadugi" w:hAnsi="Gadugi" w:cstheme="minorHAnsi"/>
                <w:sz w:val="20"/>
                <w:szCs w:val="20"/>
              </w:rPr>
              <w:t xml:space="preserve"> dispositivo</w:t>
            </w:r>
            <w:r w:rsidR="00542E2D">
              <w:rPr>
                <w:rFonts w:ascii="Gadugi" w:hAnsi="Gadugi" w:cstheme="minorHAnsi"/>
                <w:sz w:val="20"/>
                <w:szCs w:val="20"/>
              </w:rPr>
              <w:t>/i</w:t>
            </w:r>
            <w:r w:rsidR="0055155B">
              <w:rPr>
                <w:rFonts w:ascii="Gadugi" w:hAnsi="Gadugi" w:cstheme="minorHAnsi"/>
                <w:sz w:val="20"/>
                <w:szCs w:val="20"/>
              </w:rPr>
              <w:t xml:space="preserve"> in lingua italiana</w:t>
            </w:r>
            <w:r w:rsidRPr="006706BD">
              <w:rPr>
                <w:rFonts w:ascii="Gadugi" w:hAnsi="Gadugi" w:cstheme="minorHAnsi"/>
                <w:sz w:val="20"/>
                <w:szCs w:val="20"/>
              </w:rPr>
              <w:t>, Istruzioni per l’uso, Elenco dei requisiti generali di sicurezza e di prestazione e standard applicabili, Sintesi analisi dei rischi</w:t>
            </w:r>
            <w:r w:rsidR="00542E2D">
              <w:rPr>
                <w:rFonts w:ascii="Gadugi" w:hAnsi="Gadugi" w:cstheme="minorHAnsi"/>
                <w:sz w:val="20"/>
                <w:szCs w:val="20"/>
              </w:rPr>
              <w:t xml:space="preserve"> (e misure intraprese per minimizzare gli stessi)</w:t>
            </w:r>
            <w:r w:rsidRPr="006706BD">
              <w:rPr>
                <w:rFonts w:ascii="Gadugi" w:hAnsi="Gadugi" w:cstheme="minorHAnsi"/>
                <w:sz w:val="20"/>
                <w:szCs w:val="20"/>
              </w:rPr>
              <w:t>, dei benefici e della gestione del rischio</w:t>
            </w:r>
            <w:r>
              <w:rPr>
                <w:rFonts w:ascii="Gadugi" w:hAnsi="Gadugi" w:cstheme="minorHAnsi"/>
                <w:sz w:val="20"/>
                <w:szCs w:val="20"/>
              </w:rPr>
              <w:t>.</w:t>
            </w:r>
          </w:p>
        </w:tc>
        <w:tc>
          <w:tcPr>
            <w:tcW w:w="1192" w:type="dxa"/>
            <w:vAlign w:val="center"/>
          </w:tcPr>
          <w:p w14:paraId="2D4BD4A5" w14:textId="580E7EE2" w:rsidR="006706BD" w:rsidRPr="00F96D44" w:rsidRDefault="006706BD"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51299190" w14:textId="3003967F" w:rsidR="006706BD" w:rsidRPr="00F96D44" w:rsidRDefault="006706BD"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F96D44" w:rsidRPr="00815441" w14:paraId="29F62734" w14:textId="77777777" w:rsidTr="00483F2C">
        <w:tc>
          <w:tcPr>
            <w:tcW w:w="651" w:type="dxa"/>
            <w:vAlign w:val="center"/>
          </w:tcPr>
          <w:p w14:paraId="076C6406" w14:textId="77777777" w:rsidR="00F96D44" w:rsidRPr="00815441" w:rsidRDefault="00F96D44" w:rsidP="00483F2C">
            <w:pPr>
              <w:jc w:val="both"/>
              <w:rPr>
                <w:rFonts w:ascii="Gadugi" w:hAnsi="Gadugi"/>
                <w:sz w:val="20"/>
                <w:szCs w:val="20"/>
              </w:rPr>
            </w:pPr>
          </w:p>
        </w:tc>
        <w:tc>
          <w:tcPr>
            <w:tcW w:w="6851" w:type="dxa"/>
            <w:vAlign w:val="center"/>
          </w:tcPr>
          <w:p w14:paraId="6445F645" w14:textId="643E18C9" w:rsidR="00F96D44" w:rsidRPr="00815441" w:rsidRDefault="00F96D44" w:rsidP="00483F2C">
            <w:pPr>
              <w:pStyle w:val="Paragrafoelenco"/>
              <w:numPr>
                <w:ilvl w:val="0"/>
                <w:numId w:val="4"/>
              </w:numPr>
              <w:spacing w:after="0"/>
              <w:jc w:val="both"/>
              <w:rPr>
                <w:rFonts w:ascii="Gadugi" w:hAnsi="Gadugi" w:cstheme="minorHAnsi"/>
                <w:sz w:val="20"/>
                <w:szCs w:val="20"/>
              </w:rPr>
            </w:pPr>
            <w:r w:rsidRPr="006706BD">
              <w:rPr>
                <w:rFonts w:ascii="Gadugi" w:hAnsi="Gadugi" w:cstheme="minorHAnsi"/>
                <w:sz w:val="20"/>
                <w:szCs w:val="20"/>
              </w:rPr>
              <w:t>Dichiarazione firmata dalla persona responsabile della fabbricazione del dispositivo oggetto dell'indagine, specificante che il dispositivo in questione rispetta i requisiti generali di sicurezza e prestazione</w:t>
            </w:r>
            <w:r>
              <w:rPr>
                <w:rFonts w:ascii="Gadugi" w:hAnsi="Gadugi" w:cstheme="minorHAnsi"/>
                <w:sz w:val="20"/>
                <w:szCs w:val="20"/>
              </w:rPr>
              <w:t>.</w:t>
            </w:r>
          </w:p>
        </w:tc>
        <w:tc>
          <w:tcPr>
            <w:tcW w:w="1192" w:type="dxa"/>
            <w:vAlign w:val="center"/>
          </w:tcPr>
          <w:p w14:paraId="6B05A8D4" w14:textId="6F6AB251" w:rsidR="00F96D44" w:rsidRPr="00F96D44" w:rsidRDefault="00F96D44"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532ABF35" w14:textId="3AD6C030" w:rsidR="00F96D44" w:rsidRPr="00F96D44" w:rsidRDefault="00F96D44"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BB44C6" w:rsidRPr="00815441" w14:paraId="14A05F9B" w14:textId="77777777" w:rsidTr="00483F2C">
        <w:tc>
          <w:tcPr>
            <w:tcW w:w="651" w:type="dxa"/>
            <w:vAlign w:val="center"/>
          </w:tcPr>
          <w:p w14:paraId="7BA69981" w14:textId="69EC464D" w:rsidR="00BB44C6" w:rsidRPr="00815441" w:rsidRDefault="00BB44C6" w:rsidP="00483F2C">
            <w:pPr>
              <w:jc w:val="both"/>
              <w:rPr>
                <w:rFonts w:ascii="Gadugi" w:hAnsi="Gadugi"/>
                <w:sz w:val="20"/>
                <w:szCs w:val="20"/>
              </w:rPr>
            </w:pPr>
          </w:p>
        </w:tc>
        <w:tc>
          <w:tcPr>
            <w:tcW w:w="6851" w:type="dxa"/>
            <w:vAlign w:val="center"/>
          </w:tcPr>
          <w:p w14:paraId="415BF5C1" w14:textId="1A3985A5" w:rsidR="00BB44C6" w:rsidRPr="00815441" w:rsidRDefault="005447AD" w:rsidP="00483F2C">
            <w:pPr>
              <w:pStyle w:val="Paragrafoelenco"/>
              <w:numPr>
                <w:ilvl w:val="0"/>
                <w:numId w:val="4"/>
              </w:numPr>
              <w:spacing w:after="0"/>
              <w:jc w:val="both"/>
              <w:rPr>
                <w:rFonts w:ascii="Gadugi" w:hAnsi="Gadugi" w:cstheme="minorHAnsi"/>
                <w:sz w:val="20"/>
                <w:szCs w:val="20"/>
              </w:rPr>
            </w:pPr>
            <w:r w:rsidRPr="005447AD">
              <w:rPr>
                <w:rFonts w:ascii="Gadugi" w:hAnsi="Gadugi" w:cstheme="minorHAnsi"/>
                <w:sz w:val="20"/>
                <w:szCs w:val="20"/>
              </w:rPr>
              <w:t>Altri documenti, ove applicabili (es. Parere del gruppo di esperti, Certificati CE degli Organismi Notificati, Decisioni altr</w:t>
            </w:r>
            <w:r w:rsidR="007E45A9">
              <w:rPr>
                <w:rFonts w:ascii="Gadugi" w:hAnsi="Gadugi" w:cstheme="minorHAnsi"/>
                <w:sz w:val="20"/>
                <w:szCs w:val="20"/>
              </w:rPr>
              <w:t>e Autorità Competenti, Piano Post-Market Clinical Follow-up - PMCF</w:t>
            </w:r>
            <w:r w:rsidRPr="005447AD">
              <w:rPr>
                <w:rFonts w:ascii="Gadugi" w:hAnsi="Gadugi" w:cstheme="minorHAnsi"/>
                <w:sz w:val="20"/>
                <w:szCs w:val="20"/>
              </w:rPr>
              <w:t>, Documentazione procedure di arruola</w:t>
            </w:r>
            <w:r>
              <w:rPr>
                <w:rFonts w:ascii="Gadugi" w:hAnsi="Gadugi" w:cstheme="minorHAnsi"/>
                <w:sz w:val="20"/>
                <w:szCs w:val="20"/>
              </w:rPr>
              <w:t>mento e materiale pubblicitario</w:t>
            </w:r>
            <w:r w:rsidRPr="005447AD">
              <w:rPr>
                <w:rFonts w:ascii="Gadugi" w:hAnsi="Gadugi" w:cstheme="minorHAnsi"/>
                <w:sz w:val="20"/>
                <w:szCs w:val="20"/>
              </w:rPr>
              <w:t>)</w:t>
            </w:r>
            <w:r w:rsidR="00104A95">
              <w:rPr>
                <w:rFonts w:ascii="Gadugi" w:hAnsi="Gadugi" w:cstheme="minorHAnsi"/>
                <w:sz w:val="20"/>
                <w:szCs w:val="20"/>
              </w:rPr>
              <w:t>.</w:t>
            </w:r>
          </w:p>
        </w:tc>
        <w:tc>
          <w:tcPr>
            <w:tcW w:w="1192" w:type="dxa"/>
            <w:vAlign w:val="center"/>
          </w:tcPr>
          <w:p w14:paraId="7FEFCBBE" w14:textId="126FC5F1" w:rsidR="00BB44C6" w:rsidRPr="00F96D44" w:rsidRDefault="00BB44C6"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2D684809" w14:textId="6509768E" w:rsidR="00BB44C6" w:rsidRPr="00F96D44" w:rsidRDefault="00BB44C6"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636D99" w:rsidRPr="00815441" w14:paraId="47AA497F" w14:textId="77777777" w:rsidTr="00483F2C">
        <w:tc>
          <w:tcPr>
            <w:tcW w:w="651" w:type="dxa"/>
            <w:vAlign w:val="center"/>
          </w:tcPr>
          <w:p w14:paraId="5099FFB3" w14:textId="77777777" w:rsidR="00636D99" w:rsidRPr="00815441" w:rsidRDefault="00636D99" w:rsidP="00483F2C">
            <w:pPr>
              <w:jc w:val="both"/>
              <w:rPr>
                <w:rFonts w:ascii="Gadugi" w:hAnsi="Gadugi"/>
                <w:sz w:val="20"/>
                <w:szCs w:val="20"/>
              </w:rPr>
            </w:pPr>
          </w:p>
        </w:tc>
        <w:tc>
          <w:tcPr>
            <w:tcW w:w="6851" w:type="dxa"/>
            <w:vAlign w:val="center"/>
          </w:tcPr>
          <w:p w14:paraId="20475CCC" w14:textId="5021F4A6" w:rsidR="00636D99" w:rsidRDefault="00636D99" w:rsidP="00483F2C">
            <w:pPr>
              <w:spacing w:after="0"/>
              <w:jc w:val="both"/>
              <w:rPr>
                <w:rFonts w:ascii="Gadugi" w:hAnsi="Gadugi" w:cstheme="minorHAnsi"/>
                <w:b/>
                <w:sz w:val="20"/>
                <w:szCs w:val="20"/>
              </w:rPr>
            </w:pPr>
            <w:r>
              <w:rPr>
                <w:rFonts w:ascii="Gadugi" w:hAnsi="Gadugi" w:cstheme="minorHAnsi"/>
                <w:b/>
                <w:sz w:val="20"/>
                <w:szCs w:val="20"/>
              </w:rPr>
              <w:t>Da trasmettere DOPO L’APPROVAZIONE DEL CEUR</w:t>
            </w:r>
          </w:p>
          <w:p w14:paraId="55FAE75D" w14:textId="77777777" w:rsidR="00636D99" w:rsidRDefault="00636D99" w:rsidP="00483F2C">
            <w:pPr>
              <w:pStyle w:val="Paragrafoelenco"/>
              <w:numPr>
                <w:ilvl w:val="0"/>
                <w:numId w:val="5"/>
              </w:numPr>
              <w:spacing w:after="0"/>
              <w:jc w:val="both"/>
              <w:rPr>
                <w:rFonts w:ascii="Gadugi" w:hAnsi="Gadugi" w:cstheme="minorHAnsi"/>
                <w:sz w:val="20"/>
                <w:szCs w:val="20"/>
              </w:rPr>
            </w:pPr>
            <w:r w:rsidRPr="00806D8D">
              <w:rPr>
                <w:rFonts w:ascii="Gadugi" w:hAnsi="Gadugi" w:cstheme="minorHAnsi"/>
                <w:sz w:val="20"/>
                <w:szCs w:val="20"/>
              </w:rPr>
              <w:t>Modulo di domanda al Ministero della Salute secondo il Regolamento 2017/745</w:t>
            </w:r>
            <w:r>
              <w:rPr>
                <w:rFonts w:ascii="Gadugi" w:hAnsi="Gadugi" w:cstheme="minorHAnsi"/>
                <w:sz w:val="20"/>
                <w:szCs w:val="20"/>
              </w:rPr>
              <w:t>.</w:t>
            </w:r>
          </w:p>
          <w:p w14:paraId="3EF3496C" w14:textId="442C65C3" w:rsidR="00636D99" w:rsidRPr="005C1719" w:rsidRDefault="009C0BFD" w:rsidP="00483F2C">
            <w:pPr>
              <w:pStyle w:val="Paragrafoelenco"/>
              <w:numPr>
                <w:ilvl w:val="0"/>
                <w:numId w:val="5"/>
              </w:numPr>
              <w:jc w:val="both"/>
              <w:rPr>
                <w:rFonts w:ascii="Gadugi" w:hAnsi="Gadugi" w:cstheme="minorHAnsi"/>
                <w:sz w:val="20"/>
                <w:szCs w:val="20"/>
              </w:rPr>
            </w:pPr>
            <w:r w:rsidRPr="009C0BFD">
              <w:rPr>
                <w:rFonts w:ascii="Gadugi" w:hAnsi="Gadugi" w:cstheme="minorHAnsi"/>
                <w:sz w:val="20"/>
                <w:szCs w:val="20"/>
              </w:rPr>
              <w:t xml:space="preserve">Lettera di Autorizzazione del Ministero della Salute alla conduzione di Indagine </w:t>
            </w:r>
            <w:r w:rsidR="005C1719">
              <w:rPr>
                <w:rFonts w:ascii="Gadugi" w:hAnsi="Gadugi" w:cstheme="minorHAnsi"/>
                <w:sz w:val="20"/>
                <w:szCs w:val="20"/>
              </w:rPr>
              <w:t>clinica con dispositivo medico</w:t>
            </w:r>
            <w:r w:rsidRPr="009C0BFD">
              <w:rPr>
                <w:rFonts w:ascii="Gadugi" w:hAnsi="Gadugi" w:cstheme="minorHAnsi"/>
                <w:sz w:val="20"/>
                <w:szCs w:val="20"/>
              </w:rPr>
              <w:t>.</w:t>
            </w:r>
          </w:p>
        </w:tc>
        <w:tc>
          <w:tcPr>
            <w:tcW w:w="1192" w:type="dxa"/>
            <w:vAlign w:val="center"/>
          </w:tcPr>
          <w:p w14:paraId="16549472" w14:textId="77777777" w:rsidR="00636D99" w:rsidRPr="00F96D44" w:rsidRDefault="00636D99" w:rsidP="00483F2C">
            <w:pPr>
              <w:pStyle w:val="Paragrafoelenco"/>
              <w:shd w:val="clear" w:color="auto" w:fill="FFFFFF"/>
              <w:spacing w:after="0" w:line="240" w:lineRule="auto"/>
              <w:ind w:left="33"/>
              <w:jc w:val="center"/>
              <w:rPr>
                <w:rFonts w:ascii="Gadugi" w:hAnsi="Gadugi"/>
                <w:b/>
                <w:color w:val="722601"/>
                <w:sz w:val="20"/>
                <w:szCs w:val="20"/>
              </w:rPr>
            </w:pPr>
          </w:p>
        </w:tc>
        <w:tc>
          <w:tcPr>
            <w:tcW w:w="1268" w:type="dxa"/>
            <w:vAlign w:val="center"/>
          </w:tcPr>
          <w:p w14:paraId="45CF9595" w14:textId="77777777" w:rsidR="00636D99" w:rsidRPr="00F96D44" w:rsidRDefault="00636D99" w:rsidP="00483F2C">
            <w:pPr>
              <w:pStyle w:val="Paragrafoelenco"/>
              <w:shd w:val="clear" w:color="auto" w:fill="FFFFFF"/>
              <w:spacing w:after="0" w:line="240" w:lineRule="auto"/>
              <w:ind w:left="-41"/>
              <w:jc w:val="center"/>
              <w:rPr>
                <w:rFonts w:ascii="Gadugi" w:hAnsi="Gadugi"/>
                <w:b/>
                <w:color w:val="722601"/>
                <w:sz w:val="20"/>
                <w:szCs w:val="20"/>
              </w:rPr>
            </w:pPr>
          </w:p>
        </w:tc>
      </w:tr>
      <w:tr w:rsidR="00BB44C6" w:rsidRPr="00815441" w14:paraId="7F3ADDE7" w14:textId="77777777" w:rsidTr="00483F2C">
        <w:tc>
          <w:tcPr>
            <w:tcW w:w="651" w:type="dxa"/>
            <w:vAlign w:val="center"/>
          </w:tcPr>
          <w:p w14:paraId="4AD263CC" w14:textId="35EE94C4" w:rsidR="00BB44C6" w:rsidRPr="00815441" w:rsidRDefault="001B564E" w:rsidP="00483F2C">
            <w:pPr>
              <w:jc w:val="both"/>
              <w:rPr>
                <w:rFonts w:ascii="Gadugi" w:hAnsi="Gadugi"/>
                <w:sz w:val="20"/>
                <w:szCs w:val="20"/>
              </w:rPr>
            </w:pPr>
            <w:r w:rsidRPr="00815441">
              <w:rPr>
                <w:rFonts w:ascii="Gadugi" w:hAnsi="Gadugi"/>
                <w:sz w:val="20"/>
                <w:szCs w:val="20"/>
              </w:rPr>
              <w:t>2</w:t>
            </w:r>
            <w:r w:rsidR="00B32510">
              <w:rPr>
                <w:rFonts w:ascii="Gadugi" w:hAnsi="Gadugi"/>
                <w:sz w:val="20"/>
                <w:szCs w:val="20"/>
              </w:rPr>
              <w:t>1</w:t>
            </w:r>
          </w:p>
        </w:tc>
        <w:tc>
          <w:tcPr>
            <w:tcW w:w="6851" w:type="dxa"/>
            <w:vAlign w:val="center"/>
          </w:tcPr>
          <w:p w14:paraId="044B6739" w14:textId="70FDC6B8" w:rsidR="00BB44C6" w:rsidRPr="00815441" w:rsidRDefault="00BB44C6" w:rsidP="00483F2C">
            <w:pPr>
              <w:spacing w:after="0"/>
              <w:jc w:val="both"/>
              <w:rPr>
                <w:rFonts w:ascii="Gadugi" w:hAnsi="Gadugi" w:cstheme="minorHAnsi"/>
                <w:b/>
                <w:sz w:val="20"/>
                <w:szCs w:val="20"/>
              </w:rPr>
            </w:pPr>
            <w:r w:rsidRPr="00815441">
              <w:rPr>
                <w:rFonts w:ascii="Gadugi" w:hAnsi="Gadugi" w:cstheme="minorHAnsi"/>
                <w:b/>
                <w:sz w:val="20"/>
                <w:szCs w:val="20"/>
              </w:rPr>
              <w:t>Per i dispositivi appartenenti alla classe III, dispositivi impiantabili compresi quelli attivi e dispositivi invasivi a lungo termine appartenenti alle classi IIa e IIb</w:t>
            </w:r>
          </w:p>
        </w:tc>
        <w:tc>
          <w:tcPr>
            <w:tcW w:w="1192" w:type="dxa"/>
            <w:vAlign w:val="center"/>
          </w:tcPr>
          <w:p w14:paraId="5BC3AE94" w14:textId="01CF8EC0" w:rsidR="00BB44C6" w:rsidRPr="00F96D44" w:rsidRDefault="00BB44C6" w:rsidP="00483F2C">
            <w:pPr>
              <w:pStyle w:val="Paragrafoelenco"/>
              <w:shd w:val="clear" w:color="auto" w:fill="FFFFFF"/>
              <w:spacing w:after="0" w:line="240" w:lineRule="auto"/>
              <w:ind w:left="33"/>
              <w:jc w:val="center"/>
              <w:rPr>
                <w:rFonts w:ascii="Gadugi" w:hAnsi="Gadugi"/>
                <w:b/>
                <w:color w:val="722601"/>
                <w:sz w:val="20"/>
                <w:szCs w:val="20"/>
              </w:rPr>
            </w:pPr>
          </w:p>
        </w:tc>
        <w:tc>
          <w:tcPr>
            <w:tcW w:w="1268" w:type="dxa"/>
            <w:vAlign w:val="center"/>
          </w:tcPr>
          <w:p w14:paraId="7D0D386E" w14:textId="51FD69C5" w:rsidR="00BB44C6" w:rsidRPr="00F96D44" w:rsidRDefault="00BB44C6" w:rsidP="00483F2C">
            <w:pPr>
              <w:pStyle w:val="Paragrafoelenco"/>
              <w:shd w:val="clear" w:color="auto" w:fill="FFFFFF"/>
              <w:spacing w:after="0" w:line="240" w:lineRule="auto"/>
              <w:ind w:left="-41"/>
              <w:jc w:val="center"/>
              <w:rPr>
                <w:rFonts w:ascii="Gadugi" w:hAnsi="Gadugi"/>
                <w:b/>
                <w:color w:val="722601"/>
                <w:sz w:val="20"/>
                <w:szCs w:val="20"/>
              </w:rPr>
            </w:pPr>
          </w:p>
        </w:tc>
      </w:tr>
      <w:tr w:rsidR="00BB44C6" w:rsidRPr="00815441" w14:paraId="3001EA0B" w14:textId="77777777" w:rsidTr="00483F2C">
        <w:tc>
          <w:tcPr>
            <w:tcW w:w="651" w:type="dxa"/>
            <w:vAlign w:val="center"/>
          </w:tcPr>
          <w:p w14:paraId="6D28F100" w14:textId="4FD90366" w:rsidR="00BB44C6" w:rsidRPr="00815441" w:rsidRDefault="00BB44C6" w:rsidP="00483F2C">
            <w:pPr>
              <w:jc w:val="both"/>
              <w:rPr>
                <w:rFonts w:ascii="Gadugi" w:hAnsi="Gadugi"/>
                <w:sz w:val="20"/>
                <w:szCs w:val="20"/>
              </w:rPr>
            </w:pPr>
          </w:p>
        </w:tc>
        <w:tc>
          <w:tcPr>
            <w:tcW w:w="6851" w:type="dxa"/>
            <w:vAlign w:val="center"/>
          </w:tcPr>
          <w:p w14:paraId="56B278BF" w14:textId="0FD4EAB2" w:rsidR="00BB44C6" w:rsidRPr="00815441" w:rsidRDefault="00BB44C6" w:rsidP="00483F2C">
            <w:pPr>
              <w:pStyle w:val="Paragrafoelenco"/>
              <w:numPr>
                <w:ilvl w:val="0"/>
                <w:numId w:val="5"/>
              </w:numPr>
              <w:spacing w:after="0"/>
              <w:jc w:val="both"/>
              <w:rPr>
                <w:rFonts w:ascii="Gadugi" w:hAnsi="Gadugi" w:cstheme="minorHAnsi"/>
                <w:sz w:val="20"/>
                <w:szCs w:val="20"/>
              </w:rPr>
            </w:pPr>
            <w:r w:rsidRPr="00815441">
              <w:rPr>
                <w:rFonts w:ascii="Gadugi" w:hAnsi="Gadugi" w:cstheme="minorHAnsi"/>
                <w:sz w:val="20"/>
                <w:szCs w:val="20"/>
              </w:rPr>
              <w:t>Per Dispositivi che incorporano tessuto di origine animale, le informazioni aggiuntive relative ai materiali impiegati di origine animale</w:t>
            </w:r>
            <w:r w:rsidR="00542E2D">
              <w:rPr>
                <w:rFonts w:ascii="Gadugi" w:hAnsi="Gadugi" w:cstheme="minorHAnsi"/>
                <w:sz w:val="20"/>
                <w:szCs w:val="20"/>
              </w:rPr>
              <w:t>.</w:t>
            </w:r>
          </w:p>
        </w:tc>
        <w:tc>
          <w:tcPr>
            <w:tcW w:w="1192" w:type="dxa"/>
            <w:vAlign w:val="center"/>
          </w:tcPr>
          <w:p w14:paraId="17CF1905" w14:textId="32CF099C" w:rsidR="00BB44C6" w:rsidRPr="00F96D44" w:rsidRDefault="00BB44C6"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7EFFA24A" w14:textId="4BB0704D" w:rsidR="00BB44C6" w:rsidRPr="00F96D44" w:rsidRDefault="00BB44C6"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BB44C6" w:rsidRPr="00815441" w14:paraId="7B80C853" w14:textId="77777777" w:rsidTr="00483F2C">
        <w:tc>
          <w:tcPr>
            <w:tcW w:w="651" w:type="dxa"/>
            <w:vAlign w:val="center"/>
          </w:tcPr>
          <w:p w14:paraId="4EE25C6F" w14:textId="5364492E" w:rsidR="00BB44C6" w:rsidRPr="00815441" w:rsidRDefault="00BB44C6" w:rsidP="00483F2C">
            <w:pPr>
              <w:jc w:val="both"/>
              <w:rPr>
                <w:rFonts w:ascii="Gadugi" w:hAnsi="Gadugi"/>
                <w:sz w:val="20"/>
                <w:szCs w:val="20"/>
              </w:rPr>
            </w:pPr>
          </w:p>
        </w:tc>
        <w:tc>
          <w:tcPr>
            <w:tcW w:w="6851" w:type="dxa"/>
            <w:vAlign w:val="center"/>
          </w:tcPr>
          <w:p w14:paraId="5D00FB58" w14:textId="294D88F1" w:rsidR="00BB44C6" w:rsidRPr="00815441" w:rsidRDefault="00BB44C6" w:rsidP="00483F2C">
            <w:pPr>
              <w:pStyle w:val="Paragrafoelenco"/>
              <w:numPr>
                <w:ilvl w:val="0"/>
                <w:numId w:val="5"/>
              </w:numPr>
              <w:spacing w:after="0"/>
              <w:jc w:val="both"/>
              <w:rPr>
                <w:rFonts w:ascii="Gadugi" w:hAnsi="Gadugi" w:cstheme="minorHAnsi"/>
                <w:sz w:val="20"/>
                <w:szCs w:val="20"/>
              </w:rPr>
            </w:pPr>
            <w:r w:rsidRPr="00815441">
              <w:rPr>
                <w:rFonts w:ascii="Gadugi" w:hAnsi="Gadugi" w:cstheme="minorHAnsi"/>
                <w:sz w:val="20"/>
                <w:szCs w:val="20"/>
              </w:rPr>
              <w:t>Per Dispositivi che incorporano sostanza medicinale o derivato del sangue umano con azione accessoria, le informazioni aggiuntive relative alla sostanza impiegata</w:t>
            </w:r>
            <w:r w:rsidR="00542E2D">
              <w:rPr>
                <w:rFonts w:ascii="Gadugi" w:hAnsi="Gadugi" w:cstheme="minorHAnsi"/>
                <w:sz w:val="20"/>
                <w:szCs w:val="20"/>
              </w:rPr>
              <w:t>.</w:t>
            </w:r>
          </w:p>
        </w:tc>
        <w:tc>
          <w:tcPr>
            <w:tcW w:w="1192" w:type="dxa"/>
            <w:vAlign w:val="center"/>
          </w:tcPr>
          <w:p w14:paraId="09B743D3" w14:textId="517369ED" w:rsidR="00BB44C6" w:rsidRPr="00F96D44" w:rsidRDefault="00BB44C6"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56B1BBDC" w14:textId="53B377FF" w:rsidR="00BB44C6" w:rsidRPr="00F96D44" w:rsidRDefault="00BB44C6"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BB44C6" w:rsidRPr="00815441" w14:paraId="4DF0D98A" w14:textId="77777777" w:rsidTr="00483F2C">
        <w:tc>
          <w:tcPr>
            <w:tcW w:w="651" w:type="dxa"/>
            <w:vAlign w:val="center"/>
          </w:tcPr>
          <w:p w14:paraId="4114A721" w14:textId="1CCDFBEC" w:rsidR="00BB44C6" w:rsidRPr="00815441" w:rsidRDefault="00542E2D" w:rsidP="00483F2C">
            <w:pPr>
              <w:jc w:val="both"/>
              <w:rPr>
                <w:rFonts w:ascii="Gadugi" w:hAnsi="Gadugi"/>
                <w:sz w:val="20"/>
                <w:szCs w:val="20"/>
              </w:rPr>
            </w:pPr>
            <w:r>
              <w:rPr>
                <w:rFonts w:ascii="Gadugi" w:hAnsi="Gadugi"/>
                <w:sz w:val="20"/>
                <w:szCs w:val="20"/>
              </w:rPr>
              <w:t>2</w:t>
            </w:r>
            <w:r w:rsidR="00B32510">
              <w:rPr>
                <w:rFonts w:ascii="Gadugi" w:hAnsi="Gadugi"/>
                <w:sz w:val="20"/>
                <w:szCs w:val="20"/>
              </w:rPr>
              <w:t>2</w:t>
            </w:r>
          </w:p>
        </w:tc>
        <w:tc>
          <w:tcPr>
            <w:tcW w:w="6851" w:type="dxa"/>
            <w:vAlign w:val="center"/>
          </w:tcPr>
          <w:p w14:paraId="505C8703" w14:textId="7B7B3A2B" w:rsidR="00BB44C6" w:rsidRPr="00815441" w:rsidRDefault="00BB44C6" w:rsidP="00483F2C">
            <w:pPr>
              <w:spacing w:after="0"/>
              <w:jc w:val="both"/>
              <w:rPr>
                <w:rFonts w:ascii="Gadugi" w:hAnsi="Gadugi" w:cstheme="minorHAnsi"/>
                <w:b/>
                <w:sz w:val="20"/>
                <w:szCs w:val="20"/>
              </w:rPr>
            </w:pPr>
            <w:r w:rsidRPr="00815441">
              <w:rPr>
                <w:rFonts w:ascii="Gadugi" w:hAnsi="Gadugi" w:cstheme="minorHAnsi"/>
                <w:b/>
                <w:sz w:val="20"/>
                <w:szCs w:val="20"/>
              </w:rPr>
              <w:t>Per dispositivi diagnostici in vitro</w:t>
            </w:r>
          </w:p>
        </w:tc>
        <w:tc>
          <w:tcPr>
            <w:tcW w:w="1192" w:type="dxa"/>
            <w:vAlign w:val="center"/>
          </w:tcPr>
          <w:p w14:paraId="08B458C2" w14:textId="0A8805F6" w:rsidR="00BB44C6" w:rsidRPr="00F96D44" w:rsidRDefault="00BB44C6" w:rsidP="00483F2C">
            <w:pPr>
              <w:pStyle w:val="Paragrafoelenco"/>
              <w:shd w:val="clear" w:color="auto" w:fill="FFFFFF"/>
              <w:spacing w:after="0" w:line="240" w:lineRule="auto"/>
              <w:ind w:left="33"/>
              <w:jc w:val="center"/>
              <w:rPr>
                <w:rFonts w:ascii="Gadugi" w:hAnsi="Gadugi"/>
                <w:b/>
                <w:color w:val="722601"/>
                <w:sz w:val="20"/>
                <w:szCs w:val="20"/>
              </w:rPr>
            </w:pPr>
          </w:p>
        </w:tc>
        <w:tc>
          <w:tcPr>
            <w:tcW w:w="1268" w:type="dxa"/>
            <w:vAlign w:val="center"/>
          </w:tcPr>
          <w:p w14:paraId="09BDB5B7" w14:textId="7C92104B" w:rsidR="00BB44C6" w:rsidRPr="00F96D44" w:rsidRDefault="00BB44C6" w:rsidP="00483F2C">
            <w:pPr>
              <w:pStyle w:val="Paragrafoelenco"/>
              <w:shd w:val="clear" w:color="auto" w:fill="FFFFFF"/>
              <w:spacing w:after="0" w:line="240" w:lineRule="auto"/>
              <w:ind w:left="-41"/>
              <w:jc w:val="center"/>
              <w:rPr>
                <w:rFonts w:ascii="Gadugi" w:hAnsi="Gadugi"/>
                <w:b/>
                <w:color w:val="722601"/>
                <w:sz w:val="20"/>
                <w:szCs w:val="20"/>
              </w:rPr>
            </w:pPr>
          </w:p>
        </w:tc>
      </w:tr>
      <w:tr w:rsidR="00BB44C6" w:rsidRPr="00815441" w14:paraId="44006003" w14:textId="77777777" w:rsidTr="00483F2C">
        <w:tc>
          <w:tcPr>
            <w:tcW w:w="651" w:type="dxa"/>
            <w:vAlign w:val="center"/>
          </w:tcPr>
          <w:p w14:paraId="5992F163" w14:textId="525757A1" w:rsidR="00BB44C6" w:rsidRPr="00815441" w:rsidRDefault="00BB44C6" w:rsidP="00483F2C">
            <w:pPr>
              <w:jc w:val="both"/>
              <w:rPr>
                <w:rFonts w:ascii="Gadugi" w:hAnsi="Gadugi"/>
                <w:sz w:val="20"/>
                <w:szCs w:val="20"/>
              </w:rPr>
            </w:pPr>
          </w:p>
        </w:tc>
        <w:tc>
          <w:tcPr>
            <w:tcW w:w="6851" w:type="dxa"/>
            <w:vAlign w:val="center"/>
          </w:tcPr>
          <w:p w14:paraId="75435035" w14:textId="7F94EE9F" w:rsidR="00BB44C6" w:rsidRPr="00815441" w:rsidRDefault="00BB44C6" w:rsidP="00483F2C">
            <w:pPr>
              <w:pStyle w:val="Paragrafoelenco"/>
              <w:numPr>
                <w:ilvl w:val="0"/>
                <w:numId w:val="6"/>
              </w:numPr>
              <w:spacing w:after="0"/>
              <w:jc w:val="both"/>
              <w:rPr>
                <w:rFonts w:ascii="Gadugi" w:hAnsi="Gadugi" w:cstheme="minorHAnsi"/>
                <w:sz w:val="20"/>
                <w:szCs w:val="20"/>
              </w:rPr>
            </w:pPr>
            <w:r w:rsidRPr="00542E2D">
              <w:rPr>
                <w:rFonts w:ascii="Gadugi" w:hAnsi="Gadugi" w:cstheme="minorHAnsi"/>
                <w:sz w:val="20"/>
                <w:szCs w:val="20"/>
              </w:rPr>
              <w:t xml:space="preserve">Dichiarazione relativa ai dispositivi per la valutazione delle prestazioni (secondo </w:t>
            </w:r>
            <w:proofErr w:type="spellStart"/>
            <w:r w:rsidRPr="00542E2D">
              <w:rPr>
                <w:rFonts w:ascii="Gadugi" w:hAnsi="Gadugi" w:cstheme="minorHAnsi"/>
                <w:sz w:val="20"/>
                <w:szCs w:val="20"/>
              </w:rPr>
              <w:t>All</w:t>
            </w:r>
            <w:proofErr w:type="spellEnd"/>
            <w:r w:rsidRPr="00542E2D">
              <w:rPr>
                <w:rFonts w:ascii="Gadugi" w:hAnsi="Gadugi" w:cstheme="minorHAnsi"/>
                <w:sz w:val="20"/>
                <w:szCs w:val="20"/>
              </w:rPr>
              <w:t>. VIII Dir. 98/79 EC)</w:t>
            </w:r>
            <w:r w:rsidR="004F6758">
              <w:rPr>
                <w:rFonts w:ascii="Gadugi" w:hAnsi="Gadugi" w:cstheme="minorHAnsi"/>
                <w:sz w:val="20"/>
                <w:szCs w:val="20"/>
              </w:rPr>
              <w:t>.</w:t>
            </w:r>
          </w:p>
        </w:tc>
        <w:tc>
          <w:tcPr>
            <w:tcW w:w="1192" w:type="dxa"/>
            <w:vAlign w:val="center"/>
          </w:tcPr>
          <w:p w14:paraId="3268FB03" w14:textId="6C151579" w:rsidR="00BB44C6" w:rsidRPr="00F96D44" w:rsidRDefault="00BB44C6"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00728260" w14:textId="7FE5C3D5" w:rsidR="00BB44C6" w:rsidRPr="00F96D44" w:rsidRDefault="00BB44C6"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BB44C6" w:rsidRPr="00815441" w14:paraId="38E818BF" w14:textId="77777777" w:rsidTr="00483F2C">
        <w:tc>
          <w:tcPr>
            <w:tcW w:w="651" w:type="dxa"/>
            <w:vAlign w:val="center"/>
          </w:tcPr>
          <w:p w14:paraId="31D59DAC" w14:textId="2546429C" w:rsidR="00BB44C6" w:rsidRPr="00815441" w:rsidRDefault="00542E2D" w:rsidP="00483F2C">
            <w:pPr>
              <w:jc w:val="both"/>
              <w:rPr>
                <w:rFonts w:ascii="Gadugi" w:hAnsi="Gadugi"/>
                <w:sz w:val="20"/>
                <w:szCs w:val="20"/>
              </w:rPr>
            </w:pPr>
            <w:r>
              <w:rPr>
                <w:rFonts w:ascii="Gadugi" w:hAnsi="Gadugi"/>
                <w:sz w:val="20"/>
                <w:szCs w:val="20"/>
              </w:rPr>
              <w:t>2</w:t>
            </w:r>
            <w:r w:rsidR="00B32510">
              <w:rPr>
                <w:rFonts w:ascii="Gadugi" w:hAnsi="Gadugi"/>
                <w:sz w:val="20"/>
                <w:szCs w:val="20"/>
              </w:rPr>
              <w:t>3</w:t>
            </w:r>
          </w:p>
        </w:tc>
        <w:tc>
          <w:tcPr>
            <w:tcW w:w="6851" w:type="dxa"/>
            <w:vAlign w:val="center"/>
          </w:tcPr>
          <w:p w14:paraId="6B0E9FF4" w14:textId="44B8916A" w:rsidR="00BB44C6" w:rsidRPr="00815441" w:rsidRDefault="00634FBD" w:rsidP="00483F2C">
            <w:pPr>
              <w:spacing w:after="0"/>
              <w:jc w:val="both"/>
              <w:rPr>
                <w:rFonts w:ascii="Gadugi" w:hAnsi="Gadugi" w:cstheme="minorHAnsi"/>
                <w:sz w:val="20"/>
                <w:szCs w:val="20"/>
                <w:highlight w:val="yellow"/>
              </w:rPr>
            </w:pPr>
            <w:r>
              <w:rPr>
                <w:rFonts w:ascii="Gadugi" w:hAnsi="Gadugi" w:cstheme="minorHAnsi"/>
                <w:b/>
                <w:sz w:val="20"/>
                <w:szCs w:val="20"/>
              </w:rPr>
              <w:t xml:space="preserve">COMUNICAZIONE DELL’AVVIO DI </w:t>
            </w:r>
            <w:r w:rsidR="00887B70" w:rsidRPr="00634FBD">
              <w:rPr>
                <w:rFonts w:ascii="Gadugi" w:hAnsi="Gadugi" w:cstheme="minorHAnsi"/>
                <w:b/>
                <w:sz w:val="20"/>
                <w:szCs w:val="20"/>
                <w:u w:val="single"/>
              </w:rPr>
              <w:t xml:space="preserve">INDAGINI </w:t>
            </w:r>
            <w:r w:rsidRPr="00634FBD">
              <w:rPr>
                <w:rFonts w:ascii="Gadugi" w:hAnsi="Gadugi" w:cstheme="minorHAnsi"/>
                <w:b/>
                <w:sz w:val="20"/>
                <w:szCs w:val="20"/>
                <w:u w:val="single"/>
              </w:rPr>
              <w:t xml:space="preserve">CLINICHE </w:t>
            </w:r>
            <w:r w:rsidR="00BB44C6" w:rsidRPr="00634FBD">
              <w:rPr>
                <w:rFonts w:ascii="Gadugi" w:hAnsi="Gadugi" w:cstheme="minorHAnsi"/>
                <w:b/>
                <w:sz w:val="20"/>
                <w:szCs w:val="20"/>
                <w:u w:val="single"/>
              </w:rPr>
              <w:t>POST MARKET</w:t>
            </w:r>
            <w:r w:rsidRPr="00634FBD">
              <w:rPr>
                <w:rFonts w:ascii="Gadugi" w:hAnsi="Gadugi" w:cstheme="minorHAnsi"/>
                <w:b/>
                <w:sz w:val="20"/>
                <w:szCs w:val="20"/>
                <w:u w:val="single"/>
              </w:rPr>
              <w:t xml:space="preserve"> CLINICAL FOLLOW UP</w:t>
            </w:r>
            <w:r>
              <w:rPr>
                <w:rFonts w:ascii="Gadugi" w:hAnsi="Gadugi" w:cstheme="minorHAnsi"/>
                <w:b/>
                <w:sz w:val="20"/>
                <w:szCs w:val="20"/>
              </w:rPr>
              <w:t xml:space="preserve"> (PMCF)</w:t>
            </w:r>
          </w:p>
        </w:tc>
        <w:tc>
          <w:tcPr>
            <w:tcW w:w="1192" w:type="dxa"/>
            <w:vAlign w:val="center"/>
          </w:tcPr>
          <w:p w14:paraId="2B1B56FE" w14:textId="7E024665" w:rsidR="00BB44C6" w:rsidRPr="00F96D44" w:rsidRDefault="00BB44C6" w:rsidP="00483F2C">
            <w:pPr>
              <w:pStyle w:val="Paragrafoelenco"/>
              <w:shd w:val="clear" w:color="auto" w:fill="FFFFFF"/>
              <w:spacing w:after="0" w:line="240" w:lineRule="auto"/>
              <w:ind w:left="33"/>
              <w:jc w:val="center"/>
              <w:rPr>
                <w:rFonts w:ascii="Gadugi" w:hAnsi="Gadugi"/>
                <w:b/>
                <w:color w:val="722601"/>
                <w:sz w:val="20"/>
                <w:szCs w:val="20"/>
              </w:rPr>
            </w:pPr>
          </w:p>
        </w:tc>
        <w:tc>
          <w:tcPr>
            <w:tcW w:w="1268" w:type="dxa"/>
            <w:vAlign w:val="center"/>
          </w:tcPr>
          <w:p w14:paraId="52E511C8" w14:textId="7D9FFEE3" w:rsidR="00BB44C6" w:rsidRPr="00F96D44" w:rsidRDefault="00BB44C6" w:rsidP="00483F2C">
            <w:pPr>
              <w:pStyle w:val="Paragrafoelenco"/>
              <w:shd w:val="clear" w:color="auto" w:fill="FFFFFF"/>
              <w:spacing w:after="0" w:line="240" w:lineRule="auto"/>
              <w:ind w:left="-41"/>
              <w:jc w:val="center"/>
              <w:rPr>
                <w:rFonts w:ascii="Gadugi" w:hAnsi="Gadugi"/>
                <w:b/>
                <w:color w:val="722601"/>
                <w:sz w:val="20"/>
                <w:szCs w:val="20"/>
              </w:rPr>
            </w:pPr>
          </w:p>
        </w:tc>
      </w:tr>
      <w:tr w:rsidR="00BB44C6" w:rsidRPr="00815441" w14:paraId="75C7B1DF" w14:textId="77777777" w:rsidTr="00483F2C">
        <w:tc>
          <w:tcPr>
            <w:tcW w:w="651" w:type="dxa"/>
            <w:vAlign w:val="center"/>
          </w:tcPr>
          <w:p w14:paraId="0FE2730D" w14:textId="4D891A82" w:rsidR="00BB44C6" w:rsidRPr="00815441" w:rsidRDefault="00BB44C6" w:rsidP="00483F2C">
            <w:pPr>
              <w:jc w:val="both"/>
              <w:rPr>
                <w:rFonts w:ascii="Gadugi" w:hAnsi="Gadugi"/>
                <w:sz w:val="20"/>
                <w:szCs w:val="20"/>
              </w:rPr>
            </w:pPr>
          </w:p>
        </w:tc>
        <w:tc>
          <w:tcPr>
            <w:tcW w:w="6851" w:type="dxa"/>
            <w:vAlign w:val="center"/>
          </w:tcPr>
          <w:p w14:paraId="7D647D9B" w14:textId="25A8DA9A" w:rsidR="00BB44C6" w:rsidRPr="00815441" w:rsidRDefault="00BB44C6" w:rsidP="00483F2C">
            <w:pPr>
              <w:pStyle w:val="Paragrafoelenco"/>
              <w:numPr>
                <w:ilvl w:val="0"/>
                <w:numId w:val="7"/>
              </w:numPr>
              <w:spacing w:after="0"/>
              <w:jc w:val="both"/>
              <w:rPr>
                <w:rFonts w:ascii="Gadugi" w:hAnsi="Gadugi" w:cstheme="minorHAnsi"/>
                <w:sz w:val="20"/>
                <w:szCs w:val="20"/>
              </w:rPr>
            </w:pPr>
            <w:r w:rsidRPr="00815441">
              <w:rPr>
                <w:rFonts w:ascii="Gadugi" w:hAnsi="Gadugi" w:cstheme="minorHAnsi"/>
                <w:sz w:val="20"/>
                <w:szCs w:val="20"/>
              </w:rPr>
              <w:t>Istruzioni d’uso del dispositivo redatte dal fabbricante, in italiano</w:t>
            </w:r>
            <w:r w:rsidR="004F6758">
              <w:rPr>
                <w:rFonts w:ascii="Gadugi" w:hAnsi="Gadugi" w:cstheme="minorHAnsi"/>
                <w:sz w:val="20"/>
                <w:szCs w:val="20"/>
              </w:rPr>
              <w:t>.</w:t>
            </w:r>
          </w:p>
        </w:tc>
        <w:tc>
          <w:tcPr>
            <w:tcW w:w="1192" w:type="dxa"/>
            <w:vAlign w:val="center"/>
          </w:tcPr>
          <w:p w14:paraId="133392E1" w14:textId="50762DFC" w:rsidR="00BB44C6" w:rsidRPr="00F96D44" w:rsidRDefault="00BB44C6"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3C96870C" w14:textId="60CEED8B" w:rsidR="00BB44C6" w:rsidRPr="00F96D44" w:rsidRDefault="00BB44C6"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BB44C6" w:rsidRPr="00815441" w14:paraId="5E7EB990" w14:textId="77777777" w:rsidTr="00483F2C">
        <w:tc>
          <w:tcPr>
            <w:tcW w:w="651" w:type="dxa"/>
            <w:vAlign w:val="center"/>
          </w:tcPr>
          <w:p w14:paraId="7FC7D34C" w14:textId="1FCACDBD" w:rsidR="00BB44C6" w:rsidRPr="00815441" w:rsidRDefault="00BB44C6" w:rsidP="00483F2C">
            <w:pPr>
              <w:jc w:val="both"/>
              <w:rPr>
                <w:rFonts w:ascii="Gadugi" w:hAnsi="Gadugi"/>
                <w:sz w:val="20"/>
                <w:szCs w:val="20"/>
              </w:rPr>
            </w:pPr>
          </w:p>
        </w:tc>
        <w:tc>
          <w:tcPr>
            <w:tcW w:w="6851" w:type="dxa"/>
            <w:vAlign w:val="center"/>
          </w:tcPr>
          <w:p w14:paraId="300215E7" w14:textId="2B41DF21" w:rsidR="00BB44C6" w:rsidRPr="00815441" w:rsidRDefault="00BB44C6" w:rsidP="00483F2C">
            <w:pPr>
              <w:pStyle w:val="Paragrafoelenco"/>
              <w:numPr>
                <w:ilvl w:val="0"/>
                <w:numId w:val="7"/>
              </w:numPr>
              <w:spacing w:after="0"/>
              <w:jc w:val="both"/>
              <w:rPr>
                <w:rFonts w:ascii="Gadugi" w:hAnsi="Gadugi" w:cstheme="minorHAnsi"/>
                <w:sz w:val="20"/>
                <w:szCs w:val="20"/>
              </w:rPr>
            </w:pPr>
            <w:r w:rsidRPr="00815441">
              <w:rPr>
                <w:rFonts w:ascii="Gadugi" w:hAnsi="Gadugi" w:cstheme="minorHAnsi"/>
                <w:sz w:val="20"/>
                <w:szCs w:val="20"/>
              </w:rPr>
              <w:t>Scheda tecnica dispositivo</w:t>
            </w:r>
            <w:r w:rsidR="004F6758">
              <w:rPr>
                <w:rFonts w:ascii="Gadugi" w:hAnsi="Gadugi" w:cstheme="minorHAnsi"/>
                <w:sz w:val="20"/>
                <w:szCs w:val="20"/>
              </w:rPr>
              <w:t>.</w:t>
            </w:r>
          </w:p>
        </w:tc>
        <w:tc>
          <w:tcPr>
            <w:tcW w:w="1192" w:type="dxa"/>
            <w:vAlign w:val="center"/>
          </w:tcPr>
          <w:p w14:paraId="5B0F0C2B" w14:textId="12A34882" w:rsidR="00BB44C6" w:rsidRPr="00F96D44" w:rsidRDefault="00BB44C6"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6B52B1DF" w14:textId="1D216BAF" w:rsidR="00BB44C6" w:rsidRPr="00F96D44" w:rsidRDefault="00BB44C6"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BB44C6" w:rsidRPr="00815441" w14:paraId="1D0C911F" w14:textId="77777777" w:rsidTr="00483F2C">
        <w:tc>
          <w:tcPr>
            <w:tcW w:w="651" w:type="dxa"/>
            <w:vAlign w:val="center"/>
          </w:tcPr>
          <w:p w14:paraId="59155B3F" w14:textId="42437D56" w:rsidR="00BB44C6" w:rsidRPr="00815441" w:rsidRDefault="00BB44C6" w:rsidP="00483F2C">
            <w:pPr>
              <w:jc w:val="both"/>
              <w:rPr>
                <w:rFonts w:ascii="Gadugi" w:hAnsi="Gadugi"/>
                <w:sz w:val="20"/>
                <w:szCs w:val="20"/>
              </w:rPr>
            </w:pPr>
          </w:p>
        </w:tc>
        <w:tc>
          <w:tcPr>
            <w:tcW w:w="6851" w:type="dxa"/>
            <w:vAlign w:val="center"/>
          </w:tcPr>
          <w:p w14:paraId="235A6172" w14:textId="65D858A6" w:rsidR="00BB44C6" w:rsidRPr="00815441" w:rsidRDefault="00BB44C6" w:rsidP="00483F2C">
            <w:pPr>
              <w:pStyle w:val="Paragrafoelenco"/>
              <w:numPr>
                <w:ilvl w:val="0"/>
                <w:numId w:val="7"/>
              </w:numPr>
              <w:spacing w:after="0"/>
              <w:jc w:val="both"/>
              <w:rPr>
                <w:rFonts w:ascii="Gadugi" w:hAnsi="Gadugi" w:cstheme="minorHAnsi"/>
                <w:sz w:val="20"/>
                <w:szCs w:val="20"/>
              </w:rPr>
            </w:pPr>
            <w:r w:rsidRPr="00815441">
              <w:rPr>
                <w:rFonts w:ascii="Gadugi" w:hAnsi="Gadugi" w:cstheme="minorHAnsi"/>
                <w:sz w:val="20"/>
                <w:szCs w:val="20"/>
              </w:rPr>
              <w:t>Copia del certificato CE del DM e degli stampati dello stesso</w:t>
            </w:r>
            <w:r w:rsidR="004F6758">
              <w:rPr>
                <w:rFonts w:ascii="Gadugi" w:hAnsi="Gadugi" w:cstheme="minorHAnsi"/>
                <w:sz w:val="20"/>
                <w:szCs w:val="20"/>
              </w:rPr>
              <w:t>.</w:t>
            </w:r>
          </w:p>
        </w:tc>
        <w:tc>
          <w:tcPr>
            <w:tcW w:w="1192" w:type="dxa"/>
            <w:vAlign w:val="center"/>
          </w:tcPr>
          <w:p w14:paraId="5D5918EC" w14:textId="23545597" w:rsidR="00BB44C6" w:rsidRPr="00F96D44" w:rsidRDefault="00BB44C6"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3E1DECA7" w14:textId="756445E3" w:rsidR="00BB44C6" w:rsidRPr="00F96D44" w:rsidRDefault="00BB44C6"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BB44C6" w:rsidRPr="00815441" w14:paraId="17576352" w14:textId="77777777" w:rsidTr="00483F2C">
        <w:tc>
          <w:tcPr>
            <w:tcW w:w="651" w:type="dxa"/>
            <w:vAlign w:val="center"/>
          </w:tcPr>
          <w:p w14:paraId="55038636" w14:textId="322C367E" w:rsidR="00BB44C6" w:rsidRPr="00815441" w:rsidRDefault="00BB44C6" w:rsidP="00483F2C">
            <w:pPr>
              <w:jc w:val="both"/>
              <w:rPr>
                <w:rFonts w:ascii="Gadugi" w:hAnsi="Gadugi"/>
                <w:sz w:val="20"/>
                <w:szCs w:val="20"/>
              </w:rPr>
            </w:pPr>
          </w:p>
        </w:tc>
        <w:tc>
          <w:tcPr>
            <w:tcW w:w="6851" w:type="dxa"/>
            <w:vAlign w:val="center"/>
          </w:tcPr>
          <w:p w14:paraId="0340BB55" w14:textId="7EA9DB1E" w:rsidR="00BB44C6" w:rsidRPr="00815441" w:rsidRDefault="00BB44C6" w:rsidP="00483F2C">
            <w:pPr>
              <w:pStyle w:val="Paragrafoelenco"/>
              <w:numPr>
                <w:ilvl w:val="0"/>
                <w:numId w:val="7"/>
              </w:numPr>
              <w:spacing w:after="0"/>
              <w:jc w:val="both"/>
              <w:rPr>
                <w:rFonts w:ascii="Gadugi" w:hAnsi="Gadugi" w:cstheme="minorHAnsi"/>
                <w:sz w:val="20"/>
                <w:szCs w:val="20"/>
              </w:rPr>
            </w:pPr>
            <w:r w:rsidRPr="00815441">
              <w:rPr>
                <w:rFonts w:ascii="Gadugi" w:hAnsi="Gadugi" w:cstheme="minorHAnsi"/>
                <w:sz w:val="20"/>
                <w:szCs w:val="20"/>
              </w:rPr>
              <w:t>Dichiarazione di conformità</w:t>
            </w:r>
            <w:r w:rsidR="004F6758">
              <w:rPr>
                <w:rFonts w:ascii="Gadugi" w:hAnsi="Gadugi" w:cstheme="minorHAnsi"/>
                <w:sz w:val="20"/>
                <w:szCs w:val="20"/>
              </w:rPr>
              <w:t>.</w:t>
            </w:r>
          </w:p>
        </w:tc>
        <w:tc>
          <w:tcPr>
            <w:tcW w:w="1192" w:type="dxa"/>
            <w:vAlign w:val="center"/>
          </w:tcPr>
          <w:p w14:paraId="655F6D11" w14:textId="23169787" w:rsidR="00BB44C6" w:rsidRPr="00F96D44" w:rsidRDefault="00BB44C6"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18E80012" w14:textId="34BFCAF2" w:rsidR="00BB44C6" w:rsidRPr="00F96D44" w:rsidRDefault="00BB44C6"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8E5EBE" w:rsidRPr="00815441" w14:paraId="71170AEE" w14:textId="77777777" w:rsidTr="00483F2C">
        <w:tc>
          <w:tcPr>
            <w:tcW w:w="651" w:type="dxa"/>
            <w:vAlign w:val="center"/>
          </w:tcPr>
          <w:p w14:paraId="27CDE50D" w14:textId="77777777" w:rsidR="008E5EBE" w:rsidRPr="00815441" w:rsidRDefault="008E5EBE" w:rsidP="00483F2C">
            <w:pPr>
              <w:jc w:val="both"/>
              <w:rPr>
                <w:rFonts w:ascii="Gadugi" w:hAnsi="Gadugi"/>
                <w:sz w:val="20"/>
                <w:szCs w:val="20"/>
              </w:rPr>
            </w:pPr>
          </w:p>
        </w:tc>
        <w:tc>
          <w:tcPr>
            <w:tcW w:w="6851" w:type="dxa"/>
            <w:vAlign w:val="center"/>
          </w:tcPr>
          <w:p w14:paraId="20D8F5FF" w14:textId="529EEE68" w:rsidR="008E5EBE" w:rsidRPr="008E5EBE" w:rsidRDefault="008E5EBE" w:rsidP="00483F2C">
            <w:pPr>
              <w:pStyle w:val="Paragrafoelenco"/>
              <w:numPr>
                <w:ilvl w:val="0"/>
                <w:numId w:val="7"/>
              </w:numPr>
              <w:spacing w:after="0"/>
              <w:jc w:val="both"/>
              <w:rPr>
                <w:rFonts w:ascii="Gadugi" w:hAnsi="Gadugi" w:cstheme="minorHAnsi"/>
                <w:sz w:val="20"/>
                <w:szCs w:val="20"/>
              </w:rPr>
            </w:pPr>
            <w:r w:rsidRPr="008E5EBE">
              <w:rPr>
                <w:rFonts w:ascii="Gadugi" w:hAnsi="Gadugi" w:cstheme="minorHAnsi"/>
                <w:sz w:val="20"/>
                <w:szCs w:val="20"/>
              </w:rPr>
              <w:t>Nome del dispositivo, Ditta produttrice, Numero di repertorio, Denominazione commerciale, Classificazione CND, Descrizione CND, Classe di rischio del DM</w:t>
            </w:r>
            <w:r w:rsidR="004F6758">
              <w:rPr>
                <w:rFonts w:ascii="Gadugi" w:hAnsi="Gadugi" w:cstheme="minorHAnsi"/>
                <w:sz w:val="20"/>
                <w:szCs w:val="20"/>
              </w:rPr>
              <w:t>.</w:t>
            </w:r>
          </w:p>
        </w:tc>
        <w:tc>
          <w:tcPr>
            <w:tcW w:w="1192" w:type="dxa"/>
            <w:vAlign w:val="center"/>
          </w:tcPr>
          <w:p w14:paraId="3E61FC0C" w14:textId="565A68C6" w:rsidR="008E5EBE" w:rsidRPr="00F96D44" w:rsidRDefault="008E5EBE"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500F2BFB" w14:textId="65725064" w:rsidR="008E5EBE" w:rsidRPr="00F96D44" w:rsidRDefault="008E5EBE"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r w:rsidR="009C0BFD" w:rsidRPr="00815441" w14:paraId="6D16E255" w14:textId="77777777" w:rsidTr="00483F2C">
        <w:tc>
          <w:tcPr>
            <w:tcW w:w="651" w:type="dxa"/>
            <w:vAlign w:val="center"/>
          </w:tcPr>
          <w:p w14:paraId="450B6A78" w14:textId="77777777" w:rsidR="009C0BFD" w:rsidRDefault="009C0BFD" w:rsidP="00483F2C">
            <w:pPr>
              <w:jc w:val="both"/>
              <w:rPr>
                <w:rFonts w:ascii="Gadugi" w:hAnsi="Gadugi"/>
                <w:sz w:val="20"/>
                <w:szCs w:val="20"/>
              </w:rPr>
            </w:pPr>
          </w:p>
        </w:tc>
        <w:tc>
          <w:tcPr>
            <w:tcW w:w="6851" w:type="dxa"/>
            <w:vAlign w:val="center"/>
          </w:tcPr>
          <w:p w14:paraId="487B4064" w14:textId="65C7A8BF" w:rsidR="009C0BFD" w:rsidRDefault="009C0BFD" w:rsidP="00483F2C">
            <w:pPr>
              <w:spacing w:after="0" w:line="240" w:lineRule="auto"/>
              <w:jc w:val="both"/>
              <w:rPr>
                <w:rFonts w:ascii="Gadugi" w:hAnsi="Gadugi" w:cstheme="minorHAnsi"/>
                <w:b/>
                <w:sz w:val="20"/>
                <w:szCs w:val="20"/>
              </w:rPr>
            </w:pPr>
            <w:r>
              <w:rPr>
                <w:rFonts w:ascii="Gadugi" w:hAnsi="Gadugi" w:cstheme="minorHAnsi"/>
                <w:b/>
                <w:sz w:val="20"/>
                <w:szCs w:val="20"/>
              </w:rPr>
              <w:t>Da trasmettere DOPO L’APPROVAZIONE DEL CEUR</w:t>
            </w:r>
          </w:p>
          <w:p w14:paraId="620066CB" w14:textId="3C7680CC" w:rsidR="009C0BFD" w:rsidRPr="009C0BFD" w:rsidRDefault="009C0BFD" w:rsidP="00483F2C">
            <w:pPr>
              <w:pStyle w:val="Paragrafoelenco"/>
              <w:numPr>
                <w:ilvl w:val="0"/>
                <w:numId w:val="8"/>
              </w:numPr>
              <w:spacing w:after="0" w:line="240" w:lineRule="auto"/>
              <w:jc w:val="both"/>
              <w:rPr>
                <w:rFonts w:ascii="Gadugi" w:hAnsi="Gadugi"/>
                <w:sz w:val="20"/>
                <w:szCs w:val="20"/>
              </w:rPr>
            </w:pPr>
            <w:r w:rsidRPr="00815441">
              <w:rPr>
                <w:rFonts w:ascii="Gadugi" w:hAnsi="Gadugi" w:cstheme="minorHAnsi"/>
                <w:sz w:val="20"/>
                <w:szCs w:val="20"/>
              </w:rPr>
              <w:t>Copia della Comunicazione di avvio d’indagine clinica post-ma</w:t>
            </w:r>
            <w:r>
              <w:rPr>
                <w:rFonts w:ascii="Gadugi" w:hAnsi="Gadugi" w:cstheme="minorHAnsi"/>
                <w:sz w:val="20"/>
                <w:szCs w:val="20"/>
              </w:rPr>
              <w:t>rket al Ministero della salute.</w:t>
            </w:r>
          </w:p>
        </w:tc>
        <w:tc>
          <w:tcPr>
            <w:tcW w:w="1192" w:type="dxa"/>
            <w:vAlign w:val="center"/>
          </w:tcPr>
          <w:p w14:paraId="4474547C" w14:textId="77777777" w:rsidR="009C0BFD" w:rsidRPr="00F96D44" w:rsidRDefault="009C0BFD" w:rsidP="00483F2C">
            <w:pPr>
              <w:pStyle w:val="Paragrafoelenco"/>
              <w:shd w:val="clear" w:color="auto" w:fill="FFFFFF"/>
              <w:spacing w:after="0" w:line="240" w:lineRule="auto"/>
              <w:ind w:left="33"/>
              <w:jc w:val="center"/>
              <w:rPr>
                <w:rFonts w:ascii="Gadugi" w:hAnsi="Gadugi"/>
                <w:b/>
                <w:color w:val="722601"/>
                <w:sz w:val="20"/>
                <w:szCs w:val="20"/>
              </w:rPr>
            </w:pPr>
          </w:p>
        </w:tc>
        <w:tc>
          <w:tcPr>
            <w:tcW w:w="1268" w:type="dxa"/>
            <w:vAlign w:val="center"/>
          </w:tcPr>
          <w:p w14:paraId="3DD9F19D" w14:textId="77777777" w:rsidR="009C0BFD" w:rsidRPr="00F96D44" w:rsidRDefault="009C0BFD" w:rsidP="00483F2C">
            <w:pPr>
              <w:pStyle w:val="Paragrafoelenco"/>
              <w:shd w:val="clear" w:color="auto" w:fill="FFFFFF"/>
              <w:spacing w:after="0" w:line="240" w:lineRule="auto"/>
              <w:ind w:left="-41"/>
              <w:jc w:val="center"/>
              <w:rPr>
                <w:rFonts w:ascii="Gadugi" w:hAnsi="Gadugi"/>
                <w:b/>
                <w:color w:val="722601"/>
                <w:sz w:val="20"/>
                <w:szCs w:val="20"/>
              </w:rPr>
            </w:pPr>
          </w:p>
        </w:tc>
      </w:tr>
      <w:tr w:rsidR="006F0BF8" w:rsidRPr="00815441" w14:paraId="3D13E8B7" w14:textId="77777777" w:rsidTr="00483F2C">
        <w:tc>
          <w:tcPr>
            <w:tcW w:w="651" w:type="dxa"/>
            <w:vAlign w:val="center"/>
          </w:tcPr>
          <w:p w14:paraId="6BC76928" w14:textId="13762527" w:rsidR="006F0BF8" w:rsidRPr="00815441" w:rsidRDefault="00542E2D" w:rsidP="00483F2C">
            <w:pPr>
              <w:jc w:val="both"/>
              <w:rPr>
                <w:rFonts w:ascii="Gadugi" w:hAnsi="Gadugi"/>
                <w:sz w:val="20"/>
                <w:szCs w:val="20"/>
              </w:rPr>
            </w:pPr>
            <w:r>
              <w:rPr>
                <w:rFonts w:ascii="Gadugi" w:hAnsi="Gadugi"/>
                <w:sz w:val="20"/>
                <w:szCs w:val="20"/>
              </w:rPr>
              <w:t>2</w:t>
            </w:r>
            <w:r w:rsidR="00B32510">
              <w:rPr>
                <w:rFonts w:ascii="Gadugi" w:hAnsi="Gadugi"/>
                <w:sz w:val="20"/>
                <w:szCs w:val="20"/>
              </w:rPr>
              <w:t>4</w:t>
            </w:r>
          </w:p>
        </w:tc>
        <w:tc>
          <w:tcPr>
            <w:tcW w:w="6851" w:type="dxa"/>
            <w:vAlign w:val="center"/>
          </w:tcPr>
          <w:p w14:paraId="5C1A1233" w14:textId="4DFBCA89" w:rsidR="006F0BF8" w:rsidRPr="00815441" w:rsidRDefault="006F0BF8" w:rsidP="00483F2C">
            <w:pPr>
              <w:spacing w:after="0"/>
              <w:jc w:val="both"/>
              <w:rPr>
                <w:rFonts w:ascii="Gadugi" w:hAnsi="Gadugi" w:cstheme="minorHAnsi"/>
                <w:sz w:val="20"/>
                <w:szCs w:val="20"/>
              </w:rPr>
            </w:pPr>
            <w:r w:rsidRPr="00815441">
              <w:rPr>
                <w:rFonts w:ascii="Gadugi" w:hAnsi="Gadugi"/>
                <w:sz w:val="20"/>
                <w:szCs w:val="20"/>
              </w:rPr>
              <w:t>Documento di Word contenente l’elenco di tutta la documentazione presentata</w:t>
            </w:r>
            <w:r w:rsidR="008E5EBE">
              <w:rPr>
                <w:rFonts w:ascii="Gadugi" w:hAnsi="Gadugi"/>
                <w:sz w:val="20"/>
                <w:szCs w:val="20"/>
              </w:rPr>
              <w:t>.</w:t>
            </w:r>
          </w:p>
        </w:tc>
        <w:tc>
          <w:tcPr>
            <w:tcW w:w="1192" w:type="dxa"/>
            <w:vAlign w:val="center"/>
          </w:tcPr>
          <w:p w14:paraId="6F39134E" w14:textId="71A321BE" w:rsidR="006F0BF8" w:rsidRPr="00F96D44" w:rsidRDefault="006F0BF8" w:rsidP="00483F2C">
            <w:pPr>
              <w:pStyle w:val="Paragrafoelenco"/>
              <w:shd w:val="clear" w:color="auto" w:fill="FFFFFF"/>
              <w:spacing w:after="0" w:line="240" w:lineRule="auto"/>
              <w:ind w:left="33"/>
              <w:jc w:val="center"/>
              <w:rPr>
                <w:rFonts w:ascii="Gadugi" w:hAnsi="Gadugi"/>
                <w:b/>
                <w:color w:val="722601"/>
                <w:sz w:val="20"/>
                <w:szCs w:val="20"/>
              </w:rPr>
            </w:pPr>
            <w:r w:rsidRPr="00F96D44">
              <w:rPr>
                <w:rFonts w:ascii="Gadugi" w:hAnsi="Gadugi"/>
                <w:b/>
                <w:color w:val="722601"/>
                <w:sz w:val="20"/>
                <w:szCs w:val="20"/>
              </w:rPr>
              <w:sym w:font="Symbol" w:char="F07F"/>
            </w:r>
          </w:p>
        </w:tc>
        <w:tc>
          <w:tcPr>
            <w:tcW w:w="1268" w:type="dxa"/>
            <w:vAlign w:val="center"/>
          </w:tcPr>
          <w:p w14:paraId="7BA67CEF" w14:textId="2FDE46E7" w:rsidR="006F0BF8" w:rsidRPr="00F96D44" w:rsidRDefault="006F0BF8" w:rsidP="00483F2C">
            <w:pPr>
              <w:pStyle w:val="Paragrafoelenco"/>
              <w:shd w:val="clear" w:color="auto" w:fill="FFFFFF"/>
              <w:spacing w:after="0" w:line="240" w:lineRule="auto"/>
              <w:ind w:left="-41"/>
              <w:jc w:val="center"/>
              <w:rPr>
                <w:rFonts w:ascii="Gadugi" w:hAnsi="Gadugi"/>
                <w:b/>
                <w:color w:val="722601"/>
                <w:sz w:val="20"/>
                <w:szCs w:val="20"/>
              </w:rPr>
            </w:pPr>
            <w:r w:rsidRPr="00F96D44">
              <w:rPr>
                <w:rFonts w:ascii="Gadugi" w:hAnsi="Gadugi"/>
                <w:b/>
                <w:color w:val="722601"/>
                <w:sz w:val="20"/>
                <w:szCs w:val="20"/>
              </w:rPr>
              <w:sym w:font="Symbol" w:char="F07F"/>
            </w:r>
          </w:p>
        </w:tc>
      </w:tr>
    </w:tbl>
    <w:p w14:paraId="2A2B86B8" w14:textId="47A9517A" w:rsidR="00CF64D6" w:rsidRDefault="00483F2C" w:rsidP="007F40F8">
      <w:pPr>
        <w:pStyle w:val="Default"/>
        <w:tabs>
          <w:tab w:val="left" w:pos="3152"/>
        </w:tabs>
        <w:jc w:val="both"/>
        <w:rPr>
          <w:rFonts w:ascii="Gadugi" w:hAnsi="Gadugi"/>
          <w:sz w:val="20"/>
          <w:szCs w:val="20"/>
        </w:rPr>
      </w:pPr>
      <w:r>
        <w:rPr>
          <w:rFonts w:ascii="Gadugi" w:hAnsi="Gadugi"/>
          <w:sz w:val="20"/>
          <w:szCs w:val="20"/>
        </w:rPr>
        <w:br w:type="textWrapping" w:clear="all"/>
      </w:r>
    </w:p>
    <w:p w14:paraId="2000E3BF" w14:textId="27F4164C" w:rsidR="00792DD8" w:rsidRDefault="00792DD8" w:rsidP="007F40F8">
      <w:pPr>
        <w:pStyle w:val="Default"/>
        <w:tabs>
          <w:tab w:val="left" w:pos="3152"/>
        </w:tabs>
        <w:jc w:val="both"/>
        <w:rPr>
          <w:rFonts w:ascii="Gadugi" w:hAnsi="Gadugi"/>
          <w:sz w:val="20"/>
          <w:szCs w:val="20"/>
        </w:rPr>
      </w:pPr>
      <w:r w:rsidRPr="008E5EBE">
        <w:rPr>
          <w:rFonts w:ascii="Gadugi" w:hAnsi="Gadugi"/>
          <w:sz w:val="20"/>
          <w:szCs w:val="20"/>
        </w:rPr>
        <w:t>Si precisa che alcune dichiarazioni relativi ai punti della check list potranno essere presentate in un unico documento.</w:t>
      </w:r>
    </w:p>
    <w:p w14:paraId="5A082382" w14:textId="77777777" w:rsidR="00313F0E" w:rsidRPr="008E5EBE" w:rsidRDefault="00313F0E" w:rsidP="007F40F8">
      <w:pPr>
        <w:pStyle w:val="Default"/>
        <w:tabs>
          <w:tab w:val="left" w:pos="3152"/>
        </w:tabs>
        <w:jc w:val="both"/>
        <w:rPr>
          <w:rFonts w:ascii="Gadugi" w:hAnsi="Gadugi"/>
          <w:sz w:val="20"/>
          <w:szCs w:val="20"/>
        </w:rPr>
      </w:pPr>
    </w:p>
    <w:p w14:paraId="5D2DEAAE" w14:textId="1B670AB1" w:rsidR="00792DD8" w:rsidRPr="008E5EBE" w:rsidRDefault="00792DD8" w:rsidP="00792DD8">
      <w:pPr>
        <w:tabs>
          <w:tab w:val="left" w:pos="3152"/>
        </w:tabs>
        <w:jc w:val="both"/>
        <w:rPr>
          <w:rFonts w:ascii="Gadugi" w:hAnsi="Gadugi"/>
          <w:b/>
          <w:sz w:val="20"/>
          <w:szCs w:val="20"/>
        </w:rPr>
      </w:pPr>
      <w:r w:rsidRPr="008E5EBE">
        <w:rPr>
          <w:rFonts w:ascii="Gadugi" w:hAnsi="Gadugi"/>
          <w:b/>
          <w:sz w:val="20"/>
          <w:szCs w:val="20"/>
          <w:u w:val="single"/>
        </w:rPr>
        <w:t>Tutti i documenti dovranno essere trasmessi in formato pdf non modificabile e non dovranno essere scannerizzati</w:t>
      </w:r>
      <w:r w:rsidR="004F6758" w:rsidRPr="004F6758">
        <w:rPr>
          <w:rFonts w:ascii="Gadugi" w:hAnsi="Gadugi"/>
          <w:b/>
          <w:sz w:val="20"/>
          <w:szCs w:val="20"/>
        </w:rPr>
        <w:t>.</w:t>
      </w:r>
    </w:p>
    <w:p w14:paraId="290F9625" w14:textId="75F99D65" w:rsidR="004A0300" w:rsidRPr="008E5EBE" w:rsidRDefault="004A0300" w:rsidP="00F90F60">
      <w:pPr>
        <w:tabs>
          <w:tab w:val="left" w:pos="3152"/>
        </w:tabs>
        <w:rPr>
          <w:rFonts w:ascii="Gadugi" w:hAnsi="Gadugi"/>
          <w:sz w:val="20"/>
          <w:szCs w:val="20"/>
        </w:rPr>
      </w:pPr>
    </w:p>
    <w:sectPr w:rsidR="004A0300" w:rsidRPr="008E5EBE" w:rsidSect="004C3F87">
      <w:headerReference w:type="even" r:id="rId9"/>
      <w:headerReference w:type="default" r:id="rId10"/>
      <w:footerReference w:type="even" r:id="rId11"/>
      <w:footerReference w:type="default" r:id="rId12"/>
      <w:headerReference w:type="first" r:id="rId13"/>
      <w:footerReference w:type="first" r:id="rId14"/>
      <w:pgSz w:w="11909" w:h="16838"/>
      <w:pgMar w:top="1400" w:right="912" w:bottom="262" w:left="917"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F926F" w14:textId="77777777" w:rsidR="00AB04D6" w:rsidRDefault="00AB04D6">
      <w:r>
        <w:separator/>
      </w:r>
    </w:p>
  </w:endnote>
  <w:endnote w:type="continuationSeparator" w:id="0">
    <w:p w14:paraId="7444DB7B" w14:textId="77777777" w:rsidR="00AB04D6" w:rsidRDefault="00AB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panose1 w:val="00000000000000000000"/>
    <w:charset w:val="4D"/>
    <w:family w:val="auto"/>
    <w:notTrueType/>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dugi">
    <w:panose1 w:val="020B0502040204020203"/>
    <w:charset w:val="00"/>
    <w:family w:val="swiss"/>
    <w:pitch w:val="variable"/>
    <w:sig w:usb0="80000003" w:usb1="02000000" w:usb2="00003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740F3" w14:textId="77777777" w:rsidR="00560DF0" w:rsidRDefault="00560D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CFF2" w14:textId="4BDE63C1" w:rsidR="00700B10" w:rsidRPr="00021A2E" w:rsidRDefault="00700B10">
    <w:pPr>
      <w:pStyle w:val="Pidipagina"/>
      <w:jc w:val="center"/>
      <w:rPr>
        <w:szCs w:val="24"/>
      </w:rPr>
    </w:pPr>
    <w:r w:rsidRPr="00AB071D">
      <w:rPr>
        <w:szCs w:val="24"/>
      </w:rPr>
      <w:t xml:space="preserve">Pag. </w:t>
    </w:r>
    <w:r w:rsidRPr="00AB071D">
      <w:rPr>
        <w:b/>
        <w:bCs/>
        <w:szCs w:val="24"/>
      </w:rPr>
      <w:fldChar w:fldCharType="begin"/>
    </w:r>
    <w:r w:rsidRPr="00AB071D">
      <w:rPr>
        <w:b/>
        <w:bCs/>
        <w:szCs w:val="24"/>
      </w:rPr>
      <w:instrText>PAGE  \* Arabic  \* MERGEFORMAT</w:instrText>
    </w:r>
    <w:r w:rsidRPr="00AB071D">
      <w:rPr>
        <w:b/>
        <w:bCs/>
        <w:szCs w:val="24"/>
      </w:rPr>
      <w:fldChar w:fldCharType="separate"/>
    </w:r>
    <w:r w:rsidR="003149AF">
      <w:rPr>
        <w:b/>
        <w:bCs/>
        <w:noProof/>
        <w:szCs w:val="24"/>
      </w:rPr>
      <w:t>5</w:t>
    </w:r>
    <w:r w:rsidRPr="00AB071D">
      <w:rPr>
        <w:b/>
        <w:bCs/>
        <w:szCs w:val="24"/>
      </w:rPr>
      <w:fldChar w:fldCharType="end"/>
    </w:r>
    <w:r w:rsidRPr="00AB071D">
      <w:rPr>
        <w:szCs w:val="24"/>
      </w:rPr>
      <w:t xml:space="preserve"> a </w:t>
    </w:r>
    <w:fldSimple w:instr="NUMPAGES  \* Arabic  \* MERGEFORMAT">
      <w:r w:rsidR="003149AF" w:rsidRPr="003149AF">
        <w:rPr>
          <w:b/>
          <w:bCs/>
          <w:noProof/>
          <w:szCs w:val="24"/>
        </w:rPr>
        <w:t>5</w:t>
      </w:r>
    </w:fldSimple>
  </w:p>
  <w:p w14:paraId="2AD363F0" w14:textId="77777777" w:rsidR="00700B10" w:rsidRDefault="00700B1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97AD3" w14:textId="288093C0" w:rsidR="009C3D40" w:rsidRPr="00021A2E" w:rsidRDefault="009C3D40" w:rsidP="009C3D40">
    <w:pPr>
      <w:pStyle w:val="Pidipagina"/>
      <w:jc w:val="center"/>
      <w:rPr>
        <w:szCs w:val="24"/>
      </w:rPr>
    </w:pPr>
    <w:r w:rsidRPr="00AB071D">
      <w:rPr>
        <w:szCs w:val="24"/>
      </w:rPr>
      <w:t xml:space="preserve">Pag. </w:t>
    </w:r>
    <w:r w:rsidRPr="00AB071D">
      <w:rPr>
        <w:b/>
        <w:bCs/>
        <w:szCs w:val="24"/>
      </w:rPr>
      <w:fldChar w:fldCharType="begin"/>
    </w:r>
    <w:r w:rsidRPr="00AB071D">
      <w:rPr>
        <w:b/>
        <w:bCs/>
        <w:szCs w:val="24"/>
      </w:rPr>
      <w:instrText>PAGE  \* Arabic  \* MERGEFORMAT</w:instrText>
    </w:r>
    <w:r w:rsidRPr="00AB071D">
      <w:rPr>
        <w:b/>
        <w:bCs/>
        <w:szCs w:val="24"/>
      </w:rPr>
      <w:fldChar w:fldCharType="separate"/>
    </w:r>
    <w:r w:rsidR="003149AF">
      <w:rPr>
        <w:b/>
        <w:bCs/>
        <w:noProof/>
        <w:szCs w:val="24"/>
      </w:rPr>
      <w:t>1</w:t>
    </w:r>
    <w:r w:rsidRPr="00AB071D">
      <w:rPr>
        <w:b/>
        <w:bCs/>
        <w:szCs w:val="24"/>
      </w:rPr>
      <w:fldChar w:fldCharType="end"/>
    </w:r>
    <w:r w:rsidRPr="00AB071D">
      <w:rPr>
        <w:szCs w:val="24"/>
      </w:rPr>
      <w:t xml:space="preserve"> a </w:t>
    </w:r>
    <w:r w:rsidR="003149AF">
      <w:fldChar w:fldCharType="begin"/>
    </w:r>
    <w:r w:rsidR="003149AF">
      <w:instrText>NUMPAGES  \* Arabic  \* MERGEFORMAT</w:instrText>
    </w:r>
    <w:r w:rsidR="003149AF">
      <w:fldChar w:fldCharType="separate"/>
    </w:r>
    <w:r w:rsidR="003149AF" w:rsidRPr="003149AF">
      <w:rPr>
        <w:b/>
        <w:bCs/>
        <w:noProof/>
        <w:szCs w:val="24"/>
      </w:rPr>
      <w:t>5</w:t>
    </w:r>
    <w:r w:rsidR="003149AF">
      <w:rPr>
        <w:b/>
        <w:bCs/>
        <w:noProof/>
        <w:szCs w:val="24"/>
      </w:rPr>
      <w:fldChar w:fldCharType="end"/>
    </w:r>
  </w:p>
  <w:p w14:paraId="3A572FEB" w14:textId="77777777" w:rsidR="009C3D40" w:rsidRDefault="009C3D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8AEFB" w14:textId="77777777" w:rsidR="00AB04D6" w:rsidRDefault="00AB04D6">
      <w:r>
        <w:separator/>
      </w:r>
    </w:p>
  </w:footnote>
  <w:footnote w:type="continuationSeparator" w:id="0">
    <w:p w14:paraId="7EFDE1A9" w14:textId="77777777" w:rsidR="00AB04D6" w:rsidRDefault="00AB0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48BE6" w14:textId="77777777" w:rsidR="00560DF0" w:rsidRDefault="00560D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2" w:type="dxa"/>
      <w:tblInd w:w="-359" w:type="dxa"/>
      <w:tblLayout w:type="fixed"/>
      <w:tblCellMar>
        <w:left w:w="70" w:type="dxa"/>
        <w:right w:w="70" w:type="dxa"/>
      </w:tblCellMar>
      <w:tblLook w:val="0000" w:firstRow="0" w:lastRow="0" w:firstColumn="0" w:lastColumn="0" w:noHBand="0" w:noVBand="0"/>
    </w:tblPr>
    <w:tblGrid>
      <w:gridCol w:w="2981"/>
      <w:gridCol w:w="5103"/>
      <w:gridCol w:w="2268"/>
    </w:tblGrid>
    <w:tr w:rsidR="00700B10" w14:paraId="6A673321" w14:textId="77777777" w:rsidTr="00D83A3B">
      <w:trPr>
        <w:trHeight w:val="1142"/>
      </w:trPr>
      <w:tc>
        <w:tcPr>
          <w:tcW w:w="2981" w:type="dxa"/>
          <w:tcBorders>
            <w:right w:val="single" w:sz="4" w:space="0" w:color="auto"/>
          </w:tcBorders>
          <w:vAlign w:val="center"/>
        </w:tcPr>
        <w:p w14:paraId="40A9C433" w14:textId="77777777" w:rsidR="00700B10" w:rsidRPr="00E2743E" w:rsidRDefault="00700B10" w:rsidP="00DB7591">
          <w:pPr>
            <w:pStyle w:val="NormaleWeb"/>
            <w:spacing w:before="0" w:after="0"/>
            <w:ind w:right="-209"/>
            <w:rPr>
              <w:sz w:val="14"/>
              <w:szCs w:val="16"/>
            </w:rPr>
          </w:pPr>
        </w:p>
        <w:p w14:paraId="4BD89D76" w14:textId="77777777" w:rsidR="00700B10" w:rsidRPr="005114EF" w:rsidRDefault="00700B10" w:rsidP="00470666">
          <w:pPr>
            <w:ind w:firstLine="146"/>
          </w:pPr>
          <w:r w:rsidRPr="0063092C">
            <w:rPr>
              <w:noProof/>
            </w:rPr>
            <w:drawing>
              <wp:inline distT="0" distB="0" distL="0" distR="0" wp14:anchorId="41934D5B" wp14:editId="4B0B8076">
                <wp:extent cx="1536065" cy="658495"/>
                <wp:effectExtent l="0" t="0" r="6985"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Varie\Logo ARCS\file originali\ARCS jpg\ARCS-colori-orizzont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658495"/>
                        </a:xfrm>
                        <a:prstGeom prst="rect">
                          <a:avLst/>
                        </a:prstGeom>
                        <a:noFill/>
                        <a:ln>
                          <a:noFill/>
                        </a:ln>
                      </pic:spPr>
                    </pic:pic>
                  </a:graphicData>
                </a:graphic>
              </wp:inline>
            </w:drawing>
          </w:r>
        </w:p>
      </w:tc>
      <w:tc>
        <w:tcPr>
          <w:tcW w:w="5103" w:type="dxa"/>
          <w:tcBorders>
            <w:left w:val="single" w:sz="4" w:space="0" w:color="auto"/>
            <w:right w:val="single" w:sz="4" w:space="0" w:color="auto"/>
          </w:tcBorders>
          <w:vAlign w:val="center"/>
        </w:tcPr>
        <w:p w14:paraId="2FC0B89E" w14:textId="77777777" w:rsidR="00EA708F" w:rsidRDefault="00EA708F" w:rsidP="003149AF">
          <w:pPr>
            <w:jc w:val="center"/>
            <w:rPr>
              <w:rFonts w:ascii="Gadugi" w:hAnsi="Gadugi"/>
              <w:sz w:val="20"/>
              <w:szCs w:val="20"/>
              <w:lang w:eastAsia="en-US"/>
            </w:rPr>
          </w:pPr>
        </w:p>
        <w:p w14:paraId="2F9C2D81" w14:textId="6DCB6A7A" w:rsidR="00D80895" w:rsidRPr="003149AF" w:rsidRDefault="00D80895" w:rsidP="003149AF">
          <w:pPr>
            <w:jc w:val="center"/>
            <w:rPr>
              <w:rFonts w:ascii="Gadugi" w:hAnsi="Gadugi"/>
              <w:lang w:eastAsia="en-US"/>
            </w:rPr>
          </w:pPr>
          <w:r w:rsidRPr="003149AF">
            <w:rPr>
              <w:rFonts w:ascii="Gadugi" w:hAnsi="Gadugi"/>
              <w:lang w:eastAsia="en-US"/>
            </w:rPr>
            <w:t xml:space="preserve">SC </w:t>
          </w:r>
          <w:proofErr w:type="spellStart"/>
          <w:r w:rsidRPr="003149AF">
            <w:rPr>
              <w:rFonts w:ascii="Gadugi" w:hAnsi="Gadugi"/>
              <w:lang w:eastAsia="en-US"/>
            </w:rPr>
            <w:t>Health</w:t>
          </w:r>
          <w:proofErr w:type="spellEnd"/>
          <w:r w:rsidRPr="003149AF">
            <w:rPr>
              <w:rFonts w:ascii="Gadugi" w:hAnsi="Gadugi"/>
              <w:lang w:eastAsia="en-US"/>
            </w:rPr>
            <w:t xml:space="preserve"> Technology </w:t>
          </w:r>
          <w:proofErr w:type="spellStart"/>
          <w:r w:rsidRPr="003149AF">
            <w:rPr>
              <w:rFonts w:ascii="Gadugi" w:hAnsi="Gadugi"/>
              <w:lang w:eastAsia="en-US"/>
            </w:rPr>
            <w:t>Assessment</w:t>
          </w:r>
          <w:proofErr w:type="spellEnd"/>
          <w:r w:rsidRPr="003149AF">
            <w:rPr>
              <w:rFonts w:ascii="Gadugi" w:hAnsi="Gadugi"/>
              <w:lang w:eastAsia="en-US"/>
            </w:rPr>
            <w:t xml:space="preserve"> e Segreteria Comitato Etico Unico Regionale</w:t>
          </w:r>
        </w:p>
        <w:p w14:paraId="501D95E7" w14:textId="1F00D8BC" w:rsidR="00700B10" w:rsidRPr="009F7978" w:rsidRDefault="00700B10" w:rsidP="002C28F8">
          <w:pPr>
            <w:pStyle w:val="Corpotesto"/>
            <w:spacing w:after="0"/>
            <w:jc w:val="center"/>
            <w:rPr>
              <w:b/>
              <w:sz w:val="20"/>
            </w:rPr>
          </w:pPr>
        </w:p>
      </w:tc>
      <w:tc>
        <w:tcPr>
          <w:tcW w:w="2268" w:type="dxa"/>
          <w:tcBorders>
            <w:left w:val="single" w:sz="4" w:space="0" w:color="auto"/>
          </w:tcBorders>
          <w:shd w:val="clear" w:color="auto" w:fill="auto"/>
          <w:vAlign w:val="center"/>
        </w:tcPr>
        <w:p w14:paraId="1A0C9730" w14:textId="77777777" w:rsidR="00700B10" w:rsidRDefault="00700B10" w:rsidP="00DB7591">
          <w:pPr>
            <w:pStyle w:val="NormaleWeb"/>
            <w:spacing w:before="0" w:after="60"/>
            <w:ind w:left="74" w:right="-238"/>
            <w:rPr>
              <w:rFonts w:ascii="Cambria" w:hAnsi="Cambria"/>
              <w:sz w:val="20"/>
            </w:rPr>
          </w:pPr>
        </w:p>
        <w:p w14:paraId="321AC359" w14:textId="7E87699A" w:rsidR="00AF0ED8" w:rsidRPr="00815441" w:rsidRDefault="00AF0ED8" w:rsidP="00483F2C">
          <w:pPr>
            <w:spacing w:after="0"/>
            <w:ind w:left="74" w:right="-1"/>
            <w:jc w:val="right"/>
            <w:rPr>
              <w:rFonts w:ascii="Gadugi" w:hAnsi="Gadugi"/>
              <w:sz w:val="20"/>
            </w:rPr>
          </w:pPr>
          <w:r w:rsidRPr="00815441">
            <w:rPr>
              <w:rFonts w:ascii="Gadugi" w:hAnsi="Gadugi"/>
              <w:sz w:val="20"/>
            </w:rPr>
            <w:t>Versione n. 0</w:t>
          </w:r>
          <w:r w:rsidR="00D80895">
            <w:rPr>
              <w:rFonts w:ascii="Gadugi" w:hAnsi="Gadugi"/>
              <w:sz w:val="20"/>
            </w:rPr>
            <w:t>5</w:t>
          </w:r>
        </w:p>
        <w:p w14:paraId="4D77077D" w14:textId="7A16174F" w:rsidR="00700B10" w:rsidRPr="00391528" w:rsidRDefault="00815441" w:rsidP="00560DF0">
          <w:pPr>
            <w:pStyle w:val="NormaleWeb"/>
            <w:spacing w:before="0" w:after="60"/>
            <w:ind w:left="74" w:right="-1" w:hanging="77"/>
            <w:jc w:val="right"/>
            <w:rPr>
              <w:rFonts w:ascii="Garamond" w:hAnsi="Garamond"/>
              <w:sz w:val="20"/>
            </w:rPr>
          </w:pPr>
          <w:r w:rsidRPr="00815441">
            <w:rPr>
              <w:rFonts w:ascii="Gadugi" w:hAnsi="Gadugi"/>
              <w:sz w:val="20"/>
            </w:rPr>
            <w:t xml:space="preserve">del  </w:t>
          </w:r>
          <w:r w:rsidR="00B32510">
            <w:rPr>
              <w:rFonts w:ascii="Gadugi" w:hAnsi="Gadugi"/>
              <w:sz w:val="20"/>
            </w:rPr>
            <w:t>1</w:t>
          </w:r>
          <w:r w:rsidR="00560DF0">
            <w:rPr>
              <w:rFonts w:ascii="Gadugi" w:hAnsi="Gadugi"/>
              <w:sz w:val="20"/>
            </w:rPr>
            <w:t>9</w:t>
          </w:r>
          <w:r w:rsidR="00323A5B">
            <w:rPr>
              <w:rFonts w:ascii="Gadugi" w:hAnsi="Gadugi"/>
              <w:sz w:val="20"/>
            </w:rPr>
            <w:t>/</w:t>
          </w:r>
          <w:r w:rsidR="00D80895">
            <w:rPr>
              <w:rFonts w:ascii="Gadugi" w:hAnsi="Gadugi"/>
              <w:sz w:val="20"/>
            </w:rPr>
            <w:t>11</w:t>
          </w:r>
          <w:r w:rsidR="00AF0ED8" w:rsidRPr="00815441">
            <w:rPr>
              <w:rFonts w:ascii="Gadugi" w:hAnsi="Gadugi"/>
              <w:sz w:val="20"/>
            </w:rPr>
            <w:t>/202</w:t>
          </w:r>
          <w:r w:rsidR="003A6C6B">
            <w:rPr>
              <w:rFonts w:ascii="Gadugi" w:hAnsi="Gadugi"/>
              <w:sz w:val="20"/>
            </w:rPr>
            <w:t>4</w:t>
          </w:r>
        </w:p>
      </w:tc>
    </w:tr>
  </w:tbl>
  <w:p w14:paraId="14216856" w14:textId="77777777" w:rsidR="00700B10" w:rsidRDefault="00700B10" w:rsidP="00934AC0">
    <w:pPr>
      <w:pStyle w:val="Intestazione"/>
      <w:tabs>
        <w:tab w:val="clear" w:pos="4819"/>
        <w:tab w:val="clear" w:pos="9638"/>
        <w:tab w:val="left" w:pos="353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2" w:type="dxa"/>
      <w:tblInd w:w="-359" w:type="dxa"/>
      <w:tblLayout w:type="fixed"/>
      <w:tblCellMar>
        <w:left w:w="70" w:type="dxa"/>
        <w:right w:w="70" w:type="dxa"/>
      </w:tblCellMar>
      <w:tblLook w:val="0000" w:firstRow="0" w:lastRow="0" w:firstColumn="0" w:lastColumn="0" w:noHBand="0" w:noVBand="0"/>
    </w:tblPr>
    <w:tblGrid>
      <w:gridCol w:w="2981"/>
      <w:gridCol w:w="5103"/>
      <w:gridCol w:w="2268"/>
    </w:tblGrid>
    <w:tr w:rsidR="00700B10" w14:paraId="781511EA" w14:textId="77777777" w:rsidTr="00D83A3B">
      <w:trPr>
        <w:trHeight w:val="1142"/>
      </w:trPr>
      <w:tc>
        <w:tcPr>
          <w:tcW w:w="2981" w:type="dxa"/>
          <w:tcBorders>
            <w:right w:val="single" w:sz="4" w:space="0" w:color="auto"/>
          </w:tcBorders>
          <w:vAlign w:val="center"/>
        </w:tcPr>
        <w:p w14:paraId="43C6556B" w14:textId="77777777" w:rsidR="00700B10" w:rsidRPr="00E2743E" w:rsidRDefault="00700B10" w:rsidP="003E22C1">
          <w:pPr>
            <w:pStyle w:val="NormaleWeb"/>
            <w:spacing w:before="0" w:after="0"/>
            <w:ind w:right="-209"/>
            <w:rPr>
              <w:sz w:val="14"/>
              <w:szCs w:val="16"/>
            </w:rPr>
          </w:pPr>
        </w:p>
        <w:p w14:paraId="2AC7CB48" w14:textId="77777777" w:rsidR="00700B10" w:rsidRPr="005114EF" w:rsidRDefault="00700B10" w:rsidP="003E22C1">
          <w:r w:rsidRPr="0063092C">
            <w:rPr>
              <w:noProof/>
            </w:rPr>
            <w:drawing>
              <wp:inline distT="0" distB="0" distL="0" distR="0" wp14:anchorId="134C17FF" wp14:editId="69413F0B">
                <wp:extent cx="1536065" cy="658495"/>
                <wp:effectExtent l="0" t="0" r="6985"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Varie\Logo ARCS\file originali\ARCS jpg\ARCS-colori-orizzont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658495"/>
                        </a:xfrm>
                        <a:prstGeom prst="rect">
                          <a:avLst/>
                        </a:prstGeom>
                        <a:noFill/>
                        <a:ln>
                          <a:noFill/>
                        </a:ln>
                      </pic:spPr>
                    </pic:pic>
                  </a:graphicData>
                </a:graphic>
              </wp:inline>
            </w:drawing>
          </w:r>
        </w:p>
      </w:tc>
      <w:tc>
        <w:tcPr>
          <w:tcW w:w="5103" w:type="dxa"/>
          <w:tcBorders>
            <w:left w:val="single" w:sz="4" w:space="0" w:color="auto"/>
            <w:right w:val="single" w:sz="4" w:space="0" w:color="auto"/>
          </w:tcBorders>
          <w:vAlign w:val="center"/>
        </w:tcPr>
        <w:p w14:paraId="0CAA5DF3" w14:textId="77777777" w:rsidR="00AA793C" w:rsidRDefault="00AA793C" w:rsidP="00AA793C">
          <w:pPr>
            <w:jc w:val="center"/>
            <w:rPr>
              <w:rFonts w:ascii="Gadugi" w:hAnsi="Gadugi"/>
            </w:rPr>
          </w:pPr>
        </w:p>
        <w:p w14:paraId="2F1E6414" w14:textId="1EBB25EB" w:rsidR="00AA793C" w:rsidRPr="00A0349C" w:rsidRDefault="00AA793C" w:rsidP="00AA793C">
          <w:pPr>
            <w:jc w:val="center"/>
            <w:rPr>
              <w:rFonts w:ascii="Gadugi" w:hAnsi="Gadugi"/>
            </w:rPr>
          </w:pPr>
          <w:r w:rsidRPr="00A0349C">
            <w:rPr>
              <w:rFonts w:ascii="Gadugi" w:hAnsi="Gadugi"/>
            </w:rPr>
            <w:t xml:space="preserve">SC </w:t>
          </w:r>
          <w:proofErr w:type="spellStart"/>
          <w:r w:rsidRPr="00A0349C">
            <w:rPr>
              <w:rFonts w:ascii="Gadugi" w:hAnsi="Gadugi"/>
            </w:rPr>
            <w:t>Health</w:t>
          </w:r>
          <w:proofErr w:type="spellEnd"/>
          <w:r w:rsidRPr="00A0349C">
            <w:rPr>
              <w:rFonts w:ascii="Gadugi" w:hAnsi="Gadugi"/>
            </w:rPr>
            <w:t xml:space="preserve"> Technology </w:t>
          </w:r>
          <w:proofErr w:type="spellStart"/>
          <w:r w:rsidRPr="00A0349C">
            <w:rPr>
              <w:rFonts w:ascii="Gadugi" w:hAnsi="Gadugi"/>
            </w:rPr>
            <w:t>Assessment</w:t>
          </w:r>
          <w:proofErr w:type="spellEnd"/>
          <w:r w:rsidRPr="00A0349C">
            <w:rPr>
              <w:rFonts w:ascii="Gadugi" w:hAnsi="Gadugi"/>
            </w:rPr>
            <w:t xml:space="preserve"> e Segreteria Comitato Etico Unico Regionale</w:t>
          </w:r>
        </w:p>
        <w:p w14:paraId="4DCE41BA" w14:textId="766BDB50" w:rsidR="002C28F8" w:rsidRPr="0040759A" w:rsidRDefault="002C28F8" w:rsidP="00462077">
          <w:pPr>
            <w:pStyle w:val="Corpotesto"/>
            <w:spacing w:after="0"/>
            <w:jc w:val="center"/>
            <w:rPr>
              <w:rFonts w:ascii="Gadugi" w:hAnsi="Gadugi"/>
            </w:rPr>
          </w:pPr>
        </w:p>
      </w:tc>
      <w:tc>
        <w:tcPr>
          <w:tcW w:w="2268" w:type="dxa"/>
          <w:tcBorders>
            <w:left w:val="single" w:sz="4" w:space="0" w:color="auto"/>
          </w:tcBorders>
          <w:shd w:val="clear" w:color="auto" w:fill="auto"/>
          <w:vAlign w:val="center"/>
        </w:tcPr>
        <w:p w14:paraId="7CBC5BBA" w14:textId="77777777" w:rsidR="00700B10" w:rsidRPr="0040759A" w:rsidRDefault="00700B10" w:rsidP="003E22C1">
          <w:pPr>
            <w:pStyle w:val="NormaleWeb"/>
            <w:spacing w:before="0" w:after="60"/>
            <w:ind w:left="74" w:right="-238"/>
            <w:rPr>
              <w:rFonts w:ascii="Gadugi" w:hAnsi="Gadugi"/>
              <w:sz w:val="20"/>
            </w:rPr>
          </w:pPr>
        </w:p>
        <w:p w14:paraId="16BE76BA" w14:textId="22C992C9" w:rsidR="00AF0ED8" w:rsidRPr="00815441" w:rsidRDefault="00AF0ED8" w:rsidP="00483F2C">
          <w:pPr>
            <w:spacing w:after="0"/>
            <w:ind w:left="74" w:right="-1"/>
            <w:jc w:val="right"/>
            <w:rPr>
              <w:rFonts w:ascii="Gadugi" w:hAnsi="Gadugi"/>
              <w:sz w:val="20"/>
            </w:rPr>
          </w:pPr>
          <w:r w:rsidRPr="00815441">
            <w:rPr>
              <w:rFonts w:ascii="Gadugi" w:hAnsi="Gadugi"/>
              <w:sz w:val="20"/>
            </w:rPr>
            <w:t>Versione n. 0</w:t>
          </w:r>
          <w:r w:rsidR="00180581">
            <w:rPr>
              <w:rFonts w:ascii="Gadugi" w:hAnsi="Gadugi"/>
              <w:sz w:val="20"/>
            </w:rPr>
            <w:t>5</w:t>
          </w:r>
        </w:p>
        <w:p w14:paraId="6C5E48A0" w14:textId="67519E7E" w:rsidR="00700B10" w:rsidRPr="00391528" w:rsidRDefault="005E44F1" w:rsidP="00560DF0">
          <w:pPr>
            <w:pStyle w:val="NormaleWeb"/>
            <w:spacing w:before="0" w:after="0"/>
            <w:ind w:left="74" w:right="-1"/>
            <w:jc w:val="right"/>
            <w:rPr>
              <w:rFonts w:ascii="Garamond" w:hAnsi="Garamond"/>
              <w:sz w:val="20"/>
            </w:rPr>
          </w:pPr>
          <w:r w:rsidRPr="00815441">
            <w:rPr>
              <w:rFonts w:ascii="Gadugi" w:hAnsi="Gadugi"/>
              <w:sz w:val="20"/>
            </w:rPr>
            <w:t xml:space="preserve">del  </w:t>
          </w:r>
          <w:r w:rsidR="00B32510">
            <w:rPr>
              <w:rFonts w:ascii="Gadugi" w:hAnsi="Gadugi"/>
              <w:sz w:val="20"/>
            </w:rPr>
            <w:t>1</w:t>
          </w:r>
          <w:r w:rsidR="00560DF0">
            <w:rPr>
              <w:rFonts w:ascii="Gadugi" w:hAnsi="Gadugi"/>
              <w:sz w:val="20"/>
            </w:rPr>
            <w:t>9</w:t>
          </w:r>
          <w:r w:rsidR="00636D99">
            <w:rPr>
              <w:rFonts w:ascii="Gadugi" w:hAnsi="Gadugi"/>
              <w:sz w:val="20"/>
            </w:rPr>
            <w:t>/</w:t>
          </w:r>
          <w:r w:rsidR="00180581">
            <w:rPr>
              <w:rFonts w:ascii="Gadugi" w:hAnsi="Gadugi"/>
              <w:sz w:val="20"/>
            </w:rPr>
            <w:t>11</w:t>
          </w:r>
          <w:r w:rsidR="00AF0ED8" w:rsidRPr="00815441">
            <w:rPr>
              <w:rFonts w:ascii="Gadugi" w:hAnsi="Gadugi"/>
              <w:sz w:val="20"/>
            </w:rPr>
            <w:t>/202</w:t>
          </w:r>
          <w:r w:rsidR="003A6C6B">
            <w:rPr>
              <w:rFonts w:ascii="Gadugi" w:hAnsi="Gadugi"/>
              <w:sz w:val="20"/>
            </w:rPr>
            <w:t>4</w:t>
          </w:r>
        </w:p>
      </w:tc>
    </w:tr>
  </w:tbl>
  <w:p w14:paraId="5B5D3E82" w14:textId="77777777" w:rsidR="00700B10" w:rsidRPr="00E2743E" w:rsidRDefault="00700B10" w:rsidP="00A6267F">
    <w:pPr>
      <w:pStyle w:val="Intestazione"/>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0FE8"/>
    <w:multiLevelType w:val="hybridMultilevel"/>
    <w:tmpl w:val="BF8E5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9A66DF"/>
    <w:multiLevelType w:val="multilevel"/>
    <w:tmpl w:val="0410001D"/>
    <w:styleLink w:val="Corporegolament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B5224E"/>
    <w:multiLevelType w:val="hybridMultilevel"/>
    <w:tmpl w:val="AA66BD24"/>
    <w:lvl w:ilvl="0" w:tplc="99EECD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79155E"/>
    <w:multiLevelType w:val="hybridMultilevel"/>
    <w:tmpl w:val="FCE6AA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676BB7"/>
    <w:multiLevelType w:val="hybridMultilevel"/>
    <w:tmpl w:val="1EAE3B06"/>
    <w:lvl w:ilvl="0" w:tplc="D3C6FCC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623805"/>
    <w:multiLevelType w:val="hybridMultilevel"/>
    <w:tmpl w:val="B37AC8D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F72951"/>
    <w:multiLevelType w:val="hybridMultilevel"/>
    <w:tmpl w:val="BDC828C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895FCB"/>
    <w:multiLevelType w:val="hybridMultilevel"/>
    <w:tmpl w:val="102A7600"/>
    <w:lvl w:ilvl="0" w:tplc="8D02101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EE105E"/>
    <w:multiLevelType w:val="hybridMultilevel"/>
    <w:tmpl w:val="63622B5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6"/>
  </w:num>
  <w:num w:numId="5">
    <w:abstractNumId w:val="5"/>
  </w:num>
  <w:num w:numId="6">
    <w:abstractNumId w:val="3"/>
  </w:num>
  <w:num w:numId="7">
    <w:abstractNumId w:val="4"/>
  </w:num>
  <w:num w:numId="8">
    <w:abstractNumId w:val="2"/>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131078" w:nlCheck="1" w:checkStyle="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35"/>
    <w:rsid w:val="000002C7"/>
    <w:rsid w:val="0000036F"/>
    <w:rsid w:val="00000379"/>
    <w:rsid w:val="00000B3C"/>
    <w:rsid w:val="0000114C"/>
    <w:rsid w:val="00002968"/>
    <w:rsid w:val="000047D1"/>
    <w:rsid w:val="000050CB"/>
    <w:rsid w:val="00006618"/>
    <w:rsid w:val="000106B5"/>
    <w:rsid w:val="00010D1C"/>
    <w:rsid w:val="0001503C"/>
    <w:rsid w:val="00015871"/>
    <w:rsid w:val="00015947"/>
    <w:rsid w:val="0001657D"/>
    <w:rsid w:val="00020B99"/>
    <w:rsid w:val="00021A2E"/>
    <w:rsid w:val="00024339"/>
    <w:rsid w:val="00027EE6"/>
    <w:rsid w:val="0003057B"/>
    <w:rsid w:val="00030E4C"/>
    <w:rsid w:val="00031CB7"/>
    <w:rsid w:val="00036C6B"/>
    <w:rsid w:val="000407AB"/>
    <w:rsid w:val="000413E9"/>
    <w:rsid w:val="0004150A"/>
    <w:rsid w:val="000418CA"/>
    <w:rsid w:val="00041F1E"/>
    <w:rsid w:val="000451E4"/>
    <w:rsid w:val="00046876"/>
    <w:rsid w:val="00046A7E"/>
    <w:rsid w:val="00046C51"/>
    <w:rsid w:val="000471B1"/>
    <w:rsid w:val="00055A28"/>
    <w:rsid w:val="0005761F"/>
    <w:rsid w:val="00057B41"/>
    <w:rsid w:val="00060110"/>
    <w:rsid w:val="000615D0"/>
    <w:rsid w:val="0006188C"/>
    <w:rsid w:val="000631D6"/>
    <w:rsid w:val="00064B96"/>
    <w:rsid w:val="0006515B"/>
    <w:rsid w:val="000705F5"/>
    <w:rsid w:val="00070E56"/>
    <w:rsid w:val="000718E0"/>
    <w:rsid w:val="0007382F"/>
    <w:rsid w:val="00075AA9"/>
    <w:rsid w:val="000779BB"/>
    <w:rsid w:val="0008048C"/>
    <w:rsid w:val="0008367C"/>
    <w:rsid w:val="00084342"/>
    <w:rsid w:val="0008787F"/>
    <w:rsid w:val="00087F53"/>
    <w:rsid w:val="000971E0"/>
    <w:rsid w:val="000A5949"/>
    <w:rsid w:val="000A648A"/>
    <w:rsid w:val="000B09FA"/>
    <w:rsid w:val="000B1A20"/>
    <w:rsid w:val="000B22F5"/>
    <w:rsid w:val="000B258E"/>
    <w:rsid w:val="000B3493"/>
    <w:rsid w:val="000B5054"/>
    <w:rsid w:val="000B6758"/>
    <w:rsid w:val="000B77AC"/>
    <w:rsid w:val="000C004C"/>
    <w:rsid w:val="000C04C8"/>
    <w:rsid w:val="000C11CF"/>
    <w:rsid w:val="000C1630"/>
    <w:rsid w:val="000C19A3"/>
    <w:rsid w:val="000C2BFB"/>
    <w:rsid w:val="000C4190"/>
    <w:rsid w:val="000C501E"/>
    <w:rsid w:val="000C6FB7"/>
    <w:rsid w:val="000C7E98"/>
    <w:rsid w:val="000D044A"/>
    <w:rsid w:val="000D0485"/>
    <w:rsid w:val="000D09B0"/>
    <w:rsid w:val="000D22B9"/>
    <w:rsid w:val="000D3041"/>
    <w:rsid w:val="000D3731"/>
    <w:rsid w:val="000D3E2F"/>
    <w:rsid w:val="000D5BC6"/>
    <w:rsid w:val="000D67EE"/>
    <w:rsid w:val="000D7624"/>
    <w:rsid w:val="000D7B71"/>
    <w:rsid w:val="000E0A64"/>
    <w:rsid w:val="000E1C85"/>
    <w:rsid w:val="000E2933"/>
    <w:rsid w:val="000E2BDD"/>
    <w:rsid w:val="000E3F82"/>
    <w:rsid w:val="000E753C"/>
    <w:rsid w:val="000F0EC4"/>
    <w:rsid w:val="000F2B01"/>
    <w:rsid w:val="000F47EA"/>
    <w:rsid w:val="000F4EAA"/>
    <w:rsid w:val="001011AD"/>
    <w:rsid w:val="00101CF8"/>
    <w:rsid w:val="001029BF"/>
    <w:rsid w:val="00104A95"/>
    <w:rsid w:val="0010665E"/>
    <w:rsid w:val="00106C5D"/>
    <w:rsid w:val="001115B2"/>
    <w:rsid w:val="00113F0F"/>
    <w:rsid w:val="00114D50"/>
    <w:rsid w:val="00115786"/>
    <w:rsid w:val="001164F7"/>
    <w:rsid w:val="0011710C"/>
    <w:rsid w:val="00117D6A"/>
    <w:rsid w:val="0012027F"/>
    <w:rsid w:val="00120C27"/>
    <w:rsid w:val="001213FF"/>
    <w:rsid w:val="00122728"/>
    <w:rsid w:val="001228EE"/>
    <w:rsid w:val="00122A87"/>
    <w:rsid w:val="00123252"/>
    <w:rsid w:val="00123553"/>
    <w:rsid w:val="001274C7"/>
    <w:rsid w:val="00130918"/>
    <w:rsid w:val="00132867"/>
    <w:rsid w:val="00132CB7"/>
    <w:rsid w:val="001360A8"/>
    <w:rsid w:val="00136A45"/>
    <w:rsid w:val="0013714A"/>
    <w:rsid w:val="00141486"/>
    <w:rsid w:val="001415B5"/>
    <w:rsid w:val="00141839"/>
    <w:rsid w:val="00141FA2"/>
    <w:rsid w:val="00143641"/>
    <w:rsid w:val="00144285"/>
    <w:rsid w:val="001455CA"/>
    <w:rsid w:val="001467DC"/>
    <w:rsid w:val="00147D44"/>
    <w:rsid w:val="00152019"/>
    <w:rsid w:val="00152616"/>
    <w:rsid w:val="001531D5"/>
    <w:rsid w:val="001537C9"/>
    <w:rsid w:val="001553A0"/>
    <w:rsid w:val="00157AAE"/>
    <w:rsid w:val="00160D91"/>
    <w:rsid w:val="001651B4"/>
    <w:rsid w:val="00166714"/>
    <w:rsid w:val="00170080"/>
    <w:rsid w:val="00174DD6"/>
    <w:rsid w:val="001757B6"/>
    <w:rsid w:val="00175F07"/>
    <w:rsid w:val="00180581"/>
    <w:rsid w:val="00181526"/>
    <w:rsid w:val="00181590"/>
    <w:rsid w:val="001821DF"/>
    <w:rsid w:val="001833B0"/>
    <w:rsid w:val="00184A73"/>
    <w:rsid w:val="001865A4"/>
    <w:rsid w:val="00187897"/>
    <w:rsid w:val="00187D87"/>
    <w:rsid w:val="0019039C"/>
    <w:rsid w:val="0019703C"/>
    <w:rsid w:val="001A30D2"/>
    <w:rsid w:val="001A491B"/>
    <w:rsid w:val="001A629A"/>
    <w:rsid w:val="001A7569"/>
    <w:rsid w:val="001A7C9E"/>
    <w:rsid w:val="001B1A30"/>
    <w:rsid w:val="001B1F73"/>
    <w:rsid w:val="001B20BA"/>
    <w:rsid w:val="001B483C"/>
    <w:rsid w:val="001B5102"/>
    <w:rsid w:val="001B5607"/>
    <w:rsid w:val="001B564E"/>
    <w:rsid w:val="001C1F70"/>
    <w:rsid w:val="001C3E83"/>
    <w:rsid w:val="001C41F0"/>
    <w:rsid w:val="001C4715"/>
    <w:rsid w:val="001C4FE6"/>
    <w:rsid w:val="001C5E1C"/>
    <w:rsid w:val="001C5F30"/>
    <w:rsid w:val="001C643F"/>
    <w:rsid w:val="001C7D08"/>
    <w:rsid w:val="001D04A7"/>
    <w:rsid w:val="001D4063"/>
    <w:rsid w:val="001D6B24"/>
    <w:rsid w:val="001D6C14"/>
    <w:rsid w:val="001D6CF6"/>
    <w:rsid w:val="001D7A46"/>
    <w:rsid w:val="001E03D7"/>
    <w:rsid w:val="001E1968"/>
    <w:rsid w:val="001E1C69"/>
    <w:rsid w:val="001E22AA"/>
    <w:rsid w:val="001E2455"/>
    <w:rsid w:val="001E3930"/>
    <w:rsid w:val="001E3941"/>
    <w:rsid w:val="001E4A65"/>
    <w:rsid w:val="001E6A2A"/>
    <w:rsid w:val="001F1591"/>
    <w:rsid w:val="001F25D5"/>
    <w:rsid w:val="001F2B00"/>
    <w:rsid w:val="001F6FBA"/>
    <w:rsid w:val="001F74DB"/>
    <w:rsid w:val="002049E8"/>
    <w:rsid w:val="002133DC"/>
    <w:rsid w:val="0021507F"/>
    <w:rsid w:val="002151B0"/>
    <w:rsid w:val="00217B57"/>
    <w:rsid w:val="00225020"/>
    <w:rsid w:val="00225113"/>
    <w:rsid w:val="00225B6C"/>
    <w:rsid w:val="00226CE9"/>
    <w:rsid w:val="0022708F"/>
    <w:rsid w:val="002270BB"/>
    <w:rsid w:val="00230E98"/>
    <w:rsid w:val="00231C8F"/>
    <w:rsid w:val="00232B18"/>
    <w:rsid w:val="002338C2"/>
    <w:rsid w:val="00234C85"/>
    <w:rsid w:val="00235C06"/>
    <w:rsid w:val="00235D26"/>
    <w:rsid w:val="00236DE9"/>
    <w:rsid w:val="00241C00"/>
    <w:rsid w:val="0024482F"/>
    <w:rsid w:val="002457F7"/>
    <w:rsid w:val="0024591F"/>
    <w:rsid w:val="00245937"/>
    <w:rsid w:val="00250C99"/>
    <w:rsid w:val="00252600"/>
    <w:rsid w:val="002529FB"/>
    <w:rsid w:val="00254054"/>
    <w:rsid w:val="00255833"/>
    <w:rsid w:val="00256DCF"/>
    <w:rsid w:val="002576CD"/>
    <w:rsid w:val="00257A7C"/>
    <w:rsid w:val="0026241A"/>
    <w:rsid w:val="00262F04"/>
    <w:rsid w:val="00263CE6"/>
    <w:rsid w:val="00264C2F"/>
    <w:rsid w:val="0027112D"/>
    <w:rsid w:val="00273277"/>
    <w:rsid w:val="002732AA"/>
    <w:rsid w:val="00274AD5"/>
    <w:rsid w:val="00274F7A"/>
    <w:rsid w:val="00276074"/>
    <w:rsid w:val="00277585"/>
    <w:rsid w:val="00277BCC"/>
    <w:rsid w:val="00281F76"/>
    <w:rsid w:val="00291EAE"/>
    <w:rsid w:val="00293006"/>
    <w:rsid w:val="00294F0D"/>
    <w:rsid w:val="002A2017"/>
    <w:rsid w:val="002A2FAB"/>
    <w:rsid w:val="002A44DE"/>
    <w:rsid w:val="002A6888"/>
    <w:rsid w:val="002A7532"/>
    <w:rsid w:val="002B7EB9"/>
    <w:rsid w:val="002C0DA3"/>
    <w:rsid w:val="002C0E59"/>
    <w:rsid w:val="002C28F8"/>
    <w:rsid w:val="002C31C6"/>
    <w:rsid w:val="002C3469"/>
    <w:rsid w:val="002C6864"/>
    <w:rsid w:val="002C6A16"/>
    <w:rsid w:val="002D160B"/>
    <w:rsid w:val="002D1969"/>
    <w:rsid w:val="002D27D7"/>
    <w:rsid w:val="002D28C4"/>
    <w:rsid w:val="002D3D95"/>
    <w:rsid w:val="002D4637"/>
    <w:rsid w:val="002D49FE"/>
    <w:rsid w:val="002D58B4"/>
    <w:rsid w:val="002D6710"/>
    <w:rsid w:val="002D7732"/>
    <w:rsid w:val="002E0151"/>
    <w:rsid w:val="002E12B0"/>
    <w:rsid w:val="002E1AF2"/>
    <w:rsid w:val="002E2017"/>
    <w:rsid w:val="002E4917"/>
    <w:rsid w:val="002E69F9"/>
    <w:rsid w:val="002E71A4"/>
    <w:rsid w:val="002F0342"/>
    <w:rsid w:val="002F0EF7"/>
    <w:rsid w:val="002F3FF9"/>
    <w:rsid w:val="002F68C5"/>
    <w:rsid w:val="002F7A33"/>
    <w:rsid w:val="00301314"/>
    <w:rsid w:val="0030528C"/>
    <w:rsid w:val="00306960"/>
    <w:rsid w:val="00310730"/>
    <w:rsid w:val="00310AC8"/>
    <w:rsid w:val="00310B50"/>
    <w:rsid w:val="00310D64"/>
    <w:rsid w:val="00310DA1"/>
    <w:rsid w:val="00311AD8"/>
    <w:rsid w:val="003139B4"/>
    <w:rsid w:val="00313F0E"/>
    <w:rsid w:val="003149AF"/>
    <w:rsid w:val="00314EDE"/>
    <w:rsid w:val="003153F3"/>
    <w:rsid w:val="00321130"/>
    <w:rsid w:val="00323A5B"/>
    <w:rsid w:val="003241C9"/>
    <w:rsid w:val="00324B9D"/>
    <w:rsid w:val="00325BF2"/>
    <w:rsid w:val="00331442"/>
    <w:rsid w:val="0033152A"/>
    <w:rsid w:val="0033260B"/>
    <w:rsid w:val="0033372F"/>
    <w:rsid w:val="00334701"/>
    <w:rsid w:val="0033659E"/>
    <w:rsid w:val="00336F86"/>
    <w:rsid w:val="00341989"/>
    <w:rsid w:val="0034290B"/>
    <w:rsid w:val="00342F30"/>
    <w:rsid w:val="003442DE"/>
    <w:rsid w:val="0034643B"/>
    <w:rsid w:val="00346BCA"/>
    <w:rsid w:val="003470AF"/>
    <w:rsid w:val="00355440"/>
    <w:rsid w:val="003557ED"/>
    <w:rsid w:val="003634C9"/>
    <w:rsid w:val="00363FB8"/>
    <w:rsid w:val="00364570"/>
    <w:rsid w:val="003663D9"/>
    <w:rsid w:val="00366E1E"/>
    <w:rsid w:val="00367BFD"/>
    <w:rsid w:val="00371A61"/>
    <w:rsid w:val="00371EE6"/>
    <w:rsid w:val="00372EDA"/>
    <w:rsid w:val="003765D8"/>
    <w:rsid w:val="00377690"/>
    <w:rsid w:val="00380F3B"/>
    <w:rsid w:val="00383BED"/>
    <w:rsid w:val="00385C62"/>
    <w:rsid w:val="003861B1"/>
    <w:rsid w:val="00386E64"/>
    <w:rsid w:val="00387FE0"/>
    <w:rsid w:val="00390BCD"/>
    <w:rsid w:val="00391528"/>
    <w:rsid w:val="003A0573"/>
    <w:rsid w:val="003A11DA"/>
    <w:rsid w:val="003A5746"/>
    <w:rsid w:val="003A5CDB"/>
    <w:rsid w:val="003A5CE0"/>
    <w:rsid w:val="003A60D0"/>
    <w:rsid w:val="003A6810"/>
    <w:rsid w:val="003A6C6B"/>
    <w:rsid w:val="003A749A"/>
    <w:rsid w:val="003A77A8"/>
    <w:rsid w:val="003B0678"/>
    <w:rsid w:val="003B1747"/>
    <w:rsid w:val="003B2B8F"/>
    <w:rsid w:val="003B3B20"/>
    <w:rsid w:val="003B4A63"/>
    <w:rsid w:val="003B5820"/>
    <w:rsid w:val="003B58C9"/>
    <w:rsid w:val="003B706A"/>
    <w:rsid w:val="003B7FD6"/>
    <w:rsid w:val="003C07ED"/>
    <w:rsid w:val="003C0BD6"/>
    <w:rsid w:val="003C13E8"/>
    <w:rsid w:val="003C39BC"/>
    <w:rsid w:val="003C4DD4"/>
    <w:rsid w:val="003C5FC1"/>
    <w:rsid w:val="003C7FF6"/>
    <w:rsid w:val="003D2A7B"/>
    <w:rsid w:val="003D3348"/>
    <w:rsid w:val="003D3661"/>
    <w:rsid w:val="003D38FA"/>
    <w:rsid w:val="003D6AF3"/>
    <w:rsid w:val="003D70E1"/>
    <w:rsid w:val="003D7284"/>
    <w:rsid w:val="003D73F6"/>
    <w:rsid w:val="003E0343"/>
    <w:rsid w:val="003E0CF4"/>
    <w:rsid w:val="003E22C1"/>
    <w:rsid w:val="003E2EAE"/>
    <w:rsid w:val="003E319E"/>
    <w:rsid w:val="003E5D2D"/>
    <w:rsid w:val="003E679D"/>
    <w:rsid w:val="003E6D9B"/>
    <w:rsid w:val="003E7801"/>
    <w:rsid w:val="003F0414"/>
    <w:rsid w:val="003F0505"/>
    <w:rsid w:val="003F0A85"/>
    <w:rsid w:val="003F1C4F"/>
    <w:rsid w:val="003F2164"/>
    <w:rsid w:val="003F2B70"/>
    <w:rsid w:val="003F3265"/>
    <w:rsid w:val="003F3B52"/>
    <w:rsid w:val="003F400B"/>
    <w:rsid w:val="003F4225"/>
    <w:rsid w:val="003F4B6E"/>
    <w:rsid w:val="00400250"/>
    <w:rsid w:val="004006EE"/>
    <w:rsid w:val="004017C4"/>
    <w:rsid w:val="004025FE"/>
    <w:rsid w:val="00402EB7"/>
    <w:rsid w:val="00404E51"/>
    <w:rsid w:val="004057B1"/>
    <w:rsid w:val="004069B2"/>
    <w:rsid w:val="0040759A"/>
    <w:rsid w:val="00407889"/>
    <w:rsid w:val="004078EB"/>
    <w:rsid w:val="00407D7F"/>
    <w:rsid w:val="00411408"/>
    <w:rsid w:val="00411A2C"/>
    <w:rsid w:val="00411B15"/>
    <w:rsid w:val="00411B67"/>
    <w:rsid w:val="0041225D"/>
    <w:rsid w:val="00412EF4"/>
    <w:rsid w:val="00413042"/>
    <w:rsid w:val="0041374B"/>
    <w:rsid w:val="00413BAD"/>
    <w:rsid w:val="00413C94"/>
    <w:rsid w:val="00421E6C"/>
    <w:rsid w:val="004246F2"/>
    <w:rsid w:val="0042667F"/>
    <w:rsid w:val="004268A3"/>
    <w:rsid w:val="004274A1"/>
    <w:rsid w:val="004300D2"/>
    <w:rsid w:val="00430A86"/>
    <w:rsid w:val="00431A56"/>
    <w:rsid w:val="00434851"/>
    <w:rsid w:val="0043503B"/>
    <w:rsid w:val="004359B4"/>
    <w:rsid w:val="004402B8"/>
    <w:rsid w:val="00440DE9"/>
    <w:rsid w:val="00443802"/>
    <w:rsid w:val="00444F27"/>
    <w:rsid w:val="00445637"/>
    <w:rsid w:val="00446246"/>
    <w:rsid w:val="00450F50"/>
    <w:rsid w:val="0045168B"/>
    <w:rsid w:val="00454552"/>
    <w:rsid w:val="0045645A"/>
    <w:rsid w:val="00462077"/>
    <w:rsid w:val="00462B65"/>
    <w:rsid w:val="00463331"/>
    <w:rsid w:val="0046711D"/>
    <w:rsid w:val="00470666"/>
    <w:rsid w:val="00471EC0"/>
    <w:rsid w:val="004747C3"/>
    <w:rsid w:val="0047601A"/>
    <w:rsid w:val="00477D75"/>
    <w:rsid w:val="00480679"/>
    <w:rsid w:val="00481C97"/>
    <w:rsid w:val="00481ED7"/>
    <w:rsid w:val="00482CE5"/>
    <w:rsid w:val="00483F2C"/>
    <w:rsid w:val="00484CF0"/>
    <w:rsid w:val="004854F7"/>
    <w:rsid w:val="00494AA4"/>
    <w:rsid w:val="004A028D"/>
    <w:rsid w:val="004A0300"/>
    <w:rsid w:val="004A0771"/>
    <w:rsid w:val="004A222B"/>
    <w:rsid w:val="004A29DC"/>
    <w:rsid w:val="004A379A"/>
    <w:rsid w:val="004A4D83"/>
    <w:rsid w:val="004A57AD"/>
    <w:rsid w:val="004A645D"/>
    <w:rsid w:val="004A6485"/>
    <w:rsid w:val="004A67A2"/>
    <w:rsid w:val="004A7527"/>
    <w:rsid w:val="004A772C"/>
    <w:rsid w:val="004A79A3"/>
    <w:rsid w:val="004A7A0E"/>
    <w:rsid w:val="004A7F75"/>
    <w:rsid w:val="004B12CE"/>
    <w:rsid w:val="004B1ED4"/>
    <w:rsid w:val="004B2EEA"/>
    <w:rsid w:val="004B303E"/>
    <w:rsid w:val="004B35B2"/>
    <w:rsid w:val="004B5BCA"/>
    <w:rsid w:val="004B5BEF"/>
    <w:rsid w:val="004C3F87"/>
    <w:rsid w:val="004C6FD2"/>
    <w:rsid w:val="004D0D7F"/>
    <w:rsid w:val="004D530A"/>
    <w:rsid w:val="004D69C0"/>
    <w:rsid w:val="004E0019"/>
    <w:rsid w:val="004E1A03"/>
    <w:rsid w:val="004E525C"/>
    <w:rsid w:val="004E6340"/>
    <w:rsid w:val="004E63B7"/>
    <w:rsid w:val="004E76D2"/>
    <w:rsid w:val="004F0AF3"/>
    <w:rsid w:val="004F1E48"/>
    <w:rsid w:val="004F2BC6"/>
    <w:rsid w:val="004F3731"/>
    <w:rsid w:val="004F5554"/>
    <w:rsid w:val="004F5EE9"/>
    <w:rsid w:val="004F6758"/>
    <w:rsid w:val="004F7F4F"/>
    <w:rsid w:val="0050049C"/>
    <w:rsid w:val="00500597"/>
    <w:rsid w:val="00502ACA"/>
    <w:rsid w:val="00504C67"/>
    <w:rsid w:val="00504C75"/>
    <w:rsid w:val="005067B9"/>
    <w:rsid w:val="00506829"/>
    <w:rsid w:val="00506EBB"/>
    <w:rsid w:val="005074F5"/>
    <w:rsid w:val="0051004B"/>
    <w:rsid w:val="005107F3"/>
    <w:rsid w:val="005114EF"/>
    <w:rsid w:val="00512796"/>
    <w:rsid w:val="00513B07"/>
    <w:rsid w:val="0051498C"/>
    <w:rsid w:val="00514D05"/>
    <w:rsid w:val="00514E52"/>
    <w:rsid w:val="0051572E"/>
    <w:rsid w:val="00516B74"/>
    <w:rsid w:val="00520799"/>
    <w:rsid w:val="005238DC"/>
    <w:rsid w:val="005240EB"/>
    <w:rsid w:val="0052455A"/>
    <w:rsid w:val="005254DC"/>
    <w:rsid w:val="005254FC"/>
    <w:rsid w:val="00525E56"/>
    <w:rsid w:val="00527FB3"/>
    <w:rsid w:val="005317BB"/>
    <w:rsid w:val="00532C23"/>
    <w:rsid w:val="005344D7"/>
    <w:rsid w:val="005355DC"/>
    <w:rsid w:val="00536D34"/>
    <w:rsid w:val="00537318"/>
    <w:rsid w:val="00537E80"/>
    <w:rsid w:val="00540D20"/>
    <w:rsid w:val="0054206A"/>
    <w:rsid w:val="005424E8"/>
    <w:rsid w:val="00542E2D"/>
    <w:rsid w:val="00542F39"/>
    <w:rsid w:val="005447AD"/>
    <w:rsid w:val="00545B36"/>
    <w:rsid w:val="00546C48"/>
    <w:rsid w:val="00547681"/>
    <w:rsid w:val="00547AB1"/>
    <w:rsid w:val="005510BC"/>
    <w:rsid w:val="0055155B"/>
    <w:rsid w:val="00552FD6"/>
    <w:rsid w:val="00556A06"/>
    <w:rsid w:val="0055738D"/>
    <w:rsid w:val="00560DF0"/>
    <w:rsid w:val="005615EB"/>
    <w:rsid w:val="005629AC"/>
    <w:rsid w:val="005632E5"/>
    <w:rsid w:val="005633C2"/>
    <w:rsid w:val="005637F3"/>
    <w:rsid w:val="005660A6"/>
    <w:rsid w:val="00567346"/>
    <w:rsid w:val="005712CD"/>
    <w:rsid w:val="00572109"/>
    <w:rsid w:val="00573CD7"/>
    <w:rsid w:val="00573DEC"/>
    <w:rsid w:val="005766BB"/>
    <w:rsid w:val="00576F63"/>
    <w:rsid w:val="005771DE"/>
    <w:rsid w:val="0058036C"/>
    <w:rsid w:val="005816B9"/>
    <w:rsid w:val="00583786"/>
    <w:rsid w:val="00583A8F"/>
    <w:rsid w:val="005906C2"/>
    <w:rsid w:val="0059312C"/>
    <w:rsid w:val="005952E4"/>
    <w:rsid w:val="00597674"/>
    <w:rsid w:val="005A1C53"/>
    <w:rsid w:val="005A1F87"/>
    <w:rsid w:val="005A220F"/>
    <w:rsid w:val="005A47B6"/>
    <w:rsid w:val="005A4A9E"/>
    <w:rsid w:val="005A4B6C"/>
    <w:rsid w:val="005A5A71"/>
    <w:rsid w:val="005A60A8"/>
    <w:rsid w:val="005A7A3A"/>
    <w:rsid w:val="005A7B7E"/>
    <w:rsid w:val="005A7F4D"/>
    <w:rsid w:val="005B5364"/>
    <w:rsid w:val="005B5F51"/>
    <w:rsid w:val="005B640E"/>
    <w:rsid w:val="005C0EA6"/>
    <w:rsid w:val="005C1719"/>
    <w:rsid w:val="005C1A33"/>
    <w:rsid w:val="005C21D7"/>
    <w:rsid w:val="005C7596"/>
    <w:rsid w:val="005D1DC5"/>
    <w:rsid w:val="005D1EDA"/>
    <w:rsid w:val="005D243E"/>
    <w:rsid w:val="005D2573"/>
    <w:rsid w:val="005E1964"/>
    <w:rsid w:val="005E2FB5"/>
    <w:rsid w:val="005E375C"/>
    <w:rsid w:val="005E44F1"/>
    <w:rsid w:val="005E4DBC"/>
    <w:rsid w:val="005F0602"/>
    <w:rsid w:val="005F0684"/>
    <w:rsid w:val="005F0828"/>
    <w:rsid w:val="005F177B"/>
    <w:rsid w:val="005F21EE"/>
    <w:rsid w:val="005F384D"/>
    <w:rsid w:val="005F5679"/>
    <w:rsid w:val="00600093"/>
    <w:rsid w:val="0060302E"/>
    <w:rsid w:val="0060477F"/>
    <w:rsid w:val="00607CB0"/>
    <w:rsid w:val="006120AB"/>
    <w:rsid w:val="006161C0"/>
    <w:rsid w:val="00620F9C"/>
    <w:rsid w:val="006264FF"/>
    <w:rsid w:val="00627A4B"/>
    <w:rsid w:val="0063076E"/>
    <w:rsid w:val="00631D60"/>
    <w:rsid w:val="0063256F"/>
    <w:rsid w:val="006326CE"/>
    <w:rsid w:val="006335A2"/>
    <w:rsid w:val="0063382C"/>
    <w:rsid w:val="00633B80"/>
    <w:rsid w:val="0063446A"/>
    <w:rsid w:val="00634737"/>
    <w:rsid w:val="00634FBD"/>
    <w:rsid w:val="00635072"/>
    <w:rsid w:val="0063555F"/>
    <w:rsid w:val="00635BCD"/>
    <w:rsid w:val="00635D7B"/>
    <w:rsid w:val="00636D99"/>
    <w:rsid w:val="00637E4E"/>
    <w:rsid w:val="00641351"/>
    <w:rsid w:val="00642784"/>
    <w:rsid w:val="00642B88"/>
    <w:rsid w:val="0064467D"/>
    <w:rsid w:val="006462E4"/>
    <w:rsid w:val="006465D9"/>
    <w:rsid w:val="0065384A"/>
    <w:rsid w:val="006539ED"/>
    <w:rsid w:val="0065655C"/>
    <w:rsid w:val="0065741E"/>
    <w:rsid w:val="0065795D"/>
    <w:rsid w:val="00657BC5"/>
    <w:rsid w:val="006659F4"/>
    <w:rsid w:val="00666663"/>
    <w:rsid w:val="006706BD"/>
    <w:rsid w:val="00671C0B"/>
    <w:rsid w:val="00673370"/>
    <w:rsid w:val="00674339"/>
    <w:rsid w:val="00674AEB"/>
    <w:rsid w:val="00675661"/>
    <w:rsid w:val="006762EA"/>
    <w:rsid w:val="0068035C"/>
    <w:rsid w:val="00680879"/>
    <w:rsid w:val="00680ED2"/>
    <w:rsid w:val="0068290D"/>
    <w:rsid w:val="00685AD3"/>
    <w:rsid w:val="00687178"/>
    <w:rsid w:val="00690EB7"/>
    <w:rsid w:val="00691041"/>
    <w:rsid w:val="00692048"/>
    <w:rsid w:val="006956B6"/>
    <w:rsid w:val="00696C54"/>
    <w:rsid w:val="0069711B"/>
    <w:rsid w:val="00697DB6"/>
    <w:rsid w:val="006A19B5"/>
    <w:rsid w:val="006A2226"/>
    <w:rsid w:val="006A2631"/>
    <w:rsid w:val="006A5E82"/>
    <w:rsid w:val="006A6720"/>
    <w:rsid w:val="006A7AA8"/>
    <w:rsid w:val="006B143C"/>
    <w:rsid w:val="006B1645"/>
    <w:rsid w:val="006B23DE"/>
    <w:rsid w:val="006B29AD"/>
    <w:rsid w:val="006B3D17"/>
    <w:rsid w:val="006B4041"/>
    <w:rsid w:val="006B4EB6"/>
    <w:rsid w:val="006C0411"/>
    <w:rsid w:val="006C08C8"/>
    <w:rsid w:val="006C14C9"/>
    <w:rsid w:val="006C1CA0"/>
    <w:rsid w:val="006C6028"/>
    <w:rsid w:val="006D07D8"/>
    <w:rsid w:val="006D08DD"/>
    <w:rsid w:val="006E0AB3"/>
    <w:rsid w:val="006E2ACE"/>
    <w:rsid w:val="006E3681"/>
    <w:rsid w:val="006F0BF8"/>
    <w:rsid w:val="006F367A"/>
    <w:rsid w:val="006F7178"/>
    <w:rsid w:val="00700B10"/>
    <w:rsid w:val="00702C4D"/>
    <w:rsid w:val="00703859"/>
    <w:rsid w:val="00704110"/>
    <w:rsid w:val="00704930"/>
    <w:rsid w:val="00704F02"/>
    <w:rsid w:val="00706CBD"/>
    <w:rsid w:val="0070732C"/>
    <w:rsid w:val="00707579"/>
    <w:rsid w:val="0071084A"/>
    <w:rsid w:val="00710AEA"/>
    <w:rsid w:val="00712481"/>
    <w:rsid w:val="007145C2"/>
    <w:rsid w:val="0071559E"/>
    <w:rsid w:val="007201D1"/>
    <w:rsid w:val="0072126F"/>
    <w:rsid w:val="0072175C"/>
    <w:rsid w:val="00721B88"/>
    <w:rsid w:val="00722B42"/>
    <w:rsid w:val="00722F9A"/>
    <w:rsid w:val="00727221"/>
    <w:rsid w:val="0073008D"/>
    <w:rsid w:val="007342D9"/>
    <w:rsid w:val="00735AD5"/>
    <w:rsid w:val="00742801"/>
    <w:rsid w:val="00744801"/>
    <w:rsid w:val="00744A4E"/>
    <w:rsid w:val="00750DA1"/>
    <w:rsid w:val="00751328"/>
    <w:rsid w:val="00754B65"/>
    <w:rsid w:val="00756626"/>
    <w:rsid w:val="0076363F"/>
    <w:rsid w:val="00763D5F"/>
    <w:rsid w:val="0076403D"/>
    <w:rsid w:val="00765FBB"/>
    <w:rsid w:val="00766330"/>
    <w:rsid w:val="00771C52"/>
    <w:rsid w:val="007722AF"/>
    <w:rsid w:val="00772E4D"/>
    <w:rsid w:val="00773778"/>
    <w:rsid w:val="00773B3F"/>
    <w:rsid w:val="007801EA"/>
    <w:rsid w:val="007804AD"/>
    <w:rsid w:val="00781F7F"/>
    <w:rsid w:val="00784628"/>
    <w:rsid w:val="007847D1"/>
    <w:rsid w:val="007850A2"/>
    <w:rsid w:val="0079027E"/>
    <w:rsid w:val="00790637"/>
    <w:rsid w:val="007923C9"/>
    <w:rsid w:val="00792837"/>
    <w:rsid w:val="00792DD8"/>
    <w:rsid w:val="00793F65"/>
    <w:rsid w:val="007959FB"/>
    <w:rsid w:val="00796215"/>
    <w:rsid w:val="00796CC0"/>
    <w:rsid w:val="007970B6"/>
    <w:rsid w:val="007970E0"/>
    <w:rsid w:val="00797ED8"/>
    <w:rsid w:val="007A3376"/>
    <w:rsid w:val="007A5A2B"/>
    <w:rsid w:val="007A5C61"/>
    <w:rsid w:val="007A5CBD"/>
    <w:rsid w:val="007A6685"/>
    <w:rsid w:val="007A773A"/>
    <w:rsid w:val="007A7D9C"/>
    <w:rsid w:val="007B33F4"/>
    <w:rsid w:val="007B6DA8"/>
    <w:rsid w:val="007C0E3C"/>
    <w:rsid w:val="007C16F1"/>
    <w:rsid w:val="007C21D5"/>
    <w:rsid w:val="007C4C48"/>
    <w:rsid w:val="007C664A"/>
    <w:rsid w:val="007C7E20"/>
    <w:rsid w:val="007D09EE"/>
    <w:rsid w:val="007D50EF"/>
    <w:rsid w:val="007D55C7"/>
    <w:rsid w:val="007D7898"/>
    <w:rsid w:val="007E05CD"/>
    <w:rsid w:val="007E3F1B"/>
    <w:rsid w:val="007E45A9"/>
    <w:rsid w:val="007E4975"/>
    <w:rsid w:val="007E5751"/>
    <w:rsid w:val="007F03AF"/>
    <w:rsid w:val="007F0CF4"/>
    <w:rsid w:val="007F2088"/>
    <w:rsid w:val="007F2A80"/>
    <w:rsid w:val="007F3298"/>
    <w:rsid w:val="007F40F8"/>
    <w:rsid w:val="007F46C6"/>
    <w:rsid w:val="0080072A"/>
    <w:rsid w:val="00801060"/>
    <w:rsid w:val="00804163"/>
    <w:rsid w:val="008069DE"/>
    <w:rsid w:val="00806C69"/>
    <w:rsid w:val="00806D8D"/>
    <w:rsid w:val="00810F04"/>
    <w:rsid w:val="0081161C"/>
    <w:rsid w:val="008141F6"/>
    <w:rsid w:val="008146DF"/>
    <w:rsid w:val="00815441"/>
    <w:rsid w:val="0081648A"/>
    <w:rsid w:val="008165E8"/>
    <w:rsid w:val="00817659"/>
    <w:rsid w:val="00822BCE"/>
    <w:rsid w:val="00826C68"/>
    <w:rsid w:val="00827DA9"/>
    <w:rsid w:val="0083086F"/>
    <w:rsid w:val="00832195"/>
    <w:rsid w:val="008335C0"/>
    <w:rsid w:val="00834A93"/>
    <w:rsid w:val="008352DF"/>
    <w:rsid w:val="00836229"/>
    <w:rsid w:val="0083642A"/>
    <w:rsid w:val="008379D1"/>
    <w:rsid w:val="00842999"/>
    <w:rsid w:val="00842AF2"/>
    <w:rsid w:val="00844339"/>
    <w:rsid w:val="008448E2"/>
    <w:rsid w:val="00845AC9"/>
    <w:rsid w:val="00847DE9"/>
    <w:rsid w:val="008509A2"/>
    <w:rsid w:val="00851602"/>
    <w:rsid w:val="00852CF5"/>
    <w:rsid w:val="008538A5"/>
    <w:rsid w:val="0085586F"/>
    <w:rsid w:val="008573CB"/>
    <w:rsid w:val="0086084F"/>
    <w:rsid w:val="00861B4E"/>
    <w:rsid w:val="008620E5"/>
    <w:rsid w:val="00862879"/>
    <w:rsid w:val="00863360"/>
    <w:rsid w:val="00864656"/>
    <w:rsid w:val="00865606"/>
    <w:rsid w:val="008659CB"/>
    <w:rsid w:val="00865B29"/>
    <w:rsid w:val="00865DBF"/>
    <w:rsid w:val="008660F1"/>
    <w:rsid w:val="00866749"/>
    <w:rsid w:val="00870926"/>
    <w:rsid w:val="00871614"/>
    <w:rsid w:val="0087336D"/>
    <w:rsid w:val="008736A4"/>
    <w:rsid w:val="008741AB"/>
    <w:rsid w:val="008758E6"/>
    <w:rsid w:val="00876748"/>
    <w:rsid w:val="00881384"/>
    <w:rsid w:val="008822A9"/>
    <w:rsid w:val="0088286D"/>
    <w:rsid w:val="00883CBE"/>
    <w:rsid w:val="00884EB8"/>
    <w:rsid w:val="00885832"/>
    <w:rsid w:val="00885B5E"/>
    <w:rsid w:val="00886F5C"/>
    <w:rsid w:val="00887B70"/>
    <w:rsid w:val="0089066F"/>
    <w:rsid w:val="00891ED2"/>
    <w:rsid w:val="008962D2"/>
    <w:rsid w:val="008A070E"/>
    <w:rsid w:val="008A077B"/>
    <w:rsid w:val="008A08C3"/>
    <w:rsid w:val="008A0AA3"/>
    <w:rsid w:val="008A0BF3"/>
    <w:rsid w:val="008A1E2F"/>
    <w:rsid w:val="008A3D36"/>
    <w:rsid w:val="008A6618"/>
    <w:rsid w:val="008B01C9"/>
    <w:rsid w:val="008B18DB"/>
    <w:rsid w:val="008B283D"/>
    <w:rsid w:val="008B3FC1"/>
    <w:rsid w:val="008B4F7F"/>
    <w:rsid w:val="008B50D9"/>
    <w:rsid w:val="008B6BF1"/>
    <w:rsid w:val="008B7FB7"/>
    <w:rsid w:val="008C115A"/>
    <w:rsid w:val="008C1573"/>
    <w:rsid w:val="008C2047"/>
    <w:rsid w:val="008C3B26"/>
    <w:rsid w:val="008C5454"/>
    <w:rsid w:val="008C57C9"/>
    <w:rsid w:val="008C6B8B"/>
    <w:rsid w:val="008D16E4"/>
    <w:rsid w:val="008D2F67"/>
    <w:rsid w:val="008D3A97"/>
    <w:rsid w:val="008D4094"/>
    <w:rsid w:val="008D6D60"/>
    <w:rsid w:val="008D79EE"/>
    <w:rsid w:val="008E0C6D"/>
    <w:rsid w:val="008E1541"/>
    <w:rsid w:val="008E1C27"/>
    <w:rsid w:val="008E2B4A"/>
    <w:rsid w:val="008E5EBE"/>
    <w:rsid w:val="008E720E"/>
    <w:rsid w:val="008F05A6"/>
    <w:rsid w:val="008F0791"/>
    <w:rsid w:val="008F17AA"/>
    <w:rsid w:val="008F2CA8"/>
    <w:rsid w:val="008F3B9F"/>
    <w:rsid w:val="008F5595"/>
    <w:rsid w:val="008F5D96"/>
    <w:rsid w:val="009007A2"/>
    <w:rsid w:val="009028F0"/>
    <w:rsid w:val="00902EE1"/>
    <w:rsid w:val="00903633"/>
    <w:rsid w:val="00906E67"/>
    <w:rsid w:val="00910F25"/>
    <w:rsid w:val="00910F69"/>
    <w:rsid w:val="00913579"/>
    <w:rsid w:val="00915479"/>
    <w:rsid w:val="00917FA0"/>
    <w:rsid w:val="00921104"/>
    <w:rsid w:val="00922168"/>
    <w:rsid w:val="00922D25"/>
    <w:rsid w:val="009271C5"/>
    <w:rsid w:val="00927D23"/>
    <w:rsid w:val="009301D7"/>
    <w:rsid w:val="009320BF"/>
    <w:rsid w:val="009320D4"/>
    <w:rsid w:val="0093429A"/>
    <w:rsid w:val="00934AC0"/>
    <w:rsid w:val="00934CCB"/>
    <w:rsid w:val="00934E52"/>
    <w:rsid w:val="00934E6B"/>
    <w:rsid w:val="0093628E"/>
    <w:rsid w:val="00936326"/>
    <w:rsid w:val="00937236"/>
    <w:rsid w:val="009378A4"/>
    <w:rsid w:val="00941838"/>
    <w:rsid w:val="00941D3C"/>
    <w:rsid w:val="009431A5"/>
    <w:rsid w:val="00944348"/>
    <w:rsid w:val="00945230"/>
    <w:rsid w:val="0094612D"/>
    <w:rsid w:val="00947346"/>
    <w:rsid w:val="00950067"/>
    <w:rsid w:val="00950221"/>
    <w:rsid w:val="0095056D"/>
    <w:rsid w:val="00951F17"/>
    <w:rsid w:val="00954262"/>
    <w:rsid w:val="009564E3"/>
    <w:rsid w:val="00957ABF"/>
    <w:rsid w:val="00960063"/>
    <w:rsid w:val="00960346"/>
    <w:rsid w:val="0096306E"/>
    <w:rsid w:val="00963240"/>
    <w:rsid w:val="009638D8"/>
    <w:rsid w:val="00964E3A"/>
    <w:rsid w:val="0096590B"/>
    <w:rsid w:val="00967090"/>
    <w:rsid w:val="0097369A"/>
    <w:rsid w:val="00973B15"/>
    <w:rsid w:val="009772AC"/>
    <w:rsid w:val="00982671"/>
    <w:rsid w:val="00990496"/>
    <w:rsid w:val="009936E2"/>
    <w:rsid w:val="00994556"/>
    <w:rsid w:val="00994F5A"/>
    <w:rsid w:val="009960A0"/>
    <w:rsid w:val="00996E1B"/>
    <w:rsid w:val="009A1647"/>
    <w:rsid w:val="009A1A00"/>
    <w:rsid w:val="009A1E37"/>
    <w:rsid w:val="009A37A7"/>
    <w:rsid w:val="009A3F00"/>
    <w:rsid w:val="009A41D3"/>
    <w:rsid w:val="009A6982"/>
    <w:rsid w:val="009B10D7"/>
    <w:rsid w:val="009B2BE5"/>
    <w:rsid w:val="009B2F41"/>
    <w:rsid w:val="009B5408"/>
    <w:rsid w:val="009B5924"/>
    <w:rsid w:val="009C0709"/>
    <w:rsid w:val="009C0BFD"/>
    <w:rsid w:val="009C2FDA"/>
    <w:rsid w:val="009C3B67"/>
    <w:rsid w:val="009C3D40"/>
    <w:rsid w:val="009C4D44"/>
    <w:rsid w:val="009C58CE"/>
    <w:rsid w:val="009C71B2"/>
    <w:rsid w:val="009D37D6"/>
    <w:rsid w:val="009D535A"/>
    <w:rsid w:val="009D79EC"/>
    <w:rsid w:val="009E22C6"/>
    <w:rsid w:val="009E254E"/>
    <w:rsid w:val="009E2D4F"/>
    <w:rsid w:val="009E3836"/>
    <w:rsid w:val="009E5A6E"/>
    <w:rsid w:val="009E5B99"/>
    <w:rsid w:val="009E7C05"/>
    <w:rsid w:val="009F1218"/>
    <w:rsid w:val="009F2ACA"/>
    <w:rsid w:val="009F320E"/>
    <w:rsid w:val="009F4D14"/>
    <w:rsid w:val="009F7978"/>
    <w:rsid w:val="009F7DFE"/>
    <w:rsid w:val="00A0065F"/>
    <w:rsid w:val="00A00C00"/>
    <w:rsid w:val="00A074EE"/>
    <w:rsid w:val="00A07681"/>
    <w:rsid w:val="00A10727"/>
    <w:rsid w:val="00A11EC6"/>
    <w:rsid w:val="00A159A5"/>
    <w:rsid w:val="00A15ED6"/>
    <w:rsid w:val="00A1615F"/>
    <w:rsid w:val="00A16DAD"/>
    <w:rsid w:val="00A20AF6"/>
    <w:rsid w:val="00A21A3F"/>
    <w:rsid w:val="00A267AC"/>
    <w:rsid w:val="00A269EC"/>
    <w:rsid w:val="00A26A35"/>
    <w:rsid w:val="00A31315"/>
    <w:rsid w:val="00A33517"/>
    <w:rsid w:val="00A348B7"/>
    <w:rsid w:val="00A415EB"/>
    <w:rsid w:val="00A41D3A"/>
    <w:rsid w:val="00A44DAE"/>
    <w:rsid w:val="00A45856"/>
    <w:rsid w:val="00A45B35"/>
    <w:rsid w:val="00A45EF4"/>
    <w:rsid w:val="00A507B7"/>
    <w:rsid w:val="00A523F8"/>
    <w:rsid w:val="00A54F17"/>
    <w:rsid w:val="00A56A34"/>
    <w:rsid w:val="00A616B1"/>
    <w:rsid w:val="00A6267F"/>
    <w:rsid w:val="00A64A64"/>
    <w:rsid w:val="00A667E7"/>
    <w:rsid w:val="00A672C8"/>
    <w:rsid w:val="00A72370"/>
    <w:rsid w:val="00A73533"/>
    <w:rsid w:val="00A73FE2"/>
    <w:rsid w:val="00A74440"/>
    <w:rsid w:val="00A75ADA"/>
    <w:rsid w:val="00A763F6"/>
    <w:rsid w:val="00A767F7"/>
    <w:rsid w:val="00A76B96"/>
    <w:rsid w:val="00A82CFB"/>
    <w:rsid w:val="00A83448"/>
    <w:rsid w:val="00A849F2"/>
    <w:rsid w:val="00A84B65"/>
    <w:rsid w:val="00A86369"/>
    <w:rsid w:val="00A86B2C"/>
    <w:rsid w:val="00A92250"/>
    <w:rsid w:val="00A97D8E"/>
    <w:rsid w:val="00AA0A42"/>
    <w:rsid w:val="00AA3016"/>
    <w:rsid w:val="00AA3350"/>
    <w:rsid w:val="00AA51CE"/>
    <w:rsid w:val="00AA6CA7"/>
    <w:rsid w:val="00AA793C"/>
    <w:rsid w:val="00AB04D6"/>
    <w:rsid w:val="00AB05B6"/>
    <w:rsid w:val="00AB071D"/>
    <w:rsid w:val="00AB5111"/>
    <w:rsid w:val="00AB525F"/>
    <w:rsid w:val="00AB562E"/>
    <w:rsid w:val="00AB5659"/>
    <w:rsid w:val="00AB627B"/>
    <w:rsid w:val="00AC075D"/>
    <w:rsid w:val="00AC39BB"/>
    <w:rsid w:val="00AC3CA3"/>
    <w:rsid w:val="00AC5CDD"/>
    <w:rsid w:val="00AC622D"/>
    <w:rsid w:val="00AC675A"/>
    <w:rsid w:val="00AC6DA7"/>
    <w:rsid w:val="00AC6F3B"/>
    <w:rsid w:val="00AD1903"/>
    <w:rsid w:val="00AD5070"/>
    <w:rsid w:val="00AD5EBD"/>
    <w:rsid w:val="00AE1439"/>
    <w:rsid w:val="00AE20AC"/>
    <w:rsid w:val="00AE439B"/>
    <w:rsid w:val="00AE4ACF"/>
    <w:rsid w:val="00AE58A3"/>
    <w:rsid w:val="00AF0613"/>
    <w:rsid w:val="00AF0ED8"/>
    <w:rsid w:val="00AF2E90"/>
    <w:rsid w:val="00AF4114"/>
    <w:rsid w:val="00AF4DF7"/>
    <w:rsid w:val="00AF5B79"/>
    <w:rsid w:val="00AF6F8B"/>
    <w:rsid w:val="00AF7576"/>
    <w:rsid w:val="00B02FDF"/>
    <w:rsid w:val="00B04552"/>
    <w:rsid w:val="00B10287"/>
    <w:rsid w:val="00B10BD5"/>
    <w:rsid w:val="00B10BF9"/>
    <w:rsid w:val="00B126B0"/>
    <w:rsid w:val="00B13FB3"/>
    <w:rsid w:val="00B1492F"/>
    <w:rsid w:val="00B14E13"/>
    <w:rsid w:val="00B17D76"/>
    <w:rsid w:val="00B17E2D"/>
    <w:rsid w:val="00B23ABD"/>
    <w:rsid w:val="00B2767E"/>
    <w:rsid w:val="00B30479"/>
    <w:rsid w:val="00B3113D"/>
    <w:rsid w:val="00B31F11"/>
    <w:rsid w:val="00B32510"/>
    <w:rsid w:val="00B3312B"/>
    <w:rsid w:val="00B33E87"/>
    <w:rsid w:val="00B365E5"/>
    <w:rsid w:val="00B411C9"/>
    <w:rsid w:val="00B4294D"/>
    <w:rsid w:val="00B438EF"/>
    <w:rsid w:val="00B4414D"/>
    <w:rsid w:val="00B44948"/>
    <w:rsid w:val="00B45A71"/>
    <w:rsid w:val="00B46565"/>
    <w:rsid w:val="00B50286"/>
    <w:rsid w:val="00B504E1"/>
    <w:rsid w:val="00B53CFC"/>
    <w:rsid w:val="00B54174"/>
    <w:rsid w:val="00B56078"/>
    <w:rsid w:val="00B56931"/>
    <w:rsid w:val="00B5718D"/>
    <w:rsid w:val="00B574B2"/>
    <w:rsid w:val="00B57D1F"/>
    <w:rsid w:val="00B60FD4"/>
    <w:rsid w:val="00B6478A"/>
    <w:rsid w:val="00B701DD"/>
    <w:rsid w:val="00B70D29"/>
    <w:rsid w:val="00B72CE8"/>
    <w:rsid w:val="00B75060"/>
    <w:rsid w:val="00B77B44"/>
    <w:rsid w:val="00B77E30"/>
    <w:rsid w:val="00B801C3"/>
    <w:rsid w:val="00B807E4"/>
    <w:rsid w:val="00B81AD3"/>
    <w:rsid w:val="00B82A81"/>
    <w:rsid w:val="00B839B5"/>
    <w:rsid w:val="00B84B85"/>
    <w:rsid w:val="00B84C76"/>
    <w:rsid w:val="00B8561D"/>
    <w:rsid w:val="00B860AA"/>
    <w:rsid w:val="00B91630"/>
    <w:rsid w:val="00B92FD0"/>
    <w:rsid w:val="00B935B2"/>
    <w:rsid w:val="00B94D09"/>
    <w:rsid w:val="00B95BDD"/>
    <w:rsid w:val="00B95E74"/>
    <w:rsid w:val="00BA0233"/>
    <w:rsid w:val="00BA02B8"/>
    <w:rsid w:val="00BA2E9C"/>
    <w:rsid w:val="00BA5BDE"/>
    <w:rsid w:val="00BA5D06"/>
    <w:rsid w:val="00BA6129"/>
    <w:rsid w:val="00BA6A53"/>
    <w:rsid w:val="00BA70AA"/>
    <w:rsid w:val="00BB0BBE"/>
    <w:rsid w:val="00BB14F2"/>
    <w:rsid w:val="00BB1619"/>
    <w:rsid w:val="00BB40B0"/>
    <w:rsid w:val="00BB44C6"/>
    <w:rsid w:val="00BB67B1"/>
    <w:rsid w:val="00BB6FF4"/>
    <w:rsid w:val="00BB7822"/>
    <w:rsid w:val="00BC112F"/>
    <w:rsid w:val="00BC2139"/>
    <w:rsid w:val="00BC282A"/>
    <w:rsid w:val="00BC2900"/>
    <w:rsid w:val="00BC29DF"/>
    <w:rsid w:val="00BC5DA1"/>
    <w:rsid w:val="00BD19E6"/>
    <w:rsid w:val="00BD2397"/>
    <w:rsid w:val="00BD52B6"/>
    <w:rsid w:val="00BD694E"/>
    <w:rsid w:val="00BE1BCD"/>
    <w:rsid w:val="00BE33D6"/>
    <w:rsid w:val="00BE3CEC"/>
    <w:rsid w:val="00BE49F7"/>
    <w:rsid w:val="00BE4EA7"/>
    <w:rsid w:val="00BE6D6F"/>
    <w:rsid w:val="00BF12C8"/>
    <w:rsid w:val="00BF20D6"/>
    <w:rsid w:val="00BF29E1"/>
    <w:rsid w:val="00BF4B70"/>
    <w:rsid w:val="00BF4C4F"/>
    <w:rsid w:val="00BF534E"/>
    <w:rsid w:val="00BF5466"/>
    <w:rsid w:val="00BF6C07"/>
    <w:rsid w:val="00BF7D53"/>
    <w:rsid w:val="00C006FA"/>
    <w:rsid w:val="00C028B8"/>
    <w:rsid w:val="00C0372D"/>
    <w:rsid w:val="00C03A8B"/>
    <w:rsid w:val="00C05882"/>
    <w:rsid w:val="00C06B42"/>
    <w:rsid w:val="00C06B90"/>
    <w:rsid w:val="00C11668"/>
    <w:rsid w:val="00C13DC1"/>
    <w:rsid w:val="00C16474"/>
    <w:rsid w:val="00C17C98"/>
    <w:rsid w:val="00C2065E"/>
    <w:rsid w:val="00C21C7E"/>
    <w:rsid w:val="00C2212B"/>
    <w:rsid w:val="00C23DF6"/>
    <w:rsid w:val="00C254E7"/>
    <w:rsid w:val="00C25F54"/>
    <w:rsid w:val="00C273B0"/>
    <w:rsid w:val="00C3147B"/>
    <w:rsid w:val="00C3552C"/>
    <w:rsid w:val="00C375D1"/>
    <w:rsid w:val="00C40EEA"/>
    <w:rsid w:val="00C41215"/>
    <w:rsid w:val="00C421F6"/>
    <w:rsid w:val="00C43636"/>
    <w:rsid w:val="00C437BB"/>
    <w:rsid w:val="00C43B87"/>
    <w:rsid w:val="00C47A8F"/>
    <w:rsid w:val="00C5012E"/>
    <w:rsid w:val="00C5165B"/>
    <w:rsid w:val="00C53416"/>
    <w:rsid w:val="00C53A5A"/>
    <w:rsid w:val="00C5450D"/>
    <w:rsid w:val="00C563A0"/>
    <w:rsid w:val="00C565DF"/>
    <w:rsid w:val="00C57C4E"/>
    <w:rsid w:val="00C603BA"/>
    <w:rsid w:val="00C60D0E"/>
    <w:rsid w:val="00C6100C"/>
    <w:rsid w:val="00C626EC"/>
    <w:rsid w:val="00C64F14"/>
    <w:rsid w:val="00C70881"/>
    <w:rsid w:val="00C71080"/>
    <w:rsid w:val="00C71F07"/>
    <w:rsid w:val="00C71FBF"/>
    <w:rsid w:val="00C730D7"/>
    <w:rsid w:val="00C732A4"/>
    <w:rsid w:val="00C754E7"/>
    <w:rsid w:val="00C76082"/>
    <w:rsid w:val="00C77652"/>
    <w:rsid w:val="00C80039"/>
    <w:rsid w:val="00C801B1"/>
    <w:rsid w:val="00C8544B"/>
    <w:rsid w:val="00C8718E"/>
    <w:rsid w:val="00C90B50"/>
    <w:rsid w:val="00C90F60"/>
    <w:rsid w:val="00C95677"/>
    <w:rsid w:val="00C963E6"/>
    <w:rsid w:val="00C96CCD"/>
    <w:rsid w:val="00C96D2B"/>
    <w:rsid w:val="00C96E11"/>
    <w:rsid w:val="00CA28F0"/>
    <w:rsid w:val="00CA6A35"/>
    <w:rsid w:val="00CB3333"/>
    <w:rsid w:val="00CB3A73"/>
    <w:rsid w:val="00CB60A2"/>
    <w:rsid w:val="00CB61BC"/>
    <w:rsid w:val="00CC022B"/>
    <w:rsid w:val="00CC0651"/>
    <w:rsid w:val="00CC0B9C"/>
    <w:rsid w:val="00CC1022"/>
    <w:rsid w:val="00CC23B0"/>
    <w:rsid w:val="00CC2F57"/>
    <w:rsid w:val="00CC341F"/>
    <w:rsid w:val="00CC3D0D"/>
    <w:rsid w:val="00CC3D86"/>
    <w:rsid w:val="00CC4812"/>
    <w:rsid w:val="00CC545E"/>
    <w:rsid w:val="00CD02BF"/>
    <w:rsid w:val="00CD0D69"/>
    <w:rsid w:val="00CD13B3"/>
    <w:rsid w:val="00CD19DE"/>
    <w:rsid w:val="00CD45BF"/>
    <w:rsid w:val="00CD5DAE"/>
    <w:rsid w:val="00CD62DD"/>
    <w:rsid w:val="00CE1A3C"/>
    <w:rsid w:val="00CE3FC7"/>
    <w:rsid w:val="00CE747C"/>
    <w:rsid w:val="00CF0865"/>
    <w:rsid w:val="00CF12E0"/>
    <w:rsid w:val="00CF2ABB"/>
    <w:rsid w:val="00CF2FF1"/>
    <w:rsid w:val="00CF3270"/>
    <w:rsid w:val="00CF5300"/>
    <w:rsid w:val="00CF5634"/>
    <w:rsid w:val="00CF5BA4"/>
    <w:rsid w:val="00CF64D6"/>
    <w:rsid w:val="00CF70FE"/>
    <w:rsid w:val="00D002EF"/>
    <w:rsid w:val="00D00665"/>
    <w:rsid w:val="00D01E39"/>
    <w:rsid w:val="00D01FB3"/>
    <w:rsid w:val="00D02FDA"/>
    <w:rsid w:val="00D062FA"/>
    <w:rsid w:val="00D07FE4"/>
    <w:rsid w:val="00D12EAC"/>
    <w:rsid w:val="00D133D1"/>
    <w:rsid w:val="00D212A6"/>
    <w:rsid w:val="00D21AEF"/>
    <w:rsid w:val="00D23BD5"/>
    <w:rsid w:val="00D23FBB"/>
    <w:rsid w:val="00D242B4"/>
    <w:rsid w:val="00D26661"/>
    <w:rsid w:val="00D27155"/>
    <w:rsid w:val="00D30B66"/>
    <w:rsid w:val="00D30C23"/>
    <w:rsid w:val="00D312DA"/>
    <w:rsid w:val="00D31BF5"/>
    <w:rsid w:val="00D3496F"/>
    <w:rsid w:val="00D362FB"/>
    <w:rsid w:val="00D36FFB"/>
    <w:rsid w:val="00D428DD"/>
    <w:rsid w:val="00D43746"/>
    <w:rsid w:val="00D44A98"/>
    <w:rsid w:val="00D45841"/>
    <w:rsid w:val="00D46D5D"/>
    <w:rsid w:val="00D47F3F"/>
    <w:rsid w:val="00D5117E"/>
    <w:rsid w:val="00D51855"/>
    <w:rsid w:val="00D51CA0"/>
    <w:rsid w:val="00D52829"/>
    <w:rsid w:val="00D52D1A"/>
    <w:rsid w:val="00D5653E"/>
    <w:rsid w:val="00D566EC"/>
    <w:rsid w:val="00D61848"/>
    <w:rsid w:val="00D61FE5"/>
    <w:rsid w:val="00D62AB4"/>
    <w:rsid w:val="00D62F49"/>
    <w:rsid w:val="00D648E7"/>
    <w:rsid w:val="00D64D6E"/>
    <w:rsid w:val="00D668BA"/>
    <w:rsid w:val="00D66CEC"/>
    <w:rsid w:val="00D66D8C"/>
    <w:rsid w:val="00D70D41"/>
    <w:rsid w:val="00D75829"/>
    <w:rsid w:val="00D76ECB"/>
    <w:rsid w:val="00D7791E"/>
    <w:rsid w:val="00D807AA"/>
    <w:rsid w:val="00D80895"/>
    <w:rsid w:val="00D81680"/>
    <w:rsid w:val="00D817BD"/>
    <w:rsid w:val="00D82634"/>
    <w:rsid w:val="00D82B0C"/>
    <w:rsid w:val="00D838A4"/>
    <w:rsid w:val="00D83A3B"/>
    <w:rsid w:val="00D84DE5"/>
    <w:rsid w:val="00D8516A"/>
    <w:rsid w:val="00D87B8E"/>
    <w:rsid w:val="00D90005"/>
    <w:rsid w:val="00D905BC"/>
    <w:rsid w:val="00D91172"/>
    <w:rsid w:val="00D91486"/>
    <w:rsid w:val="00D920D8"/>
    <w:rsid w:val="00D93B2C"/>
    <w:rsid w:val="00D93CC6"/>
    <w:rsid w:val="00D9449A"/>
    <w:rsid w:val="00D94B9C"/>
    <w:rsid w:val="00D96763"/>
    <w:rsid w:val="00D96FD8"/>
    <w:rsid w:val="00D97966"/>
    <w:rsid w:val="00DA63A1"/>
    <w:rsid w:val="00DA724A"/>
    <w:rsid w:val="00DB17EA"/>
    <w:rsid w:val="00DB32C8"/>
    <w:rsid w:val="00DB6639"/>
    <w:rsid w:val="00DB6A38"/>
    <w:rsid w:val="00DB713B"/>
    <w:rsid w:val="00DB7591"/>
    <w:rsid w:val="00DC1D0E"/>
    <w:rsid w:val="00DC2AF4"/>
    <w:rsid w:val="00DC49B3"/>
    <w:rsid w:val="00DC4A14"/>
    <w:rsid w:val="00DC4D03"/>
    <w:rsid w:val="00DC6A3A"/>
    <w:rsid w:val="00DC6C1B"/>
    <w:rsid w:val="00DD2877"/>
    <w:rsid w:val="00DD3057"/>
    <w:rsid w:val="00DE0162"/>
    <w:rsid w:val="00DE3AFA"/>
    <w:rsid w:val="00DE52BA"/>
    <w:rsid w:val="00DE5C69"/>
    <w:rsid w:val="00DE7379"/>
    <w:rsid w:val="00DE77BE"/>
    <w:rsid w:val="00DF0B56"/>
    <w:rsid w:val="00DF2348"/>
    <w:rsid w:val="00DF33DE"/>
    <w:rsid w:val="00DF3A13"/>
    <w:rsid w:val="00DF4BDD"/>
    <w:rsid w:val="00DF54F0"/>
    <w:rsid w:val="00DF5915"/>
    <w:rsid w:val="00DF5917"/>
    <w:rsid w:val="00DF778E"/>
    <w:rsid w:val="00DF7BA7"/>
    <w:rsid w:val="00E00B51"/>
    <w:rsid w:val="00E00C27"/>
    <w:rsid w:val="00E010B1"/>
    <w:rsid w:val="00E012C3"/>
    <w:rsid w:val="00E01B0E"/>
    <w:rsid w:val="00E075D3"/>
    <w:rsid w:val="00E10511"/>
    <w:rsid w:val="00E1141E"/>
    <w:rsid w:val="00E123A9"/>
    <w:rsid w:val="00E123ED"/>
    <w:rsid w:val="00E12849"/>
    <w:rsid w:val="00E12CC6"/>
    <w:rsid w:val="00E13526"/>
    <w:rsid w:val="00E15637"/>
    <w:rsid w:val="00E1740B"/>
    <w:rsid w:val="00E202D8"/>
    <w:rsid w:val="00E231E6"/>
    <w:rsid w:val="00E2348C"/>
    <w:rsid w:val="00E2743E"/>
    <w:rsid w:val="00E315D3"/>
    <w:rsid w:val="00E31AD3"/>
    <w:rsid w:val="00E32CFB"/>
    <w:rsid w:val="00E34D25"/>
    <w:rsid w:val="00E351E6"/>
    <w:rsid w:val="00E40918"/>
    <w:rsid w:val="00E41DD1"/>
    <w:rsid w:val="00E41DF1"/>
    <w:rsid w:val="00E4299F"/>
    <w:rsid w:val="00E446FB"/>
    <w:rsid w:val="00E44F07"/>
    <w:rsid w:val="00E45E95"/>
    <w:rsid w:val="00E46D4F"/>
    <w:rsid w:val="00E47C9C"/>
    <w:rsid w:val="00E500DF"/>
    <w:rsid w:val="00E51454"/>
    <w:rsid w:val="00E51877"/>
    <w:rsid w:val="00E519D7"/>
    <w:rsid w:val="00E52CFF"/>
    <w:rsid w:val="00E52DC2"/>
    <w:rsid w:val="00E57449"/>
    <w:rsid w:val="00E6045F"/>
    <w:rsid w:val="00E60708"/>
    <w:rsid w:val="00E64B39"/>
    <w:rsid w:val="00E65DC2"/>
    <w:rsid w:val="00E65F9C"/>
    <w:rsid w:val="00E66BE5"/>
    <w:rsid w:val="00E6750F"/>
    <w:rsid w:val="00E70A7F"/>
    <w:rsid w:val="00E70DFB"/>
    <w:rsid w:val="00E7222B"/>
    <w:rsid w:val="00E72C98"/>
    <w:rsid w:val="00E731C0"/>
    <w:rsid w:val="00E73856"/>
    <w:rsid w:val="00E74768"/>
    <w:rsid w:val="00E74AE9"/>
    <w:rsid w:val="00E74C0A"/>
    <w:rsid w:val="00E805EC"/>
    <w:rsid w:val="00E808DE"/>
    <w:rsid w:val="00E80934"/>
    <w:rsid w:val="00E8107B"/>
    <w:rsid w:val="00E84196"/>
    <w:rsid w:val="00E8419B"/>
    <w:rsid w:val="00E84714"/>
    <w:rsid w:val="00E84AF9"/>
    <w:rsid w:val="00E84ECB"/>
    <w:rsid w:val="00E857B6"/>
    <w:rsid w:val="00E86A45"/>
    <w:rsid w:val="00E90DFC"/>
    <w:rsid w:val="00E912B6"/>
    <w:rsid w:val="00E92656"/>
    <w:rsid w:val="00E9371B"/>
    <w:rsid w:val="00E93877"/>
    <w:rsid w:val="00E95669"/>
    <w:rsid w:val="00E95699"/>
    <w:rsid w:val="00E96613"/>
    <w:rsid w:val="00E96ACE"/>
    <w:rsid w:val="00EA03B3"/>
    <w:rsid w:val="00EA0C89"/>
    <w:rsid w:val="00EA0ED0"/>
    <w:rsid w:val="00EA2BF3"/>
    <w:rsid w:val="00EA327C"/>
    <w:rsid w:val="00EA4649"/>
    <w:rsid w:val="00EA593E"/>
    <w:rsid w:val="00EA6F54"/>
    <w:rsid w:val="00EA708F"/>
    <w:rsid w:val="00EA7B8F"/>
    <w:rsid w:val="00EB0750"/>
    <w:rsid w:val="00EB0B36"/>
    <w:rsid w:val="00EB1130"/>
    <w:rsid w:val="00EB132B"/>
    <w:rsid w:val="00EB13D6"/>
    <w:rsid w:val="00EB2067"/>
    <w:rsid w:val="00EB29D6"/>
    <w:rsid w:val="00EB574F"/>
    <w:rsid w:val="00EB60D0"/>
    <w:rsid w:val="00EB6177"/>
    <w:rsid w:val="00EB7747"/>
    <w:rsid w:val="00EB7BF9"/>
    <w:rsid w:val="00EC0EB7"/>
    <w:rsid w:val="00EC1014"/>
    <w:rsid w:val="00EC3693"/>
    <w:rsid w:val="00EC5334"/>
    <w:rsid w:val="00EC602D"/>
    <w:rsid w:val="00ED00A9"/>
    <w:rsid w:val="00ED1918"/>
    <w:rsid w:val="00ED43D5"/>
    <w:rsid w:val="00ED47F6"/>
    <w:rsid w:val="00ED64DF"/>
    <w:rsid w:val="00EE03C1"/>
    <w:rsid w:val="00EE2558"/>
    <w:rsid w:val="00EE2C4F"/>
    <w:rsid w:val="00EE3BF9"/>
    <w:rsid w:val="00EE56FF"/>
    <w:rsid w:val="00EF0C1B"/>
    <w:rsid w:val="00EF20C9"/>
    <w:rsid w:val="00EF2D2E"/>
    <w:rsid w:val="00EF460F"/>
    <w:rsid w:val="00F033DF"/>
    <w:rsid w:val="00F03BEF"/>
    <w:rsid w:val="00F0488C"/>
    <w:rsid w:val="00F0496A"/>
    <w:rsid w:val="00F0625E"/>
    <w:rsid w:val="00F07C86"/>
    <w:rsid w:val="00F10B54"/>
    <w:rsid w:val="00F112ED"/>
    <w:rsid w:val="00F13109"/>
    <w:rsid w:val="00F131C1"/>
    <w:rsid w:val="00F144AE"/>
    <w:rsid w:val="00F205F4"/>
    <w:rsid w:val="00F2130C"/>
    <w:rsid w:val="00F227FE"/>
    <w:rsid w:val="00F22908"/>
    <w:rsid w:val="00F24BEE"/>
    <w:rsid w:val="00F250BE"/>
    <w:rsid w:val="00F250FC"/>
    <w:rsid w:val="00F30F08"/>
    <w:rsid w:val="00F30F93"/>
    <w:rsid w:val="00F31F62"/>
    <w:rsid w:val="00F325B3"/>
    <w:rsid w:val="00F327F3"/>
    <w:rsid w:val="00F32E13"/>
    <w:rsid w:val="00F33278"/>
    <w:rsid w:val="00F35CC7"/>
    <w:rsid w:val="00F35FDF"/>
    <w:rsid w:val="00F36B73"/>
    <w:rsid w:val="00F36E0B"/>
    <w:rsid w:val="00F37C13"/>
    <w:rsid w:val="00F4335F"/>
    <w:rsid w:val="00F443F5"/>
    <w:rsid w:val="00F445BD"/>
    <w:rsid w:val="00F4491F"/>
    <w:rsid w:val="00F46D8E"/>
    <w:rsid w:val="00F47853"/>
    <w:rsid w:val="00F501CF"/>
    <w:rsid w:val="00F513B4"/>
    <w:rsid w:val="00F53BEC"/>
    <w:rsid w:val="00F5401A"/>
    <w:rsid w:val="00F55156"/>
    <w:rsid w:val="00F60A31"/>
    <w:rsid w:val="00F6539A"/>
    <w:rsid w:val="00F65461"/>
    <w:rsid w:val="00F65741"/>
    <w:rsid w:val="00F66857"/>
    <w:rsid w:val="00F66D4D"/>
    <w:rsid w:val="00F70196"/>
    <w:rsid w:val="00F7085B"/>
    <w:rsid w:val="00F71BF7"/>
    <w:rsid w:val="00F71DAB"/>
    <w:rsid w:val="00F72C40"/>
    <w:rsid w:val="00F73399"/>
    <w:rsid w:val="00F74857"/>
    <w:rsid w:val="00F75532"/>
    <w:rsid w:val="00F76C44"/>
    <w:rsid w:val="00F81A5F"/>
    <w:rsid w:val="00F829C7"/>
    <w:rsid w:val="00F82B01"/>
    <w:rsid w:val="00F832C0"/>
    <w:rsid w:val="00F84959"/>
    <w:rsid w:val="00F84ACF"/>
    <w:rsid w:val="00F8793F"/>
    <w:rsid w:val="00F87B50"/>
    <w:rsid w:val="00F87F5D"/>
    <w:rsid w:val="00F90345"/>
    <w:rsid w:val="00F90F60"/>
    <w:rsid w:val="00F92DB7"/>
    <w:rsid w:val="00F938CA"/>
    <w:rsid w:val="00F93B70"/>
    <w:rsid w:val="00F947EB"/>
    <w:rsid w:val="00F96135"/>
    <w:rsid w:val="00F96D44"/>
    <w:rsid w:val="00F972F9"/>
    <w:rsid w:val="00F97823"/>
    <w:rsid w:val="00FA16FB"/>
    <w:rsid w:val="00FA2FCA"/>
    <w:rsid w:val="00FA41C7"/>
    <w:rsid w:val="00FB0771"/>
    <w:rsid w:val="00FB3156"/>
    <w:rsid w:val="00FB6443"/>
    <w:rsid w:val="00FB7306"/>
    <w:rsid w:val="00FC1434"/>
    <w:rsid w:val="00FC196C"/>
    <w:rsid w:val="00FC20B1"/>
    <w:rsid w:val="00FC293A"/>
    <w:rsid w:val="00FC4DE9"/>
    <w:rsid w:val="00FC5373"/>
    <w:rsid w:val="00FC5A30"/>
    <w:rsid w:val="00FC6851"/>
    <w:rsid w:val="00FC685D"/>
    <w:rsid w:val="00FC790F"/>
    <w:rsid w:val="00FD3408"/>
    <w:rsid w:val="00FD3E3C"/>
    <w:rsid w:val="00FE294A"/>
    <w:rsid w:val="00FE4929"/>
    <w:rsid w:val="00FE7E10"/>
    <w:rsid w:val="00FF0C4C"/>
    <w:rsid w:val="00FF3DA3"/>
    <w:rsid w:val="00FF5C91"/>
    <w:rsid w:val="00FF6A35"/>
    <w:rsid w:val="00FF7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6775B87F"/>
  <w15:docId w15:val="{D95C9AE6-720D-4D0F-8E1D-79F4F435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2077"/>
  </w:style>
  <w:style w:type="paragraph" w:styleId="Titolo1">
    <w:name w:val="heading 1"/>
    <w:basedOn w:val="Normale"/>
    <w:next w:val="Normale"/>
    <w:link w:val="Titolo1Carattere"/>
    <w:uiPriority w:val="9"/>
    <w:qFormat/>
    <w:rsid w:val="001F25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uiPriority w:val="9"/>
    <w:semiHidden/>
    <w:unhideWhenUsed/>
    <w:qFormat/>
    <w:rsid w:val="005A4A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A4A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uiPriority w:val="9"/>
    <w:semiHidden/>
    <w:unhideWhenUsed/>
    <w:qFormat/>
    <w:rsid w:val="005A4A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uiPriority w:val="9"/>
    <w:semiHidden/>
    <w:unhideWhenUsed/>
    <w:qFormat/>
    <w:rsid w:val="005A4A9E"/>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C2212B"/>
    <w:pPr>
      <w:keepNext/>
      <w:keepLines/>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C2212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C2212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C2212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A4A9E"/>
    <w:pPr>
      <w:spacing w:after="240"/>
    </w:pPr>
    <w:rPr>
      <w:spacing w:val="-5"/>
    </w:rPr>
  </w:style>
  <w:style w:type="paragraph" w:styleId="Intestazione">
    <w:name w:val="header"/>
    <w:basedOn w:val="Normale"/>
    <w:link w:val="IntestazioneCarattere"/>
    <w:rsid w:val="005A4A9E"/>
    <w:pPr>
      <w:tabs>
        <w:tab w:val="center" w:pos="4819"/>
        <w:tab w:val="right" w:pos="9638"/>
      </w:tabs>
    </w:pPr>
  </w:style>
  <w:style w:type="paragraph" w:styleId="Pidipagina">
    <w:name w:val="footer"/>
    <w:basedOn w:val="Normale"/>
    <w:link w:val="PidipaginaCarattere"/>
    <w:uiPriority w:val="99"/>
    <w:rsid w:val="005A4A9E"/>
    <w:pPr>
      <w:tabs>
        <w:tab w:val="center" w:pos="4819"/>
        <w:tab w:val="right" w:pos="9638"/>
      </w:tabs>
    </w:pPr>
  </w:style>
  <w:style w:type="paragraph" w:styleId="NormaleWeb">
    <w:name w:val="Normal (Web)"/>
    <w:basedOn w:val="Normale"/>
    <w:uiPriority w:val="99"/>
    <w:rsid w:val="005A4A9E"/>
    <w:pPr>
      <w:spacing w:before="100" w:after="100"/>
    </w:pPr>
    <w:rPr>
      <w:rFonts w:ascii="Times New Roman" w:hAnsi="Times New Roman"/>
    </w:rPr>
  </w:style>
  <w:style w:type="paragraph" w:customStyle="1" w:styleId="Titolofrontespizio">
    <w:name w:val="Titolo frontespizio"/>
    <w:basedOn w:val="Normale"/>
    <w:next w:val="Normale"/>
    <w:rsid w:val="005A4A9E"/>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kern w:val="28"/>
      <w:position w:val="6"/>
      <w:sz w:val="144"/>
    </w:rPr>
  </w:style>
  <w:style w:type="character" w:styleId="Numeropagina">
    <w:name w:val="page number"/>
    <w:rsid w:val="005A4A9E"/>
    <w:rPr>
      <w:b/>
    </w:rPr>
  </w:style>
  <w:style w:type="paragraph" w:customStyle="1" w:styleId="TITOLO10">
    <w:name w:val="TITOLO1"/>
    <w:basedOn w:val="Normale"/>
    <w:rsid w:val="005A4A9E"/>
    <w:pPr>
      <w:keepNext/>
      <w:spacing w:before="240"/>
    </w:pPr>
    <w:rPr>
      <w:rFonts w:ascii="Palatino" w:hAnsi="Palatino"/>
      <w:b/>
      <w:caps/>
      <w:noProof/>
      <w:sz w:val="20"/>
    </w:rPr>
  </w:style>
  <w:style w:type="paragraph" w:customStyle="1" w:styleId="Indirizzomittente1">
    <w:name w:val="Indirizzo mittente 1"/>
    <w:basedOn w:val="Normale"/>
    <w:rsid w:val="005A4A9E"/>
    <w:pPr>
      <w:jc w:val="center"/>
    </w:pPr>
    <w:rPr>
      <w:spacing w:val="-3"/>
      <w:sz w:val="20"/>
    </w:rPr>
  </w:style>
  <w:style w:type="paragraph" w:styleId="Corpodeltesto3">
    <w:name w:val="Body Text 3"/>
    <w:basedOn w:val="Normale"/>
    <w:rsid w:val="005A4A9E"/>
    <w:rPr>
      <w:rFonts w:ascii="Arial" w:hAnsi="Arial"/>
    </w:rPr>
  </w:style>
  <w:style w:type="paragraph" w:styleId="Rientrocorpodeltesto2">
    <w:name w:val="Body Text Indent 2"/>
    <w:basedOn w:val="Normale"/>
    <w:rsid w:val="005A4A9E"/>
    <w:pPr>
      <w:ind w:left="1418" w:hanging="1"/>
    </w:pPr>
    <w:rPr>
      <w:rFonts w:ascii="Arial" w:hAnsi="Arial"/>
    </w:rPr>
  </w:style>
  <w:style w:type="paragraph" w:styleId="Rientrocorpodeltesto3">
    <w:name w:val="Body Text Indent 3"/>
    <w:basedOn w:val="Normale"/>
    <w:rsid w:val="005A4A9E"/>
    <w:pPr>
      <w:ind w:firstLine="1134"/>
    </w:pPr>
    <w:rPr>
      <w:rFonts w:ascii="Arial" w:hAnsi="Arial"/>
      <w:b/>
    </w:rPr>
  </w:style>
  <w:style w:type="paragraph" w:customStyle="1" w:styleId="Tit9">
    <w:name w:val="Tit. 9."/>
    <w:basedOn w:val="Normale"/>
    <w:rsid w:val="005A4A9E"/>
    <w:pPr>
      <w:tabs>
        <w:tab w:val="left" w:pos="709"/>
      </w:tabs>
      <w:spacing w:before="600" w:after="80" w:line="320" w:lineRule="exact"/>
      <w:ind w:left="709" w:hanging="709"/>
    </w:pPr>
    <w:rPr>
      <w:rFonts w:ascii="Arial" w:hAnsi="Arial"/>
      <w:b/>
    </w:rPr>
  </w:style>
  <w:style w:type="paragraph" w:customStyle="1" w:styleId="TitoloIntestazione">
    <w:name w:val="Titolo Intestazione"/>
    <w:basedOn w:val="Titolo3"/>
    <w:rsid w:val="005A4A9E"/>
    <w:pPr>
      <w:spacing w:before="60"/>
      <w:jc w:val="center"/>
    </w:pPr>
    <w:rPr>
      <w:b/>
      <w:bCs/>
      <w:smallCaps/>
      <w:szCs w:val="20"/>
    </w:rPr>
  </w:style>
  <w:style w:type="character" w:styleId="Enfasicorsivo">
    <w:name w:val="Emphasis"/>
    <w:uiPriority w:val="20"/>
    <w:qFormat/>
    <w:rsid w:val="005A4A9E"/>
    <w:rPr>
      <w:i/>
      <w:iCs/>
    </w:rPr>
  </w:style>
  <w:style w:type="character" w:styleId="Enfasigrassetto">
    <w:name w:val="Strong"/>
    <w:uiPriority w:val="22"/>
    <w:qFormat/>
    <w:rsid w:val="005A4A9E"/>
    <w:rPr>
      <w:b/>
      <w:bCs/>
    </w:rPr>
  </w:style>
  <w:style w:type="table" w:styleId="Grigliatabella">
    <w:name w:val="Table Grid"/>
    <w:basedOn w:val="Tabellanormale"/>
    <w:uiPriority w:val="59"/>
    <w:rsid w:val="0040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zione1">
    <w:name w:val="descrizione1"/>
    <w:rsid w:val="005A4A9E"/>
    <w:rPr>
      <w:rFonts w:ascii="Times New Roman" w:hAnsi="Times New Roman" w:cs="Times New Roman" w:hint="default"/>
      <w:i w:val="0"/>
      <w:iCs w:val="0"/>
      <w:strike w:val="0"/>
      <w:dstrike w:val="0"/>
      <w:color w:val="000000"/>
      <w:sz w:val="24"/>
      <w:szCs w:val="24"/>
      <w:u w:val="none"/>
      <w:effect w:val="none"/>
    </w:rPr>
  </w:style>
  <w:style w:type="paragraph" w:styleId="Testofumetto">
    <w:name w:val="Balloon Text"/>
    <w:basedOn w:val="Normale"/>
    <w:semiHidden/>
    <w:rsid w:val="005A4A9E"/>
    <w:rPr>
      <w:rFonts w:ascii="Tahoma" w:hAnsi="Tahoma" w:cs="Tahoma"/>
      <w:sz w:val="16"/>
      <w:szCs w:val="16"/>
    </w:rPr>
  </w:style>
  <w:style w:type="paragraph" w:customStyle="1" w:styleId="Elencopuntatosimbolo-">
    <w:name w:val="Elenco puntato simbolo -"/>
    <w:basedOn w:val="Normale"/>
    <w:rsid w:val="00EA327C"/>
    <w:pPr>
      <w:spacing w:before="120" w:line="360" w:lineRule="auto"/>
    </w:pPr>
    <w:rPr>
      <w:rFonts w:ascii="Arial" w:hAnsi="Arial"/>
      <w:szCs w:val="24"/>
    </w:rPr>
  </w:style>
  <w:style w:type="character" w:customStyle="1" w:styleId="Titolo3Carattere">
    <w:name w:val="Titolo 3 Carattere"/>
    <w:link w:val="Titolo3"/>
    <w:uiPriority w:val="9"/>
    <w:semiHidden/>
    <w:rsid w:val="00702C4D"/>
    <w:rPr>
      <w:rFonts w:asciiTheme="majorHAnsi" w:eastAsiaTheme="majorEastAsia" w:hAnsiTheme="majorHAnsi" w:cstheme="majorBidi"/>
      <w:color w:val="1F4D78" w:themeColor="accent1" w:themeShade="7F"/>
      <w:sz w:val="24"/>
      <w:szCs w:val="24"/>
    </w:rPr>
  </w:style>
  <w:style w:type="character" w:customStyle="1" w:styleId="Titolo1Carattere">
    <w:name w:val="Titolo 1 Carattere"/>
    <w:link w:val="Titolo1"/>
    <w:uiPriority w:val="9"/>
    <w:rsid w:val="001F25D5"/>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semiHidden/>
    <w:unhideWhenUsed/>
    <w:qFormat/>
    <w:rsid w:val="003765D8"/>
    <w:pPr>
      <w:outlineLvl w:val="9"/>
    </w:pPr>
  </w:style>
  <w:style w:type="paragraph" w:styleId="Sommario1">
    <w:name w:val="toc 1"/>
    <w:basedOn w:val="Normale"/>
    <w:next w:val="Normale"/>
    <w:autoRedefine/>
    <w:uiPriority w:val="39"/>
    <w:rsid w:val="002E69F9"/>
    <w:pPr>
      <w:tabs>
        <w:tab w:val="left" w:pos="1120"/>
        <w:tab w:val="right" w:leader="dot" w:pos="10070"/>
      </w:tabs>
      <w:spacing w:before="120" w:after="0" w:line="240" w:lineRule="auto"/>
      <w:ind w:firstLine="567"/>
    </w:pPr>
  </w:style>
  <w:style w:type="paragraph" w:styleId="Sommario2">
    <w:name w:val="toc 2"/>
    <w:basedOn w:val="Normale"/>
    <w:next w:val="Normale"/>
    <w:autoRedefine/>
    <w:uiPriority w:val="39"/>
    <w:rsid w:val="002E69F9"/>
    <w:pPr>
      <w:tabs>
        <w:tab w:val="left" w:pos="993"/>
        <w:tab w:val="right" w:leader="dot" w:pos="9628"/>
      </w:tabs>
      <w:spacing w:before="120" w:after="0" w:line="240" w:lineRule="auto"/>
      <w:ind w:left="425"/>
    </w:pPr>
  </w:style>
  <w:style w:type="character" w:styleId="Collegamentoipertestuale">
    <w:name w:val="Hyperlink"/>
    <w:uiPriority w:val="99"/>
    <w:unhideWhenUsed/>
    <w:rsid w:val="003765D8"/>
    <w:rPr>
      <w:color w:val="0000FF"/>
      <w:u w:val="single"/>
    </w:rPr>
  </w:style>
  <w:style w:type="paragraph" w:customStyle="1" w:styleId="1">
    <w:name w:val="1"/>
    <w:basedOn w:val="Normale"/>
    <w:next w:val="Corpotesto"/>
    <w:rsid w:val="00F66857"/>
    <w:pPr>
      <w:spacing w:after="240"/>
    </w:pPr>
    <w:rPr>
      <w:spacing w:val="-5"/>
    </w:rPr>
  </w:style>
  <w:style w:type="character" w:customStyle="1" w:styleId="Titolo6Carattere">
    <w:name w:val="Titolo 6 Carattere"/>
    <w:link w:val="Titolo6"/>
    <w:uiPriority w:val="9"/>
    <w:semiHidden/>
    <w:rsid w:val="00C2212B"/>
    <w:rPr>
      <w:rFonts w:asciiTheme="majorHAnsi" w:eastAsiaTheme="majorEastAsia" w:hAnsiTheme="majorHAnsi" w:cstheme="majorBidi"/>
      <w:color w:val="1F4D78" w:themeColor="accent1" w:themeShade="7F"/>
    </w:rPr>
  </w:style>
  <w:style w:type="character" w:customStyle="1" w:styleId="Titolo7Carattere">
    <w:name w:val="Titolo 7 Carattere"/>
    <w:link w:val="Titolo7"/>
    <w:uiPriority w:val="9"/>
    <w:semiHidden/>
    <w:rsid w:val="00C2212B"/>
    <w:rPr>
      <w:rFonts w:asciiTheme="majorHAnsi" w:eastAsiaTheme="majorEastAsia" w:hAnsiTheme="majorHAnsi" w:cstheme="majorBidi"/>
      <w:i/>
      <w:iCs/>
      <w:color w:val="1F4D78" w:themeColor="accent1" w:themeShade="7F"/>
    </w:rPr>
  </w:style>
  <w:style w:type="character" w:customStyle="1" w:styleId="Titolo8Carattere">
    <w:name w:val="Titolo 8 Carattere"/>
    <w:link w:val="Titolo8"/>
    <w:uiPriority w:val="9"/>
    <w:semiHidden/>
    <w:rsid w:val="00C2212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link w:val="Titolo9"/>
    <w:uiPriority w:val="9"/>
    <w:semiHidden/>
    <w:rsid w:val="00C2212B"/>
    <w:rPr>
      <w:rFonts w:asciiTheme="majorHAnsi" w:eastAsiaTheme="majorEastAsia" w:hAnsiTheme="majorHAnsi" w:cstheme="majorBidi"/>
      <w:i/>
      <w:iCs/>
      <w:color w:val="272727" w:themeColor="text1" w:themeTint="D8"/>
      <w:sz w:val="21"/>
      <w:szCs w:val="21"/>
    </w:rPr>
  </w:style>
  <w:style w:type="paragraph" w:styleId="Paragrafoelenco">
    <w:name w:val="List Paragraph"/>
    <w:basedOn w:val="Normale"/>
    <w:link w:val="ParagrafoelencoCarattere"/>
    <w:uiPriority w:val="34"/>
    <w:qFormat/>
    <w:rsid w:val="00735AD5"/>
    <w:pPr>
      <w:ind w:left="720"/>
      <w:contextualSpacing/>
    </w:pPr>
  </w:style>
  <w:style w:type="character" w:styleId="Collegamentovisitato">
    <w:name w:val="FollowedHyperlink"/>
    <w:rsid w:val="00704F02"/>
    <w:rPr>
      <w:color w:val="954F72"/>
      <w:u w:val="single"/>
    </w:rPr>
  </w:style>
  <w:style w:type="character" w:customStyle="1" w:styleId="PidipaginaCarattere">
    <w:name w:val="Piè di pagina Carattere"/>
    <w:link w:val="Pidipagina"/>
    <w:uiPriority w:val="99"/>
    <w:rsid w:val="00C8544B"/>
    <w:rPr>
      <w:rFonts w:ascii="Garamond" w:hAnsi="Garamond"/>
      <w:sz w:val="28"/>
    </w:rPr>
  </w:style>
  <w:style w:type="table" w:customStyle="1" w:styleId="Tabellaelenco1chiara1">
    <w:name w:val="Tabella elenco 1 chiara1"/>
    <w:basedOn w:val="Tabellanormale"/>
    <w:uiPriority w:val="46"/>
    <w:rsid w:val="005424E8"/>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Rimandocommento">
    <w:name w:val="annotation reference"/>
    <w:rsid w:val="001E03D7"/>
    <w:rPr>
      <w:sz w:val="16"/>
      <w:szCs w:val="16"/>
    </w:rPr>
  </w:style>
  <w:style w:type="paragraph" w:styleId="Testocommento">
    <w:name w:val="annotation text"/>
    <w:basedOn w:val="Normale"/>
    <w:link w:val="TestocommentoCarattere"/>
    <w:rsid w:val="001E03D7"/>
    <w:rPr>
      <w:sz w:val="20"/>
    </w:rPr>
  </w:style>
  <w:style w:type="character" w:customStyle="1" w:styleId="TestocommentoCarattere">
    <w:name w:val="Testo commento Carattere"/>
    <w:link w:val="Testocommento"/>
    <w:rsid w:val="001E03D7"/>
    <w:rPr>
      <w:rFonts w:ascii="Garamond" w:hAnsi="Garamond"/>
    </w:rPr>
  </w:style>
  <w:style w:type="paragraph" w:styleId="Soggettocommento">
    <w:name w:val="annotation subject"/>
    <w:basedOn w:val="Testocommento"/>
    <w:next w:val="Testocommento"/>
    <w:link w:val="SoggettocommentoCarattere"/>
    <w:rsid w:val="001E03D7"/>
    <w:rPr>
      <w:b/>
      <w:bCs/>
    </w:rPr>
  </w:style>
  <w:style w:type="character" w:customStyle="1" w:styleId="SoggettocommentoCarattere">
    <w:name w:val="Soggetto commento Carattere"/>
    <w:link w:val="Soggettocommento"/>
    <w:rsid w:val="001E03D7"/>
    <w:rPr>
      <w:rFonts w:ascii="Garamond" w:hAnsi="Garamond"/>
      <w:b/>
      <w:bCs/>
    </w:rPr>
  </w:style>
  <w:style w:type="character" w:customStyle="1" w:styleId="CorpotestoCarattere">
    <w:name w:val="Corpo testo Carattere"/>
    <w:link w:val="Corpotesto"/>
    <w:rsid w:val="008B01C9"/>
    <w:rPr>
      <w:rFonts w:ascii="Garamond" w:hAnsi="Garamond"/>
      <w:spacing w:val="-5"/>
      <w:sz w:val="24"/>
    </w:rPr>
  </w:style>
  <w:style w:type="character" w:customStyle="1" w:styleId="st">
    <w:name w:val="st"/>
    <w:rsid w:val="004A57AD"/>
  </w:style>
  <w:style w:type="character" w:customStyle="1" w:styleId="IntestazioneCarattere">
    <w:name w:val="Intestazione Carattere"/>
    <w:link w:val="Intestazione"/>
    <w:rsid w:val="00BE49F7"/>
    <w:rPr>
      <w:rFonts w:ascii="Garamond" w:hAnsi="Garamond"/>
      <w:sz w:val="28"/>
    </w:rPr>
  </w:style>
  <w:style w:type="paragraph" w:styleId="Titolo">
    <w:name w:val="Title"/>
    <w:basedOn w:val="Normale"/>
    <w:next w:val="Normale"/>
    <w:link w:val="TitoloCarattere"/>
    <w:uiPriority w:val="10"/>
    <w:qFormat/>
    <w:rsid w:val="00E70D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70DFB"/>
    <w:rPr>
      <w:rFonts w:asciiTheme="majorHAnsi" w:eastAsiaTheme="majorEastAsia" w:hAnsiTheme="majorHAnsi" w:cstheme="majorBidi"/>
      <w:spacing w:val="-10"/>
      <w:kern w:val="28"/>
      <w:sz w:val="56"/>
      <w:szCs w:val="56"/>
    </w:rPr>
  </w:style>
  <w:style w:type="paragraph" w:styleId="Sommario3">
    <w:name w:val="toc 3"/>
    <w:basedOn w:val="Normale"/>
    <w:next w:val="Normale"/>
    <w:autoRedefine/>
    <w:rsid w:val="002E69F9"/>
    <w:pPr>
      <w:spacing w:before="120" w:after="0" w:line="240" w:lineRule="auto"/>
      <w:ind w:left="561"/>
    </w:pPr>
  </w:style>
  <w:style w:type="paragraph" w:styleId="Sommario4">
    <w:name w:val="toc 4"/>
    <w:basedOn w:val="Normale"/>
    <w:next w:val="Normale"/>
    <w:autoRedefine/>
    <w:rsid w:val="00DF4BDD"/>
    <w:pPr>
      <w:spacing w:after="100"/>
      <w:ind w:left="840"/>
    </w:pPr>
  </w:style>
  <w:style w:type="paragraph" w:styleId="Sommario5">
    <w:name w:val="toc 5"/>
    <w:basedOn w:val="Normale"/>
    <w:next w:val="Normale"/>
    <w:autoRedefine/>
    <w:rsid w:val="00DF4BDD"/>
    <w:pPr>
      <w:spacing w:after="100"/>
      <w:ind w:left="1120"/>
    </w:pPr>
  </w:style>
  <w:style w:type="paragraph" w:styleId="Sommario6">
    <w:name w:val="toc 6"/>
    <w:basedOn w:val="Normale"/>
    <w:next w:val="Normale"/>
    <w:autoRedefine/>
    <w:rsid w:val="00DF4BDD"/>
    <w:pPr>
      <w:spacing w:after="100"/>
      <w:ind w:left="1400"/>
    </w:pPr>
  </w:style>
  <w:style w:type="paragraph" w:styleId="Sommario7">
    <w:name w:val="toc 7"/>
    <w:basedOn w:val="Normale"/>
    <w:next w:val="Normale"/>
    <w:autoRedefine/>
    <w:rsid w:val="00DF4BDD"/>
    <w:pPr>
      <w:spacing w:after="100"/>
      <w:ind w:left="1680"/>
    </w:pPr>
  </w:style>
  <w:style w:type="paragraph" w:styleId="Sommario8">
    <w:name w:val="toc 8"/>
    <w:basedOn w:val="Normale"/>
    <w:next w:val="Normale"/>
    <w:autoRedefine/>
    <w:rsid w:val="00DF4BDD"/>
    <w:pPr>
      <w:spacing w:after="100"/>
      <w:ind w:left="1960"/>
    </w:pPr>
  </w:style>
  <w:style w:type="paragraph" w:styleId="Sommario9">
    <w:name w:val="toc 9"/>
    <w:basedOn w:val="Normale"/>
    <w:next w:val="Normale"/>
    <w:autoRedefine/>
    <w:rsid w:val="00DF4BDD"/>
    <w:pPr>
      <w:spacing w:after="100"/>
      <w:ind w:left="2240"/>
    </w:pPr>
  </w:style>
  <w:style w:type="paragraph" w:styleId="Citazione">
    <w:name w:val="Quote"/>
    <w:basedOn w:val="Normale"/>
    <w:next w:val="Normale"/>
    <w:link w:val="CitazioneCarattere"/>
    <w:uiPriority w:val="29"/>
    <w:qFormat/>
    <w:rsid w:val="000B22F5"/>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0B22F5"/>
    <w:rPr>
      <w:i/>
      <w:iCs/>
      <w:color w:val="404040" w:themeColor="text1" w:themeTint="BF"/>
    </w:rPr>
  </w:style>
  <w:style w:type="paragraph" w:customStyle="1" w:styleId="Sommariotitolo">
    <w:name w:val="Sommario_titolo"/>
    <w:basedOn w:val="Titolo1"/>
    <w:link w:val="SommariotitoloCarattere"/>
    <w:qFormat/>
    <w:rsid w:val="008A070E"/>
    <w:pPr>
      <w:spacing w:after="240"/>
      <w:ind w:firstLine="709"/>
    </w:pPr>
  </w:style>
  <w:style w:type="character" w:customStyle="1" w:styleId="SommariotitoloCarattere">
    <w:name w:val="Sommario_titolo Carattere"/>
    <w:basedOn w:val="Titolo1Carattere"/>
    <w:link w:val="Sommariotitolo"/>
    <w:rsid w:val="008A070E"/>
    <w:rPr>
      <w:rFonts w:ascii="Cambria" w:eastAsiaTheme="majorEastAsia" w:hAnsi="Cambria" w:cstheme="majorBidi"/>
      <w:b w:val="0"/>
      <w:bCs w:val="0"/>
      <w:color w:val="1F4E79" w:themeColor="accent1" w:themeShade="80"/>
      <w:kern w:val="32"/>
      <w:sz w:val="24"/>
      <w:szCs w:val="32"/>
      <w:shd w:val="clear" w:color="auto" w:fill="F2F2F2" w:themeFill="background1" w:themeFillShade="F2"/>
    </w:rPr>
  </w:style>
  <w:style w:type="paragraph" w:customStyle="1" w:styleId="Tabellacontenuto">
    <w:name w:val="Tabella_contenuto"/>
    <w:basedOn w:val="Normale"/>
    <w:link w:val="TabellacontenutoCarattere"/>
    <w:qFormat/>
    <w:rsid w:val="00704930"/>
    <w:pPr>
      <w:spacing w:before="60" w:after="60" w:line="240" w:lineRule="auto"/>
    </w:pPr>
    <w:rPr>
      <w:sz w:val="20"/>
    </w:rPr>
  </w:style>
  <w:style w:type="numbering" w:customStyle="1" w:styleId="Corporegolamento">
    <w:name w:val="Corpo_regolamento"/>
    <w:basedOn w:val="Nessunelenco"/>
    <w:uiPriority w:val="99"/>
    <w:rsid w:val="007B6DA8"/>
    <w:pPr>
      <w:numPr>
        <w:numId w:val="1"/>
      </w:numPr>
    </w:pPr>
  </w:style>
  <w:style w:type="character" w:customStyle="1" w:styleId="TabellacontenutoCarattere">
    <w:name w:val="Tabella_contenuto Carattere"/>
    <w:basedOn w:val="Carpredefinitoparagrafo"/>
    <w:link w:val="Tabellacontenuto"/>
    <w:rsid w:val="00704930"/>
    <w:rPr>
      <w:rFonts w:ascii="Cambria" w:hAnsi="Cambria"/>
    </w:rPr>
  </w:style>
  <w:style w:type="character" w:styleId="Testosegnaposto">
    <w:name w:val="Placeholder Text"/>
    <w:basedOn w:val="Carpredefinitoparagrafo"/>
    <w:uiPriority w:val="99"/>
    <w:semiHidden/>
    <w:rsid w:val="00704930"/>
    <w:rPr>
      <w:color w:val="808080"/>
    </w:rPr>
  </w:style>
  <w:style w:type="table" w:customStyle="1" w:styleId="Tabellagriglia4-colore31">
    <w:name w:val="Tabella griglia 4 - colore 31"/>
    <w:basedOn w:val="Tabellanormale"/>
    <w:uiPriority w:val="49"/>
    <w:rsid w:val="009A1E3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orpodeltesto2">
    <w:name w:val="Body Text 2"/>
    <w:basedOn w:val="Normale"/>
    <w:link w:val="Corpodeltesto2Carattere"/>
    <w:rsid w:val="0072126F"/>
    <w:pPr>
      <w:spacing w:after="120" w:line="480" w:lineRule="auto"/>
    </w:pPr>
  </w:style>
  <w:style w:type="character" w:customStyle="1" w:styleId="Corpodeltesto2Carattere">
    <w:name w:val="Corpo del testo 2 Carattere"/>
    <w:basedOn w:val="Carpredefinitoparagrafo"/>
    <w:link w:val="Corpodeltesto2"/>
    <w:rsid w:val="0072126F"/>
  </w:style>
  <w:style w:type="paragraph" w:styleId="PreformattatoHTML">
    <w:name w:val="HTML Preformatted"/>
    <w:basedOn w:val="Normale"/>
    <w:link w:val="PreformattatoHTMLCarattere"/>
    <w:rsid w:val="00721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rsid w:val="0072126F"/>
    <w:rPr>
      <w:rFonts w:ascii="Courier New" w:eastAsia="Times New Roman" w:hAnsi="Courier New" w:cs="Courier New"/>
      <w:sz w:val="20"/>
      <w:szCs w:val="20"/>
    </w:rPr>
  </w:style>
  <w:style w:type="paragraph" w:customStyle="1" w:styleId="Default">
    <w:name w:val="Default"/>
    <w:rsid w:val="00FC790F"/>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styleId="Enfasiintensa">
    <w:name w:val="Intense Emphasis"/>
    <w:basedOn w:val="Carpredefinitoparagrafo"/>
    <w:uiPriority w:val="21"/>
    <w:qFormat/>
    <w:rsid w:val="005D1DC5"/>
    <w:rPr>
      <w:i/>
      <w:iCs/>
      <w:color w:val="5B9BD5" w:themeColor="accent1"/>
    </w:rPr>
  </w:style>
  <w:style w:type="paragraph" w:customStyle="1" w:styleId="Standard">
    <w:name w:val="Standard"/>
    <w:rsid w:val="00F30F93"/>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ParagrafoelencoCarattere">
    <w:name w:val="Paragrafo elenco Carattere"/>
    <w:link w:val="Paragrafoelenco"/>
    <w:uiPriority w:val="34"/>
    <w:qFormat/>
    <w:rsid w:val="00DD3057"/>
  </w:style>
  <w:style w:type="paragraph" w:customStyle="1" w:styleId="Logo">
    <w:name w:val="Logo"/>
    <w:basedOn w:val="Normale"/>
    <w:rsid w:val="00DD3057"/>
    <w:pPr>
      <w:spacing w:before="40" w:after="0" w:line="240" w:lineRule="auto"/>
    </w:pPr>
    <w:rPr>
      <w:rFonts w:ascii="Arial" w:eastAsia="Times New Roman" w:hAnsi="Arial" w:cs="Times New Roman"/>
      <w:noProof/>
      <w:sz w:val="20"/>
      <w:szCs w:val="20"/>
      <w:lang w:val="sv-SE" w:eastAsia="sv-SE"/>
    </w:rPr>
  </w:style>
  <w:style w:type="character" w:customStyle="1" w:styleId="proto-titoletto-11">
    <w:name w:val="proto-titoletto-11"/>
    <w:basedOn w:val="Carpredefinitoparagrafo"/>
    <w:rsid w:val="00C71080"/>
    <w:rPr>
      <w:b/>
      <w:bCs/>
      <w:color w:val="333333"/>
      <w:sz w:val="27"/>
      <w:szCs w:val="27"/>
      <w:shd w:val="clear" w:color="auto" w:fill="FAFAFA"/>
    </w:rPr>
  </w:style>
  <w:style w:type="paragraph" w:styleId="Revisione">
    <w:name w:val="Revision"/>
    <w:hidden/>
    <w:uiPriority w:val="99"/>
    <w:semiHidden/>
    <w:rsid w:val="003C7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035">
      <w:bodyDiv w:val="1"/>
      <w:marLeft w:val="0"/>
      <w:marRight w:val="0"/>
      <w:marTop w:val="0"/>
      <w:marBottom w:val="0"/>
      <w:divBdr>
        <w:top w:val="none" w:sz="0" w:space="0" w:color="auto"/>
        <w:left w:val="none" w:sz="0" w:space="0" w:color="auto"/>
        <w:bottom w:val="none" w:sz="0" w:space="0" w:color="auto"/>
        <w:right w:val="none" w:sz="0" w:space="0" w:color="auto"/>
      </w:divBdr>
    </w:div>
    <w:div w:id="78908163">
      <w:bodyDiv w:val="1"/>
      <w:marLeft w:val="0"/>
      <w:marRight w:val="0"/>
      <w:marTop w:val="0"/>
      <w:marBottom w:val="0"/>
      <w:divBdr>
        <w:top w:val="none" w:sz="0" w:space="0" w:color="auto"/>
        <w:left w:val="none" w:sz="0" w:space="0" w:color="auto"/>
        <w:bottom w:val="none" w:sz="0" w:space="0" w:color="auto"/>
        <w:right w:val="none" w:sz="0" w:space="0" w:color="auto"/>
      </w:divBdr>
      <w:divsChild>
        <w:div w:id="177083836">
          <w:marLeft w:val="0"/>
          <w:marRight w:val="0"/>
          <w:marTop w:val="0"/>
          <w:marBottom w:val="0"/>
          <w:divBdr>
            <w:top w:val="none" w:sz="0" w:space="0" w:color="auto"/>
            <w:left w:val="none" w:sz="0" w:space="0" w:color="auto"/>
            <w:bottom w:val="none" w:sz="0" w:space="0" w:color="auto"/>
            <w:right w:val="none" w:sz="0" w:space="0" w:color="auto"/>
          </w:divBdr>
        </w:div>
        <w:div w:id="1534884101">
          <w:marLeft w:val="0"/>
          <w:marRight w:val="0"/>
          <w:marTop w:val="0"/>
          <w:marBottom w:val="0"/>
          <w:divBdr>
            <w:top w:val="none" w:sz="0" w:space="0" w:color="auto"/>
            <w:left w:val="none" w:sz="0" w:space="0" w:color="auto"/>
            <w:bottom w:val="none" w:sz="0" w:space="0" w:color="auto"/>
            <w:right w:val="none" w:sz="0" w:space="0" w:color="auto"/>
          </w:divBdr>
        </w:div>
        <w:div w:id="1555189659">
          <w:marLeft w:val="0"/>
          <w:marRight w:val="0"/>
          <w:marTop w:val="0"/>
          <w:marBottom w:val="0"/>
          <w:divBdr>
            <w:top w:val="none" w:sz="0" w:space="0" w:color="auto"/>
            <w:left w:val="none" w:sz="0" w:space="0" w:color="auto"/>
            <w:bottom w:val="none" w:sz="0" w:space="0" w:color="auto"/>
            <w:right w:val="none" w:sz="0" w:space="0" w:color="auto"/>
          </w:divBdr>
        </w:div>
        <w:div w:id="503472690">
          <w:marLeft w:val="0"/>
          <w:marRight w:val="0"/>
          <w:marTop w:val="0"/>
          <w:marBottom w:val="0"/>
          <w:divBdr>
            <w:top w:val="none" w:sz="0" w:space="0" w:color="auto"/>
            <w:left w:val="none" w:sz="0" w:space="0" w:color="auto"/>
            <w:bottom w:val="none" w:sz="0" w:space="0" w:color="auto"/>
            <w:right w:val="none" w:sz="0" w:space="0" w:color="auto"/>
          </w:divBdr>
        </w:div>
        <w:div w:id="1086465573">
          <w:marLeft w:val="0"/>
          <w:marRight w:val="0"/>
          <w:marTop w:val="0"/>
          <w:marBottom w:val="0"/>
          <w:divBdr>
            <w:top w:val="none" w:sz="0" w:space="0" w:color="auto"/>
            <w:left w:val="none" w:sz="0" w:space="0" w:color="auto"/>
            <w:bottom w:val="none" w:sz="0" w:space="0" w:color="auto"/>
            <w:right w:val="none" w:sz="0" w:space="0" w:color="auto"/>
          </w:divBdr>
        </w:div>
        <w:div w:id="1899585579">
          <w:marLeft w:val="0"/>
          <w:marRight w:val="0"/>
          <w:marTop w:val="0"/>
          <w:marBottom w:val="0"/>
          <w:divBdr>
            <w:top w:val="none" w:sz="0" w:space="0" w:color="auto"/>
            <w:left w:val="none" w:sz="0" w:space="0" w:color="auto"/>
            <w:bottom w:val="none" w:sz="0" w:space="0" w:color="auto"/>
            <w:right w:val="none" w:sz="0" w:space="0" w:color="auto"/>
          </w:divBdr>
        </w:div>
        <w:div w:id="1728525809">
          <w:marLeft w:val="0"/>
          <w:marRight w:val="0"/>
          <w:marTop w:val="0"/>
          <w:marBottom w:val="0"/>
          <w:divBdr>
            <w:top w:val="none" w:sz="0" w:space="0" w:color="auto"/>
            <w:left w:val="none" w:sz="0" w:space="0" w:color="auto"/>
            <w:bottom w:val="none" w:sz="0" w:space="0" w:color="auto"/>
            <w:right w:val="none" w:sz="0" w:space="0" w:color="auto"/>
          </w:divBdr>
        </w:div>
        <w:div w:id="108742192">
          <w:marLeft w:val="0"/>
          <w:marRight w:val="0"/>
          <w:marTop w:val="0"/>
          <w:marBottom w:val="0"/>
          <w:divBdr>
            <w:top w:val="none" w:sz="0" w:space="0" w:color="auto"/>
            <w:left w:val="none" w:sz="0" w:space="0" w:color="auto"/>
            <w:bottom w:val="none" w:sz="0" w:space="0" w:color="auto"/>
            <w:right w:val="none" w:sz="0" w:space="0" w:color="auto"/>
          </w:divBdr>
        </w:div>
        <w:div w:id="1210343270">
          <w:marLeft w:val="0"/>
          <w:marRight w:val="0"/>
          <w:marTop w:val="0"/>
          <w:marBottom w:val="0"/>
          <w:divBdr>
            <w:top w:val="none" w:sz="0" w:space="0" w:color="auto"/>
            <w:left w:val="none" w:sz="0" w:space="0" w:color="auto"/>
            <w:bottom w:val="none" w:sz="0" w:space="0" w:color="auto"/>
            <w:right w:val="none" w:sz="0" w:space="0" w:color="auto"/>
          </w:divBdr>
        </w:div>
        <w:div w:id="2066096483">
          <w:marLeft w:val="0"/>
          <w:marRight w:val="0"/>
          <w:marTop w:val="0"/>
          <w:marBottom w:val="0"/>
          <w:divBdr>
            <w:top w:val="none" w:sz="0" w:space="0" w:color="auto"/>
            <w:left w:val="none" w:sz="0" w:space="0" w:color="auto"/>
            <w:bottom w:val="none" w:sz="0" w:space="0" w:color="auto"/>
            <w:right w:val="none" w:sz="0" w:space="0" w:color="auto"/>
          </w:divBdr>
        </w:div>
        <w:div w:id="1422489603">
          <w:marLeft w:val="0"/>
          <w:marRight w:val="0"/>
          <w:marTop w:val="0"/>
          <w:marBottom w:val="0"/>
          <w:divBdr>
            <w:top w:val="none" w:sz="0" w:space="0" w:color="auto"/>
            <w:left w:val="none" w:sz="0" w:space="0" w:color="auto"/>
            <w:bottom w:val="none" w:sz="0" w:space="0" w:color="auto"/>
            <w:right w:val="none" w:sz="0" w:space="0" w:color="auto"/>
          </w:divBdr>
        </w:div>
        <w:div w:id="774834605">
          <w:marLeft w:val="0"/>
          <w:marRight w:val="0"/>
          <w:marTop w:val="0"/>
          <w:marBottom w:val="0"/>
          <w:divBdr>
            <w:top w:val="none" w:sz="0" w:space="0" w:color="auto"/>
            <w:left w:val="none" w:sz="0" w:space="0" w:color="auto"/>
            <w:bottom w:val="none" w:sz="0" w:space="0" w:color="auto"/>
            <w:right w:val="none" w:sz="0" w:space="0" w:color="auto"/>
          </w:divBdr>
        </w:div>
        <w:div w:id="961572895">
          <w:marLeft w:val="0"/>
          <w:marRight w:val="0"/>
          <w:marTop w:val="0"/>
          <w:marBottom w:val="0"/>
          <w:divBdr>
            <w:top w:val="none" w:sz="0" w:space="0" w:color="auto"/>
            <w:left w:val="none" w:sz="0" w:space="0" w:color="auto"/>
            <w:bottom w:val="none" w:sz="0" w:space="0" w:color="auto"/>
            <w:right w:val="none" w:sz="0" w:space="0" w:color="auto"/>
          </w:divBdr>
        </w:div>
        <w:div w:id="1918587969">
          <w:marLeft w:val="0"/>
          <w:marRight w:val="0"/>
          <w:marTop w:val="0"/>
          <w:marBottom w:val="0"/>
          <w:divBdr>
            <w:top w:val="none" w:sz="0" w:space="0" w:color="auto"/>
            <w:left w:val="none" w:sz="0" w:space="0" w:color="auto"/>
            <w:bottom w:val="none" w:sz="0" w:space="0" w:color="auto"/>
            <w:right w:val="none" w:sz="0" w:space="0" w:color="auto"/>
          </w:divBdr>
        </w:div>
        <w:div w:id="1912889068">
          <w:marLeft w:val="0"/>
          <w:marRight w:val="0"/>
          <w:marTop w:val="0"/>
          <w:marBottom w:val="0"/>
          <w:divBdr>
            <w:top w:val="none" w:sz="0" w:space="0" w:color="auto"/>
            <w:left w:val="none" w:sz="0" w:space="0" w:color="auto"/>
            <w:bottom w:val="none" w:sz="0" w:space="0" w:color="auto"/>
            <w:right w:val="none" w:sz="0" w:space="0" w:color="auto"/>
          </w:divBdr>
        </w:div>
        <w:div w:id="789475842">
          <w:marLeft w:val="0"/>
          <w:marRight w:val="0"/>
          <w:marTop w:val="0"/>
          <w:marBottom w:val="0"/>
          <w:divBdr>
            <w:top w:val="none" w:sz="0" w:space="0" w:color="auto"/>
            <w:left w:val="none" w:sz="0" w:space="0" w:color="auto"/>
            <w:bottom w:val="none" w:sz="0" w:space="0" w:color="auto"/>
            <w:right w:val="none" w:sz="0" w:space="0" w:color="auto"/>
          </w:divBdr>
        </w:div>
        <w:div w:id="1638102088">
          <w:marLeft w:val="0"/>
          <w:marRight w:val="0"/>
          <w:marTop w:val="0"/>
          <w:marBottom w:val="0"/>
          <w:divBdr>
            <w:top w:val="none" w:sz="0" w:space="0" w:color="auto"/>
            <w:left w:val="none" w:sz="0" w:space="0" w:color="auto"/>
            <w:bottom w:val="none" w:sz="0" w:space="0" w:color="auto"/>
            <w:right w:val="none" w:sz="0" w:space="0" w:color="auto"/>
          </w:divBdr>
        </w:div>
        <w:div w:id="287592617">
          <w:marLeft w:val="0"/>
          <w:marRight w:val="0"/>
          <w:marTop w:val="0"/>
          <w:marBottom w:val="0"/>
          <w:divBdr>
            <w:top w:val="none" w:sz="0" w:space="0" w:color="auto"/>
            <w:left w:val="none" w:sz="0" w:space="0" w:color="auto"/>
            <w:bottom w:val="none" w:sz="0" w:space="0" w:color="auto"/>
            <w:right w:val="none" w:sz="0" w:space="0" w:color="auto"/>
          </w:divBdr>
        </w:div>
        <w:div w:id="2052342439">
          <w:marLeft w:val="0"/>
          <w:marRight w:val="0"/>
          <w:marTop w:val="0"/>
          <w:marBottom w:val="0"/>
          <w:divBdr>
            <w:top w:val="none" w:sz="0" w:space="0" w:color="auto"/>
            <w:left w:val="none" w:sz="0" w:space="0" w:color="auto"/>
            <w:bottom w:val="none" w:sz="0" w:space="0" w:color="auto"/>
            <w:right w:val="none" w:sz="0" w:space="0" w:color="auto"/>
          </w:divBdr>
        </w:div>
        <w:div w:id="528494047">
          <w:marLeft w:val="0"/>
          <w:marRight w:val="0"/>
          <w:marTop w:val="0"/>
          <w:marBottom w:val="0"/>
          <w:divBdr>
            <w:top w:val="none" w:sz="0" w:space="0" w:color="auto"/>
            <w:left w:val="none" w:sz="0" w:space="0" w:color="auto"/>
            <w:bottom w:val="none" w:sz="0" w:space="0" w:color="auto"/>
            <w:right w:val="none" w:sz="0" w:space="0" w:color="auto"/>
          </w:divBdr>
        </w:div>
        <w:div w:id="1659380368">
          <w:marLeft w:val="0"/>
          <w:marRight w:val="0"/>
          <w:marTop w:val="0"/>
          <w:marBottom w:val="0"/>
          <w:divBdr>
            <w:top w:val="none" w:sz="0" w:space="0" w:color="auto"/>
            <w:left w:val="none" w:sz="0" w:space="0" w:color="auto"/>
            <w:bottom w:val="none" w:sz="0" w:space="0" w:color="auto"/>
            <w:right w:val="none" w:sz="0" w:space="0" w:color="auto"/>
          </w:divBdr>
        </w:div>
      </w:divsChild>
    </w:div>
    <w:div w:id="79257986">
      <w:bodyDiv w:val="1"/>
      <w:marLeft w:val="0"/>
      <w:marRight w:val="0"/>
      <w:marTop w:val="0"/>
      <w:marBottom w:val="0"/>
      <w:divBdr>
        <w:top w:val="none" w:sz="0" w:space="0" w:color="auto"/>
        <w:left w:val="none" w:sz="0" w:space="0" w:color="auto"/>
        <w:bottom w:val="none" w:sz="0" w:space="0" w:color="auto"/>
        <w:right w:val="none" w:sz="0" w:space="0" w:color="auto"/>
      </w:divBdr>
    </w:div>
    <w:div w:id="223219240">
      <w:bodyDiv w:val="1"/>
      <w:marLeft w:val="0"/>
      <w:marRight w:val="0"/>
      <w:marTop w:val="0"/>
      <w:marBottom w:val="0"/>
      <w:divBdr>
        <w:top w:val="none" w:sz="0" w:space="0" w:color="auto"/>
        <w:left w:val="none" w:sz="0" w:space="0" w:color="auto"/>
        <w:bottom w:val="none" w:sz="0" w:space="0" w:color="auto"/>
        <w:right w:val="none" w:sz="0" w:space="0" w:color="auto"/>
      </w:divBdr>
      <w:divsChild>
        <w:div w:id="659424465">
          <w:marLeft w:val="0"/>
          <w:marRight w:val="0"/>
          <w:marTop w:val="0"/>
          <w:marBottom w:val="0"/>
          <w:divBdr>
            <w:top w:val="none" w:sz="0" w:space="0" w:color="auto"/>
            <w:left w:val="none" w:sz="0" w:space="0" w:color="auto"/>
            <w:bottom w:val="none" w:sz="0" w:space="0" w:color="auto"/>
            <w:right w:val="none" w:sz="0" w:space="0" w:color="auto"/>
          </w:divBdr>
        </w:div>
        <w:div w:id="1533686864">
          <w:marLeft w:val="0"/>
          <w:marRight w:val="0"/>
          <w:marTop w:val="0"/>
          <w:marBottom w:val="0"/>
          <w:divBdr>
            <w:top w:val="none" w:sz="0" w:space="0" w:color="auto"/>
            <w:left w:val="none" w:sz="0" w:space="0" w:color="auto"/>
            <w:bottom w:val="none" w:sz="0" w:space="0" w:color="auto"/>
            <w:right w:val="none" w:sz="0" w:space="0" w:color="auto"/>
          </w:divBdr>
        </w:div>
        <w:div w:id="106390491">
          <w:marLeft w:val="0"/>
          <w:marRight w:val="0"/>
          <w:marTop w:val="0"/>
          <w:marBottom w:val="0"/>
          <w:divBdr>
            <w:top w:val="none" w:sz="0" w:space="0" w:color="auto"/>
            <w:left w:val="none" w:sz="0" w:space="0" w:color="auto"/>
            <w:bottom w:val="none" w:sz="0" w:space="0" w:color="auto"/>
            <w:right w:val="none" w:sz="0" w:space="0" w:color="auto"/>
          </w:divBdr>
        </w:div>
        <w:div w:id="2030374129">
          <w:marLeft w:val="0"/>
          <w:marRight w:val="0"/>
          <w:marTop w:val="0"/>
          <w:marBottom w:val="0"/>
          <w:divBdr>
            <w:top w:val="none" w:sz="0" w:space="0" w:color="auto"/>
            <w:left w:val="none" w:sz="0" w:space="0" w:color="auto"/>
            <w:bottom w:val="none" w:sz="0" w:space="0" w:color="auto"/>
            <w:right w:val="none" w:sz="0" w:space="0" w:color="auto"/>
          </w:divBdr>
        </w:div>
      </w:divsChild>
    </w:div>
    <w:div w:id="326248817">
      <w:bodyDiv w:val="1"/>
      <w:marLeft w:val="0"/>
      <w:marRight w:val="0"/>
      <w:marTop w:val="0"/>
      <w:marBottom w:val="0"/>
      <w:divBdr>
        <w:top w:val="none" w:sz="0" w:space="0" w:color="auto"/>
        <w:left w:val="none" w:sz="0" w:space="0" w:color="auto"/>
        <w:bottom w:val="none" w:sz="0" w:space="0" w:color="auto"/>
        <w:right w:val="none" w:sz="0" w:space="0" w:color="auto"/>
      </w:divBdr>
    </w:div>
    <w:div w:id="412315469">
      <w:bodyDiv w:val="1"/>
      <w:marLeft w:val="0"/>
      <w:marRight w:val="0"/>
      <w:marTop w:val="0"/>
      <w:marBottom w:val="0"/>
      <w:divBdr>
        <w:top w:val="none" w:sz="0" w:space="0" w:color="auto"/>
        <w:left w:val="none" w:sz="0" w:space="0" w:color="auto"/>
        <w:bottom w:val="none" w:sz="0" w:space="0" w:color="auto"/>
        <w:right w:val="none" w:sz="0" w:space="0" w:color="auto"/>
      </w:divBdr>
      <w:divsChild>
        <w:div w:id="322663234">
          <w:marLeft w:val="0"/>
          <w:marRight w:val="0"/>
          <w:marTop w:val="0"/>
          <w:marBottom w:val="0"/>
          <w:divBdr>
            <w:top w:val="none" w:sz="0" w:space="0" w:color="auto"/>
            <w:left w:val="none" w:sz="0" w:space="0" w:color="auto"/>
            <w:bottom w:val="none" w:sz="0" w:space="0" w:color="auto"/>
            <w:right w:val="none" w:sz="0" w:space="0" w:color="auto"/>
          </w:divBdr>
        </w:div>
        <w:div w:id="1487435283">
          <w:marLeft w:val="0"/>
          <w:marRight w:val="0"/>
          <w:marTop w:val="0"/>
          <w:marBottom w:val="0"/>
          <w:divBdr>
            <w:top w:val="none" w:sz="0" w:space="0" w:color="auto"/>
            <w:left w:val="none" w:sz="0" w:space="0" w:color="auto"/>
            <w:bottom w:val="none" w:sz="0" w:space="0" w:color="auto"/>
            <w:right w:val="none" w:sz="0" w:space="0" w:color="auto"/>
          </w:divBdr>
        </w:div>
        <w:div w:id="1559627607">
          <w:marLeft w:val="0"/>
          <w:marRight w:val="0"/>
          <w:marTop w:val="0"/>
          <w:marBottom w:val="0"/>
          <w:divBdr>
            <w:top w:val="none" w:sz="0" w:space="0" w:color="auto"/>
            <w:left w:val="none" w:sz="0" w:space="0" w:color="auto"/>
            <w:bottom w:val="none" w:sz="0" w:space="0" w:color="auto"/>
            <w:right w:val="none" w:sz="0" w:space="0" w:color="auto"/>
          </w:divBdr>
        </w:div>
        <w:div w:id="357121014">
          <w:marLeft w:val="0"/>
          <w:marRight w:val="0"/>
          <w:marTop w:val="0"/>
          <w:marBottom w:val="0"/>
          <w:divBdr>
            <w:top w:val="none" w:sz="0" w:space="0" w:color="auto"/>
            <w:left w:val="none" w:sz="0" w:space="0" w:color="auto"/>
            <w:bottom w:val="none" w:sz="0" w:space="0" w:color="auto"/>
            <w:right w:val="none" w:sz="0" w:space="0" w:color="auto"/>
          </w:divBdr>
        </w:div>
        <w:div w:id="1567570870">
          <w:marLeft w:val="0"/>
          <w:marRight w:val="0"/>
          <w:marTop w:val="0"/>
          <w:marBottom w:val="0"/>
          <w:divBdr>
            <w:top w:val="none" w:sz="0" w:space="0" w:color="auto"/>
            <w:left w:val="none" w:sz="0" w:space="0" w:color="auto"/>
            <w:bottom w:val="none" w:sz="0" w:space="0" w:color="auto"/>
            <w:right w:val="none" w:sz="0" w:space="0" w:color="auto"/>
          </w:divBdr>
        </w:div>
        <w:div w:id="1494445629">
          <w:marLeft w:val="0"/>
          <w:marRight w:val="0"/>
          <w:marTop w:val="0"/>
          <w:marBottom w:val="0"/>
          <w:divBdr>
            <w:top w:val="none" w:sz="0" w:space="0" w:color="auto"/>
            <w:left w:val="none" w:sz="0" w:space="0" w:color="auto"/>
            <w:bottom w:val="none" w:sz="0" w:space="0" w:color="auto"/>
            <w:right w:val="none" w:sz="0" w:space="0" w:color="auto"/>
          </w:divBdr>
        </w:div>
        <w:div w:id="1401750719">
          <w:marLeft w:val="0"/>
          <w:marRight w:val="0"/>
          <w:marTop w:val="0"/>
          <w:marBottom w:val="0"/>
          <w:divBdr>
            <w:top w:val="none" w:sz="0" w:space="0" w:color="auto"/>
            <w:left w:val="none" w:sz="0" w:space="0" w:color="auto"/>
            <w:bottom w:val="none" w:sz="0" w:space="0" w:color="auto"/>
            <w:right w:val="none" w:sz="0" w:space="0" w:color="auto"/>
          </w:divBdr>
        </w:div>
        <w:div w:id="248975046">
          <w:marLeft w:val="0"/>
          <w:marRight w:val="0"/>
          <w:marTop w:val="0"/>
          <w:marBottom w:val="0"/>
          <w:divBdr>
            <w:top w:val="none" w:sz="0" w:space="0" w:color="auto"/>
            <w:left w:val="none" w:sz="0" w:space="0" w:color="auto"/>
            <w:bottom w:val="none" w:sz="0" w:space="0" w:color="auto"/>
            <w:right w:val="none" w:sz="0" w:space="0" w:color="auto"/>
          </w:divBdr>
        </w:div>
        <w:div w:id="994643824">
          <w:marLeft w:val="0"/>
          <w:marRight w:val="0"/>
          <w:marTop w:val="0"/>
          <w:marBottom w:val="0"/>
          <w:divBdr>
            <w:top w:val="none" w:sz="0" w:space="0" w:color="auto"/>
            <w:left w:val="none" w:sz="0" w:space="0" w:color="auto"/>
            <w:bottom w:val="none" w:sz="0" w:space="0" w:color="auto"/>
            <w:right w:val="none" w:sz="0" w:space="0" w:color="auto"/>
          </w:divBdr>
        </w:div>
        <w:div w:id="1123572570">
          <w:marLeft w:val="0"/>
          <w:marRight w:val="0"/>
          <w:marTop w:val="0"/>
          <w:marBottom w:val="0"/>
          <w:divBdr>
            <w:top w:val="none" w:sz="0" w:space="0" w:color="auto"/>
            <w:left w:val="none" w:sz="0" w:space="0" w:color="auto"/>
            <w:bottom w:val="none" w:sz="0" w:space="0" w:color="auto"/>
            <w:right w:val="none" w:sz="0" w:space="0" w:color="auto"/>
          </w:divBdr>
        </w:div>
        <w:div w:id="476997146">
          <w:marLeft w:val="0"/>
          <w:marRight w:val="0"/>
          <w:marTop w:val="0"/>
          <w:marBottom w:val="0"/>
          <w:divBdr>
            <w:top w:val="none" w:sz="0" w:space="0" w:color="auto"/>
            <w:left w:val="none" w:sz="0" w:space="0" w:color="auto"/>
            <w:bottom w:val="none" w:sz="0" w:space="0" w:color="auto"/>
            <w:right w:val="none" w:sz="0" w:space="0" w:color="auto"/>
          </w:divBdr>
        </w:div>
      </w:divsChild>
    </w:div>
    <w:div w:id="418139180">
      <w:bodyDiv w:val="1"/>
      <w:marLeft w:val="0"/>
      <w:marRight w:val="0"/>
      <w:marTop w:val="0"/>
      <w:marBottom w:val="0"/>
      <w:divBdr>
        <w:top w:val="none" w:sz="0" w:space="0" w:color="auto"/>
        <w:left w:val="none" w:sz="0" w:space="0" w:color="auto"/>
        <w:bottom w:val="none" w:sz="0" w:space="0" w:color="auto"/>
        <w:right w:val="none" w:sz="0" w:space="0" w:color="auto"/>
      </w:divBdr>
      <w:divsChild>
        <w:div w:id="582908186">
          <w:marLeft w:val="0"/>
          <w:marRight w:val="0"/>
          <w:marTop w:val="0"/>
          <w:marBottom w:val="0"/>
          <w:divBdr>
            <w:top w:val="none" w:sz="0" w:space="0" w:color="auto"/>
            <w:left w:val="none" w:sz="0" w:space="0" w:color="auto"/>
            <w:bottom w:val="none" w:sz="0" w:space="0" w:color="auto"/>
            <w:right w:val="none" w:sz="0" w:space="0" w:color="auto"/>
          </w:divBdr>
        </w:div>
        <w:div w:id="325015511">
          <w:marLeft w:val="0"/>
          <w:marRight w:val="0"/>
          <w:marTop w:val="0"/>
          <w:marBottom w:val="0"/>
          <w:divBdr>
            <w:top w:val="none" w:sz="0" w:space="0" w:color="auto"/>
            <w:left w:val="none" w:sz="0" w:space="0" w:color="auto"/>
            <w:bottom w:val="none" w:sz="0" w:space="0" w:color="auto"/>
            <w:right w:val="none" w:sz="0" w:space="0" w:color="auto"/>
          </w:divBdr>
        </w:div>
        <w:div w:id="1889100375">
          <w:marLeft w:val="0"/>
          <w:marRight w:val="0"/>
          <w:marTop w:val="0"/>
          <w:marBottom w:val="0"/>
          <w:divBdr>
            <w:top w:val="none" w:sz="0" w:space="0" w:color="auto"/>
            <w:left w:val="none" w:sz="0" w:space="0" w:color="auto"/>
            <w:bottom w:val="none" w:sz="0" w:space="0" w:color="auto"/>
            <w:right w:val="none" w:sz="0" w:space="0" w:color="auto"/>
          </w:divBdr>
        </w:div>
        <w:div w:id="1124737088">
          <w:marLeft w:val="0"/>
          <w:marRight w:val="0"/>
          <w:marTop w:val="0"/>
          <w:marBottom w:val="0"/>
          <w:divBdr>
            <w:top w:val="none" w:sz="0" w:space="0" w:color="auto"/>
            <w:left w:val="none" w:sz="0" w:space="0" w:color="auto"/>
            <w:bottom w:val="none" w:sz="0" w:space="0" w:color="auto"/>
            <w:right w:val="none" w:sz="0" w:space="0" w:color="auto"/>
          </w:divBdr>
        </w:div>
        <w:div w:id="1188370298">
          <w:marLeft w:val="0"/>
          <w:marRight w:val="0"/>
          <w:marTop w:val="0"/>
          <w:marBottom w:val="0"/>
          <w:divBdr>
            <w:top w:val="none" w:sz="0" w:space="0" w:color="auto"/>
            <w:left w:val="none" w:sz="0" w:space="0" w:color="auto"/>
            <w:bottom w:val="none" w:sz="0" w:space="0" w:color="auto"/>
            <w:right w:val="none" w:sz="0" w:space="0" w:color="auto"/>
          </w:divBdr>
        </w:div>
        <w:div w:id="1083915264">
          <w:marLeft w:val="0"/>
          <w:marRight w:val="0"/>
          <w:marTop w:val="0"/>
          <w:marBottom w:val="0"/>
          <w:divBdr>
            <w:top w:val="none" w:sz="0" w:space="0" w:color="auto"/>
            <w:left w:val="none" w:sz="0" w:space="0" w:color="auto"/>
            <w:bottom w:val="none" w:sz="0" w:space="0" w:color="auto"/>
            <w:right w:val="none" w:sz="0" w:space="0" w:color="auto"/>
          </w:divBdr>
        </w:div>
        <w:div w:id="1635598643">
          <w:marLeft w:val="0"/>
          <w:marRight w:val="0"/>
          <w:marTop w:val="0"/>
          <w:marBottom w:val="0"/>
          <w:divBdr>
            <w:top w:val="none" w:sz="0" w:space="0" w:color="auto"/>
            <w:left w:val="none" w:sz="0" w:space="0" w:color="auto"/>
            <w:bottom w:val="none" w:sz="0" w:space="0" w:color="auto"/>
            <w:right w:val="none" w:sz="0" w:space="0" w:color="auto"/>
          </w:divBdr>
        </w:div>
        <w:div w:id="1792817182">
          <w:marLeft w:val="0"/>
          <w:marRight w:val="0"/>
          <w:marTop w:val="0"/>
          <w:marBottom w:val="0"/>
          <w:divBdr>
            <w:top w:val="none" w:sz="0" w:space="0" w:color="auto"/>
            <w:left w:val="none" w:sz="0" w:space="0" w:color="auto"/>
            <w:bottom w:val="none" w:sz="0" w:space="0" w:color="auto"/>
            <w:right w:val="none" w:sz="0" w:space="0" w:color="auto"/>
          </w:divBdr>
        </w:div>
        <w:div w:id="1617517937">
          <w:marLeft w:val="0"/>
          <w:marRight w:val="0"/>
          <w:marTop w:val="0"/>
          <w:marBottom w:val="0"/>
          <w:divBdr>
            <w:top w:val="none" w:sz="0" w:space="0" w:color="auto"/>
            <w:left w:val="none" w:sz="0" w:space="0" w:color="auto"/>
            <w:bottom w:val="none" w:sz="0" w:space="0" w:color="auto"/>
            <w:right w:val="none" w:sz="0" w:space="0" w:color="auto"/>
          </w:divBdr>
        </w:div>
        <w:div w:id="1465659991">
          <w:marLeft w:val="0"/>
          <w:marRight w:val="0"/>
          <w:marTop w:val="0"/>
          <w:marBottom w:val="0"/>
          <w:divBdr>
            <w:top w:val="none" w:sz="0" w:space="0" w:color="auto"/>
            <w:left w:val="none" w:sz="0" w:space="0" w:color="auto"/>
            <w:bottom w:val="none" w:sz="0" w:space="0" w:color="auto"/>
            <w:right w:val="none" w:sz="0" w:space="0" w:color="auto"/>
          </w:divBdr>
        </w:div>
        <w:div w:id="1473672303">
          <w:marLeft w:val="0"/>
          <w:marRight w:val="0"/>
          <w:marTop w:val="0"/>
          <w:marBottom w:val="0"/>
          <w:divBdr>
            <w:top w:val="none" w:sz="0" w:space="0" w:color="auto"/>
            <w:left w:val="none" w:sz="0" w:space="0" w:color="auto"/>
            <w:bottom w:val="none" w:sz="0" w:space="0" w:color="auto"/>
            <w:right w:val="none" w:sz="0" w:space="0" w:color="auto"/>
          </w:divBdr>
        </w:div>
        <w:div w:id="1965310296">
          <w:marLeft w:val="0"/>
          <w:marRight w:val="0"/>
          <w:marTop w:val="0"/>
          <w:marBottom w:val="0"/>
          <w:divBdr>
            <w:top w:val="none" w:sz="0" w:space="0" w:color="auto"/>
            <w:left w:val="none" w:sz="0" w:space="0" w:color="auto"/>
            <w:bottom w:val="none" w:sz="0" w:space="0" w:color="auto"/>
            <w:right w:val="none" w:sz="0" w:space="0" w:color="auto"/>
          </w:divBdr>
        </w:div>
        <w:div w:id="1705058227">
          <w:marLeft w:val="0"/>
          <w:marRight w:val="0"/>
          <w:marTop w:val="0"/>
          <w:marBottom w:val="0"/>
          <w:divBdr>
            <w:top w:val="none" w:sz="0" w:space="0" w:color="auto"/>
            <w:left w:val="none" w:sz="0" w:space="0" w:color="auto"/>
            <w:bottom w:val="none" w:sz="0" w:space="0" w:color="auto"/>
            <w:right w:val="none" w:sz="0" w:space="0" w:color="auto"/>
          </w:divBdr>
        </w:div>
      </w:divsChild>
    </w:div>
    <w:div w:id="431557796">
      <w:bodyDiv w:val="1"/>
      <w:marLeft w:val="0"/>
      <w:marRight w:val="0"/>
      <w:marTop w:val="0"/>
      <w:marBottom w:val="0"/>
      <w:divBdr>
        <w:top w:val="none" w:sz="0" w:space="0" w:color="auto"/>
        <w:left w:val="none" w:sz="0" w:space="0" w:color="auto"/>
        <w:bottom w:val="none" w:sz="0" w:space="0" w:color="auto"/>
        <w:right w:val="none" w:sz="0" w:space="0" w:color="auto"/>
      </w:divBdr>
    </w:div>
    <w:div w:id="498807853">
      <w:bodyDiv w:val="1"/>
      <w:marLeft w:val="0"/>
      <w:marRight w:val="0"/>
      <w:marTop w:val="0"/>
      <w:marBottom w:val="0"/>
      <w:divBdr>
        <w:top w:val="none" w:sz="0" w:space="0" w:color="auto"/>
        <w:left w:val="none" w:sz="0" w:space="0" w:color="auto"/>
        <w:bottom w:val="none" w:sz="0" w:space="0" w:color="auto"/>
        <w:right w:val="none" w:sz="0" w:space="0" w:color="auto"/>
      </w:divBdr>
      <w:divsChild>
        <w:div w:id="189995206">
          <w:marLeft w:val="0"/>
          <w:marRight w:val="0"/>
          <w:marTop w:val="0"/>
          <w:marBottom w:val="0"/>
          <w:divBdr>
            <w:top w:val="none" w:sz="0" w:space="0" w:color="auto"/>
            <w:left w:val="none" w:sz="0" w:space="0" w:color="auto"/>
            <w:bottom w:val="none" w:sz="0" w:space="0" w:color="auto"/>
            <w:right w:val="none" w:sz="0" w:space="0" w:color="auto"/>
          </w:divBdr>
        </w:div>
      </w:divsChild>
    </w:div>
    <w:div w:id="514854598">
      <w:bodyDiv w:val="1"/>
      <w:marLeft w:val="0"/>
      <w:marRight w:val="0"/>
      <w:marTop w:val="0"/>
      <w:marBottom w:val="0"/>
      <w:divBdr>
        <w:top w:val="none" w:sz="0" w:space="0" w:color="auto"/>
        <w:left w:val="none" w:sz="0" w:space="0" w:color="auto"/>
        <w:bottom w:val="none" w:sz="0" w:space="0" w:color="auto"/>
        <w:right w:val="none" w:sz="0" w:space="0" w:color="auto"/>
      </w:divBdr>
      <w:divsChild>
        <w:div w:id="1660772876">
          <w:marLeft w:val="0"/>
          <w:marRight w:val="0"/>
          <w:marTop w:val="0"/>
          <w:marBottom w:val="0"/>
          <w:divBdr>
            <w:top w:val="none" w:sz="0" w:space="0" w:color="auto"/>
            <w:left w:val="none" w:sz="0" w:space="0" w:color="auto"/>
            <w:bottom w:val="none" w:sz="0" w:space="0" w:color="auto"/>
            <w:right w:val="none" w:sz="0" w:space="0" w:color="auto"/>
          </w:divBdr>
        </w:div>
        <w:div w:id="2059939650">
          <w:marLeft w:val="0"/>
          <w:marRight w:val="0"/>
          <w:marTop w:val="0"/>
          <w:marBottom w:val="0"/>
          <w:divBdr>
            <w:top w:val="none" w:sz="0" w:space="0" w:color="auto"/>
            <w:left w:val="none" w:sz="0" w:space="0" w:color="auto"/>
            <w:bottom w:val="none" w:sz="0" w:space="0" w:color="auto"/>
            <w:right w:val="none" w:sz="0" w:space="0" w:color="auto"/>
          </w:divBdr>
        </w:div>
        <w:div w:id="426537735">
          <w:marLeft w:val="0"/>
          <w:marRight w:val="0"/>
          <w:marTop w:val="0"/>
          <w:marBottom w:val="0"/>
          <w:divBdr>
            <w:top w:val="none" w:sz="0" w:space="0" w:color="auto"/>
            <w:left w:val="none" w:sz="0" w:space="0" w:color="auto"/>
            <w:bottom w:val="none" w:sz="0" w:space="0" w:color="auto"/>
            <w:right w:val="none" w:sz="0" w:space="0" w:color="auto"/>
          </w:divBdr>
        </w:div>
        <w:div w:id="1800999355">
          <w:marLeft w:val="0"/>
          <w:marRight w:val="0"/>
          <w:marTop w:val="0"/>
          <w:marBottom w:val="0"/>
          <w:divBdr>
            <w:top w:val="none" w:sz="0" w:space="0" w:color="auto"/>
            <w:left w:val="none" w:sz="0" w:space="0" w:color="auto"/>
            <w:bottom w:val="none" w:sz="0" w:space="0" w:color="auto"/>
            <w:right w:val="none" w:sz="0" w:space="0" w:color="auto"/>
          </w:divBdr>
        </w:div>
        <w:div w:id="809783264">
          <w:marLeft w:val="0"/>
          <w:marRight w:val="0"/>
          <w:marTop w:val="0"/>
          <w:marBottom w:val="0"/>
          <w:divBdr>
            <w:top w:val="none" w:sz="0" w:space="0" w:color="auto"/>
            <w:left w:val="none" w:sz="0" w:space="0" w:color="auto"/>
            <w:bottom w:val="none" w:sz="0" w:space="0" w:color="auto"/>
            <w:right w:val="none" w:sz="0" w:space="0" w:color="auto"/>
          </w:divBdr>
        </w:div>
        <w:div w:id="1813252307">
          <w:marLeft w:val="0"/>
          <w:marRight w:val="0"/>
          <w:marTop w:val="0"/>
          <w:marBottom w:val="0"/>
          <w:divBdr>
            <w:top w:val="none" w:sz="0" w:space="0" w:color="auto"/>
            <w:left w:val="none" w:sz="0" w:space="0" w:color="auto"/>
            <w:bottom w:val="none" w:sz="0" w:space="0" w:color="auto"/>
            <w:right w:val="none" w:sz="0" w:space="0" w:color="auto"/>
          </w:divBdr>
        </w:div>
        <w:div w:id="463542679">
          <w:marLeft w:val="0"/>
          <w:marRight w:val="0"/>
          <w:marTop w:val="0"/>
          <w:marBottom w:val="0"/>
          <w:divBdr>
            <w:top w:val="none" w:sz="0" w:space="0" w:color="auto"/>
            <w:left w:val="none" w:sz="0" w:space="0" w:color="auto"/>
            <w:bottom w:val="none" w:sz="0" w:space="0" w:color="auto"/>
            <w:right w:val="none" w:sz="0" w:space="0" w:color="auto"/>
          </w:divBdr>
        </w:div>
        <w:div w:id="944532762">
          <w:marLeft w:val="0"/>
          <w:marRight w:val="0"/>
          <w:marTop w:val="0"/>
          <w:marBottom w:val="0"/>
          <w:divBdr>
            <w:top w:val="none" w:sz="0" w:space="0" w:color="auto"/>
            <w:left w:val="none" w:sz="0" w:space="0" w:color="auto"/>
            <w:bottom w:val="none" w:sz="0" w:space="0" w:color="auto"/>
            <w:right w:val="none" w:sz="0" w:space="0" w:color="auto"/>
          </w:divBdr>
        </w:div>
        <w:div w:id="829097659">
          <w:marLeft w:val="0"/>
          <w:marRight w:val="0"/>
          <w:marTop w:val="0"/>
          <w:marBottom w:val="0"/>
          <w:divBdr>
            <w:top w:val="none" w:sz="0" w:space="0" w:color="auto"/>
            <w:left w:val="none" w:sz="0" w:space="0" w:color="auto"/>
            <w:bottom w:val="none" w:sz="0" w:space="0" w:color="auto"/>
            <w:right w:val="none" w:sz="0" w:space="0" w:color="auto"/>
          </w:divBdr>
        </w:div>
        <w:div w:id="1091246055">
          <w:marLeft w:val="0"/>
          <w:marRight w:val="0"/>
          <w:marTop w:val="0"/>
          <w:marBottom w:val="0"/>
          <w:divBdr>
            <w:top w:val="none" w:sz="0" w:space="0" w:color="auto"/>
            <w:left w:val="none" w:sz="0" w:space="0" w:color="auto"/>
            <w:bottom w:val="none" w:sz="0" w:space="0" w:color="auto"/>
            <w:right w:val="none" w:sz="0" w:space="0" w:color="auto"/>
          </w:divBdr>
        </w:div>
        <w:div w:id="1975481651">
          <w:marLeft w:val="0"/>
          <w:marRight w:val="0"/>
          <w:marTop w:val="0"/>
          <w:marBottom w:val="0"/>
          <w:divBdr>
            <w:top w:val="none" w:sz="0" w:space="0" w:color="auto"/>
            <w:left w:val="none" w:sz="0" w:space="0" w:color="auto"/>
            <w:bottom w:val="none" w:sz="0" w:space="0" w:color="auto"/>
            <w:right w:val="none" w:sz="0" w:space="0" w:color="auto"/>
          </w:divBdr>
        </w:div>
        <w:div w:id="1672105631">
          <w:marLeft w:val="0"/>
          <w:marRight w:val="0"/>
          <w:marTop w:val="0"/>
          <w:marBottom w:val="0"/>
          <w:divBdr>
            <w:top w:val="none" w:sz="0" w:space="0" w:color="auto"/>
            <w:left w:val="none" w:sz="0" w:space="0" w:color="auto"/>
            <w:bottom w:val="none" w:sz="0" w:space="0" w:color="auto"/>
            <w:right w:val="none" w:sz="0" w:space="0" w:color="auto"/>
          </w:divBdr>
        </w:div>
        <w:div w:id="1294286520">
          <w:marLeft w:val="0"/>
          <w:marRight w:val="0"/>
          <w:marTop w:val="0"/>
          <w:marBottom w:val="0"/>
          <w:divBdr>
            <w:top w:val="none" w:sz="0" w:space="0" w:color="auto"/>
            <w:left w:val="none" w:sz="0" w:space="0" w:color="auto"/>
            <w:bottom w:val="none" w:sz="0" w:space="0" w:color="auto"/>
            <w:right w:val="none" w:sz="0" w:space="0" w:color="auto"/>
          </w:divBdr>
        </w:div>
        <w:div w:id="1053968858">
          <w:marLeft w:val="0"/>
          <w:marRight w:val="0"/>
          <w:marTop w:val="0"/>
          <w:marBottom w:val="0"/>
          <w:divBdr>
            <w:top w:val="none" w:sz="0" w:space="0" w:color="auto"/>
            <w:left w:val="none" w:sz="0" w:space="0" w:color="auto"/>
            <w:bottom w:val="none" w:sz="0" w:space="0" w:color="auto"/>
            <w:right w:val="none" w:sz="0" w:space="0" w:color="auto"/>
          </w:divBdr>
        </w:div>
        <w:div w:id="1388728275">
          <w:marLeft w:val="0"/>
          <w:marRight w:val="0"/>
          <w:marTop w:val="0"/>
          <w:marBottom w:val="0"/>
          <w:divBdr>
            <w:top w:val="none" w:sz="0" w:space="0" w:color="auto"/>
            <w:left w:val="none" w:sz="0" w:space="0" w:color="auto"/>
            <w:bottom w:val="none" w:sz="0" w:space="0" w:color="auto"/>
            <w:right w:val="none" w:sz="0" w:space="0" w:color="auto"/>
          </w:divBdr>
        </w:div>
        <w:div w:id="1770616210">
          <w:marLeft w:val="0"/>
          <w:marRight w:val="0"/>
          <w:marTop w:val="0"/>
          <w:marBottom w:val="0"/>
          <w:divBdr>
            <w:top w:val="none" w:sz="0" w:space="0" w:color="auto"/>
            <w:left w:val="none" w:sz="0" w:space="0" w:color="auto"/>
            <w:bottom w:val="none" w:sz="0" w:space="0" w:color="auto"/>
            <w:right w:val="none" w:sz="0" w:space="0" w:color="auto"/>
          </w:divBdr>
        </w:div>
        <w:div w:id="87429797">
          <w:marLeft w:val="0"/>
          <w:marRight w:val="0"/>
          <w:marTop w:val="0"/>
          <w:marBottom w:val="0"/>
          <w:divBdr>
            <w:top w:val="none" w:sz="0" w:space="0" w:color="auto"/>
            <w:left w:val="none" w:sz="0" w:space="0" w:color="auto"/>
            <w:bottom w:val="none" w:sz="0" w:space="0" w:color="auto"/>
            <w:right w:val="none" w:sz="0" w:space="0" w:color="auto"/>
          </w:divBdr>
        </w:div>
        <w:div w:id="1091971611">
          <w:marLeft w:val="0"/>
          <w:marRight w:val="0"/>
          <w:marTop w:val="0"/>
          <w:marBottom w:val="0"/>
          <w:divBdr>
            <w:top w:val="none" w:sz="0" w:space="0" w:color="auto"/>
            <w:left w:val="none" w:sz="0" w:space="0" w:color="auto"/>
            <w:bottom w:val="none" w:sz="0" w:space="0" w:color="auto"/>
            <w:right w:val="none" w:sz="0" w:space="0" w:color="auto"/>
          </w:divBdr>
        </w:div>
        <w:div w:id="1917203947">
          <w:marLeft w:val="0"/>
          <w:marRight w:val="0"/>
          <w:marTop w:val="0"/>
          <w:marBottom w:val="0"/>
          <w:divBdr>
            <w:top w:val="none" w:sz="0" w:space="0" w:color="auto"/>
            <w:left w:val="none" w:sz="0" w:space="0" w:color="auto"/>
            <w:bottom w:val="none" w:sz="0" w:space="0" w:color="auto"/>
            <w:right w:val="none" w:sz="0" w:space="0" w:color="auto"/>
          </w:divBdr>
        </w:div>
        <w:div w:id="20132040">
          <w:marLeft w:val="0"/>
          <w:marRight w:val="0"/>
          <w:marTop w:val="0"/>
          <w:marBottom w:val="0"/>
          <w:divBdr>
            <w:top w:val="none" w:sz="0" w:space="0" w:color="auto"/>
            <w:left w:val="none" w:sz="0" w:space="0" w:color="auto"/>
            <w:bottom w:val="none" w:sz="0" w:space="0" w:color="auto"/>
            <w:right w:val="none" w:sz="0" w:space="0" w:color="auto"/>
          </w:divBdr>
        </w:div>
        <w:div w:id="44187622">
          <w:marLeft w:val="0"/>
          <w:marRight w:val="0"/>
          <w:marTop w:val="0"/>
          <w:marBottom w:val="0"/>
          <w:divBdr>
            <w:top w:val="none" w:sz="0" w:space="0" w:color="auto"/>
            <w:left w:val="none" w:sz="0" w:space="0" w:color="auto"/>
            <w:bottom w:val="none" w:sz="0" w:space="0" w:color="auto"/>
            <w:right w:val="none" w:sz="0" w:space="0" w:color="auto"/>
          </w:divBdr>
        </w:div>
        <w:div w:id="1932473489">
          <w:marLeft w:val="0"/>
          <w:marRight w:val="0"/>
          <w:marTop w:val="0"/>
          <w:marBottom w:val="0"/>
          <w:divBdr>
            <w:top w:val="none" w:sz="0" w:space="0" w:color="auto"/>
            <w:left w:val="none" w:sz="0" w:space="0" w:color="auto"/>
            <w:bottom w:val="none" w:sz="0" w:space="0" w:color="auto"/>
            <w:right w:val="none" w:sz="0" w:space="0" w:color="auto"/>
          </w:divBdr>
        </w:div>
        <w:div w:id="754788995">
          <w:marLeft w:val="0"/>
          <w:marRight w:val="0"/>
          <w:marTop w:val="0"/>
          <w:marBottom w:val="0"/>
          <w:divBdr>
            <w:top w:val="none" w:sz="0" w:space="0" w:color="auto"/>
            <w:left w:val="none" w:sz="0" w:space="0" w:color="auto"/>
            <w:bottom w:val="none" w:sz="0" w:space="0" w:color="auto"/>
            <w:right w:val="none" w:sz="0" w:space="0" w:color="auto"/>
          </w:divBdr>
        </w:div>
        <w:div w:id="1940680272">
          <w:marLeft w:val="0"/>
          <w:marRight w:val="0"/>
          <w:marTop w:val="0"/>
          <w:marBottom w:val="0"/>
          <w:divBdr>
            <w:top w:val="none" w:sz="0" w:space="0" w:color="auto"/>
            <w:left w:val="none" w:sz="0" w:space="0" w:color="auto"/>
            <w:bottom w:val="none" w:sz="0" w:space="0" w:color="auto"/>
            <w:right w:val="none" w:sz="0" w:space="0" w:color="auto"/>
          </w:divBdr>
        </w:div>
        <w:div w:id="441651143">
          <w:marLeft w:val="0"/>
          <w:marRight w:val="0"/>
          <w:marTop w:val="0"/>
          <w:marBottom w:val="0"/>
          <w:divBdr>
            <w:top w:val="none" w:sz="0" w:space="0" w:color="auto"/>
            <w:left w:val="none" w:sz="0" w:space="0" w:color="auto"/>
            <w:bottom w:val="none" w:sz="0" w:space="0" w:color="auto"/>
            <w:right w:val="none" w:sz="0" w:space="0" w:color="auto"/>
          </w:divBdr>
        </w:div>
        <w:div w:id="1176266929">
          <w:marLeft w:val="0"/>
          <w:marRight w:val="0"/>
          <w:marTop w:val="0"/>
          <w:marBottom w:val="0"/>
          <w:divBdr>
            <w:top w:val="none" w:sz="0" w:space="0" w:color="auto"/>
            <w:left w:val="none" w:sz="0" w:space="0" w:color="auto"/>
            <w:bottom w:val="none" w:sz="0" w:space="0" w:color="auto"/>
            <w:right w:val="none" w:sz="0" w:space="0" w:color="auto"/>
          </w:divBdr>
        </w:div>
        <w:div w:id="2074233013">
          <w:marLeft w:val="0"/>
          <w:marRight w:val="0"/>
          <w:marTop w:val="0"/>
          <w:marBottom w:val="0"/>
          <w:divBdr>
            <w:top w:val="none" w:sz="0" w:space="0" w:color="auto"/>
            <w:left w:val="none" w:sz="0" w:space="0" w:color="auto"/>
            <w:bottom w:val="none" w:sz="0" w:space="0" w:color="auto"/>
            <w:right w:val="none" w:sz="0" w:space="0" w:color="auto"/>
          </w:divBdr>
        </w:div>
        <w:div w:id="1862936314">
          <w:marLeft w:val="0"/>
          <w:marRight w:val="0"/>
          <w:marTop w:val="0"/>
          <w:marBottom w:val="0"/>
          <w:divBdr>
            <w:top w:val="none" w:sz="0" w:space="0" w:color="auto"/>
            <w:left w:val="none" w:sz="0" w:space="0" w:color="auto"/>
            <w:bottom w:val="none" w:sz="0" w:space="0" w:color="auto"/>
            <w:right w:val="none" w:sz="0" w:space="0" w:color="auto"/>
          </w:divBdr>
        </w:div>
        <w:div w:id="1426878660">
          <w:marLeft w:val="0"/>
          <w:marRight w:val="0"/>
          <w:marTop w:val="0"/>
          <w:marBottom w:val="0"/>
          <w:divBdr>
            <w:top w:val="none" w:sz="0" w:space="0" w:color="auto"/>
            <w:left w:val="none" w:sz="0" w:space="0" w:color="auto"/>
            <w:bottom w:val="none" w:sz="0" w:space="0" w:color="auto"/>
            <w:right w:val="none" w:sz="0" w:space="0" w:color="auto"/>
          </w:divBdr>
        </w:div>
        <w:div w:id="1050110661">
          <w:marLeft w:val="0"/>
          <w:marRight w:val="0"/>
          <w:marTop w:val="0"/>
          <w:marBottom w:val="0"/>
          <w:divBdr>
            <w:top w:val="none" w:sz="0" w:space="0" w:color="auto"/>
            <w:left w:val="none" w:sz="0" w:space="0" w:color="auto"/>
            <w:bottom w:val="none" w:sz="0" w:space="0" w:color="auto"/>
            <w:right w:val="none" w:sz="0" w:space="0" w:color="auto"/>
          </w:divBdr>
        </w:div>
        <w:div w:id="576289502">
          <w:marLeft w:val="0"/>
          <w:marRight w:val="0"/>
          <w:marTop w:val="0"/>
          <w:marBottom w:val="0"/>
          <w:divBdr>
            <w:top w:val="none" w:sz="0" w:space="0" w:color="auto"/>
            <w:left w:val="none" w:sz="0" w:space="0" w:color="auto"/>
            <w:bottom w:val="none" w:sz="0" w:space="0" w:color="auto"/>
            <w:right w:val="none" w:sz="0" w:space="0" w:color="auto"/>
          </w:divBdr>
        </w:div>
        <w:div w:id="1120295359">
          <w:marLeft w:val="0"/>
          <w:marRight w:val="0"/>
          <w:marTop w:val="0"/>
          <w:marBottom w:val="0"/>
          <w:divBdr>
            <w:top w:val="none" w:sz="0" w:space="0" w:color="auto"/>
            <w:left w:val="none" w:sz="0" w:space="0" w:color="auto"/>
            <w:bottom w:val="none" w:sz="0" w:space="0" w:color="auto"/>
            <w:right w:val="none" w:sz="0" w:space="0" w:color="auto"/>
          </w:divBdr>
        </w:div>
        <w:div w:id="129444727">
          <w:marLeft w:val="0"/>
          <w:marRight w:val="0"/>
          <w:marTop w:val="0"/>
          <w:marBottom w:val="0"/>
          <w:divBdr>
            <w:top w:val="none" w:sz="0" w:space="0" w:color="auto"/>
            <w:left w:val="none" w:sz="0" w:space="0" w:color="auto"/>
            <w:bottom w:val="none" w:sz="0" w:space="0" w:color="auto"/>
            <w:right w:val="none" w:sz="0" w:space="0" w:color="auto"/>
          </w:divBdr>
        </w:div>
        <w:div w:id="197671108">
          <w:marLeft w:val="0"/>
          <w:marRight w:val="0"/>
          <w:marTop w:val="0"/>
          <w:marBottom w:val="0"/>
          <w:divBdr>
            <w:top w:val="none" w:sz="0" w:space="0" w:color="auto"/>
            <w:left w:val="none" w:sz="0" w:space="0" w:color="auto"/>
            <w:bottom w:val="none" w:sz="0" w:space="0" w:color="auto"/>
            <w:right w:val="none" w:sz="0" w:space="0" w:color="auto"/>
          </w:divBdr>
        </w:div>
        <w:div w:id="1552031786">
          <w:marLeft w:val="0"/>
          <w:marRight w:val="0"/>
          <w:marTop w:val="0"/>
          <w:marBottom w:val="0"/>
          <w:divBdr>
            <w:top w:val="none" w:sz="0" w:space="0" w:color="auto"/>
            <w:left w:val="none" w:sz="0" w:space="0" w:color="auto"/>
            <w:bottom w:val="none" w:sz="0" w:space="0" w:color="auto"/>
            <w:right w:val="none" w:sz="0" w:space="0" w:color="auto"/>
          </w:divBdr>
        </w:div>
        <w:div w:id="205916116">
          <w:marLeft w:val="0"/>
          <w:marRight w:val="0"/>
          <w:marTop w:val="0"/>
          <w:marBottom w:val="0"/>
          <w:divBdr>
            <w:top w:val="none" w:sz="0" w:space="0" w:color="auto"/>
            <w:left w:val="none" w:sz="0" w:space="0" w:color="auto"/>
            <w:bottom w:val="none" w:sz="0" w:space="0" w:color="auto"/>
            <w:right w:val="none" w:sz="0" w:space="0" w:color="auto"/>
          </w:divBdr>
        </w:div>
        <w:div w:id="1488978512">
          <w:marLeft w:val="0"/>
          <w:marRight w:val="0"/>
          <w:marTop w:val="0"/>
          <w:marBottom w:val="0"/>
          <w:divBdr>
            <w:top w:val="none" w:sz="0" w:space="0" w:color="auto"/>
            <w:left w:val="none" w:sz="0" w:space="0" w:color="auto"/>
            <w:bottom w:val="none" w:sz="0" w:space="0" w:color="auto"/>
            <w:right w:val="none" w:sz="0" w:space="0" w:color="auto"/>
          </w:divBdr>
        </w:div>
        <w:div w:id="774138140">
          <w:marLeft w:val="0"/>
          <w:marRight w:val="0"/>
          <w:marTop w:val="0"/>
          <w:marBottom w:val="0"/>
          <w:divBdr>
            <w:top w:val="none" w:sz="0" w:space="0" w:color="auto"/>
            <w:left w:val="none" w:sz="0" w:space="0" w:color="auto"/>
            <w:bottom w:val="none" w:sz="0" w:space="0" w:color="auto"/>
            <w:right w:val="none" w:sz="0" w:space="0" w:color="auto"/>
          </w:divBdr>
        </w:div>
        <w:div w:id="1842348935">
          <w:marLeft w:val="0"/>
          <w:marRight w:val="0"/>
          <w:marTop w:val="0"/>
          <w:marBottom w:val="0"/>
          <w:divBdr>
            <w:top w:val="none" w:sz="0" w:space="0" w:color="auto"/>
            <w:left w:val="none" w:sz="0" w:space="0" w:color="auto"/>
            <w:bottom w:val="none" w:sz="0" w:space="0" w:color="auto"/>
            <w:right w:val="none" w:sz="0" w:space="0" w:color="auto"/>
          </w:divBdr>
        </w:div>
        <w:div w:id="1763211781">
          <w:marLeft w:val="0"/>
          <w:marRight w:val="0"/>
          <w:marTop w:val="0"/>
          <w:marBottom w:val="0"/>
          <w:divBdr>
            <w:top w:val="none" w:sz="0" w:space="0" w:color="auto"/>
            <w:left w:val="none" w:sz="0" w:space="0" w:color="auto"/>
            <w:bottom w:val="none" w:sz="0" w:space="0" w:color="auto"/>
            <w:right w:val="none" w:sz="0" w:space="0" w:color="auto"/>
          </w:divBdr>
        </w:div>
        <w:div w:id="1097747606">
          <w:marLeft w:val="0"/>
          <w:marRight w:val="0"/>
          <w:marTop w:val="0"/>
          <w:marBottom w:val="0"/>
          <w:divBdr>
            <w:top w:val="none" w:sz="0" w:space="0" w:color="auto"/>
            <w:left w:val="none" w:sz="0" w:space="0" w:color="auto"/>
            <w:bottom w:val="none" w:sz="0" w:space="0" w:color="auto"/>
            <w:right w:val="none" w:sz="0" w:space="0" w:color="auto"/>
          </w:divBdr>
        </w:div>
        <w:div w:id="585529227">
          <w:marLeft w:val="0"/>
          <w:marRight w:val="0"/>
          <w:marTop w:val="0"/>
          <w:marBottom w:val="0"/>
          <w:divBdr>
            <w:top w:val="none" w:sz="0" w:space="0" w:color="auto"/>
            <w:left w:val="none" w:sz="0" w:space="0" w:color="auto"/>
            <w:bottom w:val="none" w:sz="0" w:space="0" w:color="auto"/>
            <w:right w:val="none" w:sz="0" w:space="0" w:color="auto"/>
          </w:divBdr>
        </w:div>
        <w:div w:id="1197818715">
          <w:marLeft w:val="0"/>
          <w:marRight w:val="0"/>
          <w:marTop w:val="0"/>
          <w:marBottom w:val="0"/>
          <w:divBdr>
            <w:top w:val="none" w:sz="0" w:space="0" w:color="auto"/>
            <w:left w:val="none" w:sz="0" w:space="0" w:color="auto"/>
            <w:bottom w:val="none" w:sz="0" w:space="0" w:color="auto"/>
            <w:right w:val="none" w:sz="0" w:space="0" w:color="auto"/>
          </w:divBdr>
        </w:div>
        <w:div w:id="435247739">
          <w:marLeft w:val="0"/>
          <w:marRight w:val="0"/>
          <w:marTop w:val="0"/>
          <w:marBottom w:val="0"/>
          <w:divBdr>
            <w:top w:val="none" w:sz="0" w:space="0" w:color="auto"/>
            <w:left w:val="none" w:sz="0" w:space="0" w:color="auto"/>
            <w:bottom w:val="none" w:sz="0" w:space="0" w:color="auto"/>
            <w:right w:val="none" w:sz="0" w:space="0" w:color="auto"/>
          </w:divBdr>
        </w:div>
        <w:div w:id="1067920934">
          <w:marLeft w:val="0"/>
          <w:marRight w:val="0"/>
          <w:marTop w:val="0"/>
          <w:marBottom w:val="0"/>
          <w:divBdr>
            <w:top w:val="none" w:sz="0" w:space="0" w:color="auto"/>
            <w:left w:val="none" w:sz="0" w:space="0" w:color="auto"/>
            <w:bottom w:val="none" w:sz="0" w:space="0" w:color="auto"/>
            <w:right w:val="none" w:sz="0" w:space="0" w:color="auto"/>
          </w:divBdr>
        </w:div>
        <w:div w:id="1841776082">
          <w:marLeft w:val="0"/>
          <w:marRight w:val="0"/>
          <w:marTop w:val="0"/>
          <w:marBottom w:val="0"/>
          <w:divBdr>
            <w:top w:val="none" w:sz="0" w:space="0" w:color="auto"/>
            <w:left w:val="none" w:sz="0" w:space="0" w:color="auto"/>
            <w:bottom w:val="none" w:sz="0" w:space="0" w:color="auto"/>
            <w:right w:val="none" w:sz="0" w:space="0" w:color="auto"/>
          </w:divBdr>
        </w:div>
      </w:divsChild>
    </w:div>
    <w:div w:id="610363484">
      <w:bodyDiv w:val="1"/>
      <w:marLeft w:val="0"/>
      <w:marRight w:val="0"/>
      <w:marTop w:val="0"/>
      <w:marBottom w:val="0"/>
      <w:divBdr>
        <w:top w:val="none" w:sz="0" w:space="0" w:color="auto"/>
        <w:left w:val="none" w:sz="0" w:space="0" w:color="auto"/>
        <w:bottom w:val="none" w:sz="0" w:space="0" w:color="auto"/>
        <w:right w:val="none" w:sz="0" w:space="0" w:color="auto"/>
      </w:divBdr>
    </w:div>
    <w:div w:id="664355372">
      <w:bodyDiv w:val="1"/>
      <w:marLeft w:val="0"/>
      <w:marRight w:val="0"/>
      <w:marTop w:val="0"/>
      <w:marBottom w:val="0"/>
      <w:divBdr>
        <w:top w:val="none" w:sz="0" w:space="0" w:color="auto"/>
        <w:left w:val="none" w:sz="0" w:space="0" w:color="auto"/>
        <w:bottom w:val="none" w:sz="0" w:space="0" w:color="auto"/>
        <w:right w:val="none" w:sz="0" w:space="0" w:color="auto"/>
      </w:divBdr>
    </w:div>
    <w:div w:id="710349345">
      <w:bodyDiv w:val="1"/>
      <w:marLeft w:val="0"/>
      <w:marRight w:val="0"/>
      <w:marTop w:val="0"/>
      <w:marBottom w:val="0"/>
      <w:divBdr>
        <w:top w:val="none" w:sz="0" w:space="0" w:color="auto"/>
        <w:left w:val="none" w:sz="0" w:space="0" w:color="auto"/>
        <w:bottom w:val="none" w:sz="0" w:space="0" w:color="auto"/>
        <w:right w:val="none" w:sz="0" w:space="0" w:color="auto"/>
      </w:divBdr>
    </w:div>
    <w:div w:id="735013292">
      <w:bodyDiv w:val="1"/>
      <w:marLeft w:val="0"/>
      <w:marRight w:val="0"/>
      <w:marTop w:val="0"/>
      <w:marBottom w:val="0"/>
      <w:divBdr>
        <w:top w:val="none" w:sz="0" w:space="0" w:color="auto"/>
        <w:left w:val="none" w:sz="0" w:space="0" w:color="auto"/>
        <w:bottom w:val="none" w:sz="0" w:space="0" w:color="auto"/>
        <w:right w:val="none" w:sz="0" w:space="0" w:color="auto"/>
      </w:divBdr>
    </w:div>
    <w:div w:id="743456073">
      <w:bodyDiv w:val="1"/>
      <w:marLeft w:val="0"/>
      <w:marRight w:val="0"/>
      <w:marTop w:val="0"/>
      <w:marBottom w:val="0"/>
      <w:divBdr>
        <w:top w:val="none" w:sz="0" w:space="0" w:color="auto"/>
        <w:left w:val="none" w:sz="0" w:space="0" w:color="auto"/>
        <w:bottom w:val="none" w:sz="0" w:space="0" w:color="auto"/>
        <w:right w:val="none" w:sz="0" w:space="0" w:color="auto"/>
      </w:divBdr>
      <w:divsChild>
        <w:div w:id="594486092">
          <w:marLeft w:val="0"/>
          <w:marRight w:val="0"/>
          <w:marTop w:val="0"/>
          <w:marBottom w:val="0"/>
          <w:divBdr>
            <w:top w:val="none" w:sz="0" w:space="0" w:color="auto"/>
            <w:left w:val="none" w:sz="0" w:space="0" w:color="auto"/>
            <w:bottom w:val="none" w:sz="0" w:space="0" w:color="auto"/>
            <w:right w:val="none" w:sz="0" w:space="0" w:color="auto"/>
          </w:divBdr>
        </w:div>
        <w:div w:id="750733561">
          <w:marLeft w:val="0"/>
          <w:marRight w:val="0"/>
          <w:marTop w:val="0"/>
          <w:marBottom w:val="0"/>
          <w:divBdr>
            <w:top w:val="none" w:sz="0" w:space="0" w:color="auto"/>
            <w:left w:val="none" w:sz="0" w:space="0" w:color="auto"/>
            <w:bottom w:val="none" w:sz="0" w:space="0" w:color="auto"/>
            <w:right w:val="none" w:sz="0" w:space="0" w:color="auto"/>
          </w:divBdr>
        </w:div>
        <w:div w:id="166530365">
          <w:marLeft w:val="0"/>
          <w:marRight w:val="0"/>
          <w:marTop w:val="0"/>
          <w:marBottom w:val="0"/>
          <w:divBdr>
            <w:top w:val="none" w:sz="0" w:space="0" w:color="auto"/>
            <w:left w:val="none" w:sz="0" w:space="0" w:color="auto"/>
            <w:bottom w:val="none" w:sz="0" w:space="0" w:color="auto"/>
            <w:right w:val="none" w:sz="0" w:space="0" w:color="auto"/>
          </w:divBdr>
        </w:div>
        <w:div w:id="1779134057">
          <w:marLeft w:val="0"/>
          <w:marRight w:val="0"/>
          <w:marTop w:val="0"/>
          <w:marBottom w:val="0"/>
          <w:divBdr>
            <w:top w:val="none" w:sz="0" w:space="0" w:color="auto"/>
            <w:left w:val="none" w:sz="0" w:space="0" w:color="auto"/>
            <w:bottom w:val="none" w:sz="0" w:space="0" w:color="auto"/>
            <w:right w:val="none" w:sz="0" w:space="0" w:color="auto"/>
          </w:divBdr>
        </w:div>
        <w:div w:id="1679195042">
          <w:marLeft w:val="0"/>
          <w:marRight w:val="0"/>
          <w:marTop w:val="0"/>
          <w:marBottom w:val="0"/>
          <w:divBdr>
            <w:top w:val="none" w:sz="0" w:space="0" w:color="auto"/>
            <w:left w:val="none" w:sz="0" w:space="0" w:color="auto"/>
            <w:bottom w:val="none" w:sz="0" w:space="0" w:color="auto"/>
            <w:right w:val="none" w:sz="0" w:space="0" w:color="auto"/>
          </w:divBdr>
        </w:div>
        <w:div w:id="846405223">
          <w:marLeft w:val="0"/>
          <w:marRight w:val="0"/>
          <w:marTop w:val="0"/>
          <w:marBottom w:val="0"/>
          <w:divBdr>
            <w:top w:val="none" w:sz="0" w:space="0" w:color="auto"/>
            <w:left w:val="none" w:sz="0" w:space="0" w:color="auto"/>
            <w:bottom w:val="none" w:sz="0" w:space="0" w:color="auto"/>
            <w:right w:val="none" w:sz="0" w:space="0" w:color="auto"/>
          </w:divBdr>
        </w:div>
        <w:div w:id="1925530652">
          <w:marLeft w:val="0"/>
          <w:marRight w:val="0"/>
          <w:marTop w:val="0"/>
          <w:marBottom w:val="0"/>
          <w:divBdr>
            <w:top w:val="none" w:sz="0" w:space="0" w:color="auto"/>
            <w:left w:val="none" w:sz="0" w:space="0" w:color="auto"/>
            <w:bottom w:val="none" w:sz="0" w:space="0" w:color="auto"/>
            <w:right w:val="none" w:sz="0" w:space="0" w:color="auto"/>
          </w:divBdr>
        </w:div>
        <w:div w:id="1871916386">
          <w:marLeft w:val="0"/>
          <w:marRight w:val="0"/>
          <w:marTop w:val="0"/>
          <w:marBottom w:val="0"/>
          <w:divBdr>
            <w:top w:val="none" w:sz="0" w:space="0" w:color="auto"/>
            <w:left w:val="none" w:sz="0" w:space="0" w:color="auto"/>
            <w:bottom w:val="none" w:sz="0" w:space="0" w:color="auto"/>
            <w:right w:val="none" w:sz="0" w:space="0" w:color="auto"/>
          </w:divBdr>
        </w:div>
        <w:div w:id="529531032">
          <w:marLeft w:val="0"/>
          <w:marRight w:val="0"/>
          <w:marTop w:val="0"/>
          <w:marBottom w:val="0"/>
          <w:divBdr>
            <w:top w:val="none" w:sz="0" w:space="0" w:color="auto"/>
            <w:left w:val="none" w:sz="0" w:space="0" w:color="auto"/>
            <w:bottom w:val="none" w:sz="0" w:space="0" w:color="auto"/>
            <w:right w:val="none" w:sz="0" w:space="0" w:color="auto"/>
          </w:divBdr>
        </w:div>
        <w:div w:id="1384668979">
          <w:marLeft w:val="0"/>
          <w:marRight w:val="0"/>
          <w:marTop w:val="0"/>
          <w:marBottom w:val="0"/>
          <w:divBdr>
            <w:top w:val="none" w:sz="0" w:space="0" w:color="auto"/>
            <w:left w:val="none" w:sz="0" w:space="0" w:color="auto"/>
            <w:bottom w:val="none" w:sz="0" w:space="0" w:color="auto"/>
            <w:right w:val="none" w:sz="0" w:space="0" w:color="auto"/>
          </w:divBdr>
        </w:div>
        <w:div w:id="978464372">
          <w:marLeft w:val="0"/>
          <w:marRight w:val="0"/>
          <w:marTop w:val="0"/>
          <w:marBottom w:val="0"/>
          <w:divBdr>
            <w:top w:val="none" w:sz="0" w:space="0" w:color="auto"/>
            <w:left w:val="none" w:sz="0" w:space="0" w:color="auto"/>
            <w:bottom w:val="none" w:sz="0" w:space="0" w:color="auto"/>
            <w:right w:val="none" w:sz="0" w:space="0" w:color="auto"/>
          </w:divBdr>
        </w:div>
        <w:div w:id="691421332">
          <w:marLeft w:val="0"/>
          <w:marRight w:val="0"/>
          <w:marTop w:val="0"/>
          <w:marBottom w:val="0"/>
          <w:divBdr>
            <w:top w:val="none" w:sz="0" w:space="0" w:color="auto"/>
            <w:left w:val="none" w:sz="0" w:space="0" w:color="auto"/>
            <w:bottom w:val="none" w:sz="0" w:space="0" w:color="auto"/>
            <w:right w:val="none" w:sz="0" w:space="0" w:color="auto"/>
          </w:divBdr>
        </w:div>
        <w:div w:id="350837687">
          <w:marLeft w:val="0"/>
          <w:marRight w:val="0"/>
          <w:marTop w:val="0"/>
          <w:marBottom w:val="0"/>
          <w:divBdr>
            <w:top w:val="none" w:sz="0" w:space="0" w:color="auto"/>
            <w:left w:val="none" w:sz="0" w:space="0" w:color="auto"/>
            <w:bottom w:val="none" w:sz="0" w:space="0" w:color="auto"/>
            <w:right w:val="none" w:sz="0" w:space="0" w:color="auto"/>
          </w:divBdr>
        </w:div>
        <w:div w:id="696933836">
          <w:marLeft w:val="0"/>
          <w:marRight w:val="0"/>
          <w:marTop w:val="0"/>
          <w:marBottom w:val="0"/>
          <w:divBdr>
            <w:top w:val="none" w:sz="0" w:space="0" w:color="auto"/>
            <w:left w:val="none" w:sz="0" w:space="0" w:color="auto"/>
            <w:bottom w:val="none" w:sz="0" w:space="0" w:color="auto"/>
            <w:right w:val="none" w:sz="0" w:space="0" w:color="auto"/>
          </w:divBdr>
        </w:div>
        <w:div w:id="1919561590">
          <w:marLeft w:val="0"/>
          <w:marRight w:val="0"/>
          <w:marTop w:val="0"/>
          <w:marBottom w:val="0"/>
          <w:divBdr>
            <w:top w:val="none" w:sz="0" w:space="0" w:color="auto"/>
            <w:left w:val="none" w:sz="0" w:space="0" w:color="auto"/>
            <w:bottom w:val="none" w:sz="0" w:space="0" w:color="auto"/>
            <w:right w:val="none" w:sz="0" w:space="0" w:color="auto"/>
          </w:divBdr>
        </w:div>
        <w:div w:id="1225797752">
          <w:marLeft w:val="0"/>
          <w:marRight w:val="0"/>
          <w:marTop w:val="0"/>
          <w:marBottom w:val="0"/>
          <w:divBdr>
            <w:top w:val="none" w:sz="0" w:space="0" w:color="auto"/>
            <w:left w:val="none" w:sz="0" w:space="0" w:color="auto"/>
            <w:bottom w:val="none" w:sz="0" w:space="0" w:color="auto"/>
            <w:right w:val="none" w:sz="0" w:space="0" w:color="auto"/>
          </w:divBdr>
        </w:div>
        <w:div w:id="1892227986">
          <w:marLeft w:val="0"/>
          <w:marRight w:val="0"/>
          <w:marTop w:val="0"/>
          <w:marBottom w:val="0"/>
          <w:divBdr>
            <w:top w:val="none" w:sz="0" w:space="0" w:color="auto"/>
            <w:left w:val="none" w:sz="0" w:space="0" w:color="auto"/>
            <w:bottom w:val="none" w:sz="0" w:space="0" w:color="auto"/>
            <w:right w:val="none" w:sz="0" w:space="0" w:color="auto"/>
          </w:divBdr>
        </w:div>
        <w:div w:id="812912308">
          <w:marLeft w:val="0"/>
          <w:marRight w:val="0"/>
          <w:marTop w:val="0"/>
          <w:marBottom w:val="0"/>
          <w:divBdr>
            <w:top w:val="none" w:sz="0" w:space="0" w:color="auto"/>
            <w:left w:val="none" w:sz="0" w:space="0" w:color="auto"/>
            <w:bottom w:val="none" w:sz="0" w:space="0" w:color="auto"/>
            <w:right w:val="none" w:sz="0" w:space="0" w:color="auto"/>
          </w:divBdr>
        </w:div>
        <w:div w:id="497886212">
          <w:marLeft w:val="0"/>
          <w:marRight w:val="0"/>
          <w:marTop w:val="0"/>
          <w:marBottom w:val="0"/>
          <w:divBdr>
            <w:top w:val="none" w:sz="0" w:space="0" w:color="auto"/>
            <w:left w:val="none" w:sz="0" w:space="0" w:color="auto"/>
            <w:bottom w:val="none" w:sz="0" w:space="0" w:color="auto"/>
            <w:right w:val="none" w:sz="0" w:space="0" w:color="auto"/>
          </w:divBdr>
        </w:div>
        <w:div w:id="1252081397">
          <w:marLeft w:val="0"/>
          <w:marRight w:val="0"/>
          <w:marTop w:val="0"/>
          <w:marBottom w:val="0"/>
          <w:divBdr>
            <w:top w:val="none" w:sz="0" w:space="0" w:color="auto"/>
            <w:left w:val="none" w:sz="0" w:space="0" w:color="auto"/>
            <w:bottom w:val="none" w:sz="0" w:space="0" w:color="auto"/>
            <w:right w:val="none" w:sz="0" w:space="0" w:color="auto"/>
          </w:divBdr>
        </w:div>
        <w:div w:id="1263537569">
          <w:marLeft w:val="0"/>
          <w:marRight w:val="0"/>
          <w:marTop w:val="0"/>
          <w:marBottom w:val="0"/>
          <w:divBdr>
            <w:top w:val="none" w:sz="0" w:space="0" w:color="auto"/>
            <w:left w:val="none" w:sz="0" w:space="0" w:color="auto"/>
            <w:bottom w:val="none" w:sz="0" w:space="0" w:color="auto"/>
            <w:right w:val="none" w:sz="0" w:space="0" w:color="auto"/>
          </w:divBdr>
        </w:div>
        <w:div w:id="1702166952">
          <w:marLeft w:val="0"/>
          <w:marRight w:val="0"/>
          <w:marTop w:val="0"/>
          <w:marBottom w:val="0"/>
          <w:divBdr>
            <w:top w:val="none" w:sz="0" w:space="0" w:color="auto"/>
            <w:left w:val="none" w:sz="0" w:space="0" w:color="auto"/>
            <w:bottom w:val="none" w:sz="0" w:space="0" w:color="auto"/>
            <w:right w:val="none" w:sz="0" w:space="0" w:color="auto"/>
          </w:divBdr>
        </w:div>
        <w:div w:id="397941751">
          <w:marLeft w:val="0"/>
          <w:marRight w:val="0"/>
          <w:marTop w:val="0"/>
          <w:marBottom w:val="0"/>
          <w:divBdr>
            <w:top w:val="none" w:sz="0" w:space="0" w:color="auto"/>
            <w:left w:val="none" w:sz="0" w:space="0" w:color="auto"/>
            <w:bottom w:val="none" w:sz="0" w:space="0" w:color="auto"/>
            <w:right w:val="none" w:sz="0" w:space="0" w:color="auto"/>
          </w:divBdr>
        </w:div>
        <w:div w:id="1928538247">
          <w:marLeft w:val="0"/>
          <w:marRight w:val="0"/>
          <w:marTop w:val="0"/>
          <w:marBottom w:val="0"/>
          <w:divBdr>
            <w:top w:val="none" w:sz="0" w:space="0" w:color="auto"/>
            <w:left w:val="none" w:sz="0" w:space="0" w:color="auto"/>
            <w:bottom w:val="none" w:sz="0" w:space="0" w:color="auto"/>
            <w:right w:val="none" w:sz="0" w:space="0" w:color="auto"/>
          </w:divBdr>
        </w:div>
        <w:div w:id="1166824251">
          <w:marLeft w:val="0"/>
          <w:marRight w:val="0"/>
          <w:marTop w:val="0"/>
          <w:marBottom w:val="0"/>
          <w:divBdr>
            <w:top w:val="none" w:sz="0" w:space="0" w:color="auto"/>
            <w:left w:val="none" w:sz="0" w:space="0" w:color="auto"/>
            <w:bottom w:val="none" w:sz="0" w:space="0" w:color="auto"/>
            <w:right w:val="none" w:sz="0" w:space="0" w:color="auto"/>
          </w:divBdr>
        </w:div>
        <w:div w:id="603465532">
          <w:marLeft w:val="0"/>
          <w:marRight w:val="0"/>
          <w:marTop w:val="0"/>
          <w:marBottom w:val="0"/>
          <w:divBdr>
            <w:top w:val="none" w:sz="0" w:space="0" w:color="auto"/>
            <w:left w:val="none" w:sz="0" w:space="0" w:color="auto"/>
            <w:bottom w:val="none" w:sz="0" w:space="0" w:color="auto"/>
            <w:right w:val="none" w:sz="0" w:space="0" w:color="auto"/>
          </w:divBdr>
        </w:div>
        <w:div w:id="721757696">
          <w:marLeft w:val="0"/>
          <w:marRight w:val="0"/>
          <w:marTop w:val="0"/>
          <w:marBottom w:val="0"/>
          <w:divBdr>
            <w:top w:val="none" w:sz="0" w:space="0" w:color="auto"/>
            <w:left w:val="none" w:sz="0" w:space="0" w:color="auto"/>
            <w:bottom w:val="none" w:sz="0" w:space="0" w:color="auto"/>
            <w:right w:val="none" w:sz="0" w:space="0" w:color="auto"/>
          </w:divBdr>
        </w:div>
        <w:div w:id="1796866079">
          <w:marLeft w:val="0"/>
          <w:marRight w:val="0"/>
          <w:marTop w:val="0"/>
          <w:marBottom w:val="0"/>
          <w:divBdr>
            <w:top w:val="none" w:sz="0" w:space="0" w:color="auto"/>
            <w:left w:val="none" w:sz="0" w:space="0" w:color="auto"/>
            <w:bottom w:val="none" w:sz="0" w:space="0" w:color="auto"/>
            <w:right w:val="none" w:sz="0" w:space="0" w:color="auto"/>
          </w:divBdr>
        </w:div>
        <w:div w:id="916477469">
          <w:marLeft w:val="0"/>
          <w:marRight w:val="0"/>
          <w:marTop w:val="0"/>
          <w:marBottom w:val="0"/>
          <w:divBdr>
            <w:top w:val="none" w:sz="0" w:space="0" w:color="auto"/>
            <w:left w:val="none" w:sz="0" w:space="0" w:color="auto"/>
            <w:bottom w:val="none" w:sz="0" w:space="0" w:color="auto"/>
            <w:right w:val="none" w:sz="0" w:space="0" w:color="auto"/>
          </w:divBdr>
        </w:div>
        <w:div w:id="837959223">
          <w:marLeft w:val="0"/>
          <w:marRight w:val="0"/>
          <w:marTop w:val="0"/>
          <w:marBottom w:val="0"/>
          <w:divBdr>
            <w:top w:val="none" w:sz="0" w:space="0" w:color="auto"/>
            <w:left w:val="none" w:sz="0" w:space="0" w:color="auto"/>
            <w:bottom w:val="none" w:sz="0" w:space="0" w:color="auto"/>
            <w:right w:val="none" w:sz="0" w:space="0" w:color="auto"/>
          </w:divBdr>
        </w:div>
        <w:div w:id="1755319153">
          <w:marLeft w:val="0"/>
          <w:marRight w:val="0"/>
          <w:marTop w:val="0"/>
          <w:marBottom w:val="0"/>
          <w:divBdr>
            <w:top w:val="none" w:sz="0" w:space="0" w:color="auto"/>
            <w:left w:val="none" w:sz="0" w:space="0" w:color="auto"/>
            <w:bottom w:val="none" w:sz="0" w:space="0" w:color="auto"/>
            <w:right w:val="none" w:sz="0" w:space="0" w:color="auto"/>
          </w:divBdr>
        </w:div>
        <w:div w:id="1969894811">
          <w:marLeft w:val="0"/>
          <w:marRight w:val="0"/>
          <w:marTop w:val="0"/>
          <w:marBottom w:val="0"/>
          <w:divBdr>
            <w:top w:val="none" w:sz="0" w:space="0" w:color="auto"/>
            <w:left w:val="none" w:sz="0" w:space="0" w:color="auto"/>
            <w:bottom w:val="none" w:sz="0" w:space="0" w:color="auto"/>
            <w:right w:val="none" w:sz="0" w:space="0" w:color="auto"/>
          </w:divBdr>
        </w:div>
        <w:div w:id="312487851">
          <w:marLeft w:val="0"/>
          <w:marRight w:val="0"/>
          <w:marTop w:val="0"/>
          <w:marBottom w:val="0"/>
          <w:divBdr>
            <w:top w:val="none" w:sz="0" w:space="0" w:color="auto"/>
            <w:left w:val="none" w:sz="0" w:space="0" w:color="auto"/>
            <w:bottom w:val="none" w:sz="0" w:space="0" w:color="auto"/>
            <w:right w:val="none" w:sz="0" w:space="0" w:color="auto"/>
          </w:divBdr>
        </w:div>
        <w:div w:id="939795161">
          <w:marLeft w:val="0"/>
          <w:marRight w:val="0"/>
          <w:marTop w:val="0"/>
          <w:marBottom w:val="0"/>
          <w:divBdr>
            <w:top w:val="none" w:sz="0" w:space="0" w:color="auto"/>
            <w:left w:val="none" w:sz="0" w:space="0" w:color="auto"/>
            <w:bottom w:val="none" w:sz="0" w:space="0" w:color="auto"/>
            <w:right w:val="none" w:sz="0" w:space="0" w:color="auto"/>
          </w:divBdr>
        </w:div>
        <w:div w:id="1853718171">
          <w:marLeft w:val="0"/>
          <w:marRight w:val="0"/>
          <w:marTop w:val="0"/>
          <w:marBottom w:val="0"/>
          <w:divBdr>
            <w:top w:val="none" w:sz="0" w:space="0" w:color="auto"/>
            <w:left w:val="none" w:sz="0" w:space="0" w:color="auto"/>
            <w:bottom w:val="none" w:sz="0" w:space="0" w:color="auto"/>
            <w:right w:val="none" w:sz="0" w:space="0" w:color="auto"/>
          </w:divBdr>
        </w:div>
        <w:div w:id="513805814">
          <w:marLeft w:val="0"/>
          <w:marRight w:val="0"/>
          <w:marTop w:val="0"/>
          <w:marBottom w:val="0"/>
          <w:divBdr>
            <w:top w:val="none" w:sz="0" w:space="0" w:color="auto"/>
            <w:left w:val="none" w:sz="0" w:space="0" w:color="auto"/>
            <w:bottom w:val="none" w:sz="0" w:space="0" w:color="auto"/>
            <w:right w:val="none" w:sz="0" w:space="0" w:color="auto"/>
          </w:divBdr>
        </w:div>
        <w:div w:id="401754913">
          <w:marLeft w:val="0"/>
          <w:marRight w:val="0"/>
          <w:marTop w:val="0"/>
          <w:marBottom w:val="0"/>
          <w:divBdr>
            <w:top w:val="none" w:sz="0" w:space="0" w:color="auto"/>
            <w:left w:val="none" w:sz="0" w:space="0" w:color="auto"/>
            <w:bottom w:val="none" w:sz="0" w:space="0" w:color="auto"/>
            <w:right w:val="none" w:sz="0" w:space="0" w:color="auto"/>
          </w:divBdr>
        </w:div>
        <w:div w:id="1070497541">
          <w:marLeft w:val="0"/>
          <w:marRight w:val="0"/>
          <w:marTop w:val="0"/>
          <w:marBottom w:val="0"/>
          <w:divBdr>
            <w:top w:val="none" w:sz="0" w:space="0" w:color="auto"/>
            <w:left w:val="none" w:sz="0" w:space="0" w:color="auto"/>
            <w:bottom w:val="none" w:sz="0" w:space="0" w:color="auto"/>
            <w:right w:val="none" w:sz="0" w:space="0" w:color="auto"/>
          </w:divBdr>
        </w:div>
        <w:div w:id="137654398">
          <w:marLeft w:val="0"/>
          <w:marRight w:val="0"/>
          <w:marTop w:val="0"/>
          <w:marBottom w:val="0"/>
          <w:divBdr>
            <w:top w:val="none" w:sz="0" w:space="0" w:color="auto"/>
            <w:left w:val="none" w:sz="0" w:space="0" w:color="auto"/>
            <w:bottom w:val="none" w:sz="0" w:space="0" w:color="auto"/>
            <w:right w:val="none" w:sz="0" w:space="0" w:color="auto"/>
          </w:divBdr>
        </w:div>
        <w:div w:id="880941682">
          <w:marLeft w:val="0"/>
          <w:marRight w:val="0"/>
          <w:marTop w:val="0"/>
          <w:marBottom w:val="0"/>
          <w:divBdr>
            <w:top w:val="none" w:sz="0" w:space="0" w:color="auto"/>
            <w:left w:val="none" w:sz="0" w:space="0" w:color="auto"/>
            <w:bottom w:val="none" w:sz="0" w:space="0" w:color="auto"/>
            <w:right w:val="none" w:sz="0" w:space="0" w:color="auto"/>
          </w:divBdr>
        </w:div>
        <w:div w:id="422728443">
          <w:marLeft w:val="0"/>
          <w:marRight w:val="0"/>
          <w:marTop w:val="0"/>
          <w:marBottom w:val="0"/>
          <w:divBdr>
            <w:top w:val="none" w:sz="0" w:space="0" w:color="auto"/>
            <w:left w:val="none" w:sz="0" w:space="0" w:color="auto"/>
            <w:bottom w:val="none" w:sz="0" w:space="0" w:color="auto"/>
            <w:right w:val="none" w:sz="0" w:space="0" w:color="auto"/>
          </w:divBdr>
        </w:div>
        <w:div w:id="2101674542">
          <w:marLeft w:val="0"/>
          <w:marRight w:val="0"/>
          <w:marTop w:val="0"/>
          <w:marBottom w:val="0"/>
          <w:divBdr>
            <w:top w:val="none" w:sz="0" w:space="0" w:color="auto"/>
            <w:left w:val="none" w:sz="0" w:space="0" w:color="auto"/>
            <w:bottom w:val="none" w:sz="0" w:space="0" w:color="auto"/>
            <w:right w:val="none" w:sz="0" w:space="0" w:color="auto"/>
          </w:divBdr>
        </w:div>
        <w:div w:id="628317655">
          <w:marLeft w:val="0"/>
          <w:marRight w:val="0"/>
          <w:marTop w:val="0"/>
          <w:marBottom w:val="0"/>
          <w:divBdr>
            <w:top w:val="none" w:sz="0" w:space="0" w:color="auto"/>
            <w:left w:val="none" w:sz="0" w:space="0" w:color="auto"/>
            <w:bottom w:val="none" w:sz="0" w:space="0" w:color="auto"/>
            <w:right w:val="none" w:sz="0" w:space="0" w:color="auto"/>
          </w:divBdr>
        </w:div>
        <w:div w:id="664279530">
          <w:marLeft w:val="0"/>
          <w:marRight w:val="0"/>
          <w:marTop w:val="0"/>
          <w:marBottom w:val="0"/>
          <w:divBdr>
            <w:top w:val="none" w:sz="0" w:space="0" w:color="auto"/>
            <w:left w:val="none" w:sz="0" w:space="0" w:color="auto"/>
            <w:bottom w:val="none" w:sz="0" w:space="0" w:color="auto"/>
            <w:right w:val="none" w:sz="0" w:space="0" w:color="auto"/>
          </w:divBdr>
        </w:div>
        <w:div w:id="579680839">
          <w:marLeft w:val="0"/>
          <w:marRight w:val="0"/>
          <w:marTop w:val="0"/>
          <w:marBottom w:val="0"/>
          <w:divBdr>
            <w:top w:val="none" w:sz="0" w:space="0" w:color="auto"/>
            <w:left w:val="none" w:sz="0" w:space="0" w:color="auto"/>
            <w:bottom w:val="none" w:sz="0" w:space="0" w:color="auto"/>
            <w:right w:val="none" w:sz="0" w:space="0" w:color="auto"/>
          </w:divBdr>
        </w:div>
        <w:div w:id="1125545709">
          <w:marLeft w:val="0"/>
          <w:marRight w:val="0"/>
          <w:marTop w:val="0"/>
          <w:marBottom w:val="0"/>
          <w:divBdr>
            <w:top w:val="none" w:sz="0" w:space="0" w:color="auto"/>
            <w:left w:val="none" w:sz="0" w:space="0" w:color="auto"/>
            <w:bottom w:val="none" w:sz="0" w:space="0" w:color="auto"/>
            <w:right w:val="none" w:sz="0" w:space="0" w:color="auto"/>
          </w:divBdr>
        </w:div>
        <w:div w:id="199363474">
          <w:marLeft w:val="0"/>
          <w:marRight w:val="0"/>
          <w:marTop w:val="0"/>
          <w:marBottom w:val="0"/>
          <w:divBdr>
            <w:top w:val="none" w:sz="0" w:space="0" w:color="auto"/>
            <w:left w:val="none" w:sz="0" w:space="0" w:color="auto"/>
            <w:bottom w:val="none" w:sz="0" w:space="0" w:color="auto"/>
            <w:right w:val="none" w:sz="0" w:space="0" w:color="auto"/>
          </w:divBdr>
        </w:div>
        <w:div w:id="1685672579">
          <w:marLeft w:val="0"/>
          <w:marRight w:val="0"/>
          <w:marTop w:val="0"/>
          <w:marBottom w:val="0"/>
          <w:divBdr>
            <w:top w:val="none" w:sz="0" w:space="0" w:color="auto"/>
            <w:left w:val="none" w:sz="0" w:space="0" w:color="auto"/>
            <w:bottom w:val="none" w:sz="0" w:space="0" w:color="auto"/>
            <w:right w:val="none" w:sz="0" w:space="0" w:color="auto"/>
          </w:divBdr>
        </w:div>
        <w:div w:id="2132476640">
          <w:marLeft w:val="0"/>
          <w:marRight w:val="0"/>
          <w:marTop w:val="0"/>
          <w:marBottom w:val="0"/>
          <w:divBdr>
            <w:top w:val="none" w:sz="0" w:space="0" w:color="auto"/>
            <w:left w:val="none" w:sz="0" w:space="0" w:color="auto"/>
            <w:bottom w:val="none" w:sz="0" w:space="0" w:color="auto"/>
            <w:right w:val="none" w:sz="0" w:space="0" w:color="auto"/>
          </w:divBdr>
        </w:div>
        <w:div w:id="1633176005">
          <w:marLeft w:val="0"/>
          <w:marRight w:val="0"/>
          <w:marTop w:val="0"/>
          <w:marBottom w:val="0"/>
          <w:divBdr>
            <w:top w:val="none" w:sz="0" w:space="0" w:color="auto"/>
            <w:left w:val="none" w:sz="0" w:space="0" w:color="auto"/>
            <w:bottom w:val="none" w:sz="0" w:space="0" w:color="auto"/>
            <w:right w:val="none" w:sz="0" w:space="0" w:color="auto"/>
          </w:divBdr>
        </w:div>
      </w:divsChild>
    </w:div>
    <w:div w:id="817259798">
      <w:bodyDiv w:val="1"/>
      <w:marLeft w:val="0"/>
      <w:marRight w:val="0"/>
      <w:marTop w:val="0"/>
      <w:marBottom w:val="0"/>
      <w:divBdr>
        <w:top w:val="none" w:sz="0" w:space="0" w:color="auto"/>
        <w:left w:val="none" w:sz="0" w:space="0" w:color="auto"/>
        <w:bottom w:val="none" w:sz="0" w:space="0" w:color="auto"/>
        <w:right w:val="none" w:sz="0" w:space="0" w:color="auto"/>
      </w:divBdr>
      <w:divsChild>
        <w:div w:id="175272182">
          <w:marLeft w:val="0"/>
          <w:marRight w:val="0"/>
          <w:marTop w:val="0"/>
          <w:marBottom w:val="0"/>
          <w:divBdr>
            <w:top w:val="none" w:sz="0" w:space="0" w:color="auto"/>
            <w:left w:val="none" w:sz="0" w:space="0" w:color="auto"/>
            <w:bottom w:val="none" w:sz="0" w:space="0" w:color="auto"/>
            <w:right w:val="none" w:sz="0" w:space="0" w:color="auto"/>
          </w:divBdr>
          <w:divsChild>
            <w:div w:id="1787969613">
              <w:marLeft w:val="0"/>
              <w:marRight w:val="0"/>
              <w:marTop w:val="0"/>
              <w:marBottom w:val="0"/>
              <w:divBdr>
                <w:top w:val="none" w:sz="0" w:space="0" w:color="auto"/>
                <w:left w:val="none" w:sz="0" w:space="0" w:color="auto"/>
                <w:bottom w:val="none" w:sz="0" w:space="0" w:color="auto"/>
                <w:right w:val="none" w:sz="0" w:space="0" w:color="auto"/>
              </w:divBdr>
            </w:div>
            <w:div w:id="1621109867">
              <w:marLeft w:val="0"/>
              <w:marRight w:val="0"/>
              <w:marTop w:val="0"/>
              <w:marBottom w:val="0"/>
              <w:divBdr>
                <w:top w:val="none" w:sz="0" w:space="0" w:color="auto"/>
                <w:left w:val="none" w:sz="0" w:space="0" w:color="auto"/>
                <w:bottom w:val="none" w:sz="0" w:space="0" w:color="auto"/>
                <w:right w:val="none" w:sz="0" w:space="0" w:color="auto"/>
              </w:divBdr>
            </w:div>
            <w:div w:id="196549009">
              <w:marLeft w:val="0"/>
              <w:marRight w:val="0"/>
              <w:marTop w:val="0"/>
              <w:marBottom w:val="0"/>
              <w:divBdr>
                <w:top w:val="none" w:sz="0" w:space="0" w:color="auto"/>
                <w:left w:val="none" w:sz="0" w:space="0" w:color="auto"/>
                <w:bottom w:val="none" w:sz="0" w:space="0" w:color="auto"/>
                <w:right w:val="none" w:sz="0" w:space="0" w:color="auto"/>
              </w:divBdr>
            </w:div>
            <w:div w:id="1761683017">
              <w:marLeft w:val="0"/>
              <w:marRight w:val="0"/>
              <w:marTop w:val="0"/>
              <w:marBottom w:val="0"/>
              <w:divBdr>
                <w:top w:val="none" w:sz="0" w:space="0" w:color="auto"/>
                <w:left w:val="none" w:sz="0" w:space="0" w:color="auto"/>
                <w:bottom w:val="none" w:sz="0" w:space="0" w:color="auto"/>
                <w:right w:val="none" w:sz="0" w:space="0" w:color="auto"/>
              </w:divBdr>
            </w:div>
            <w:div w:id="1681732890">
              <w:marLeft w:val="0"/>
              <w:marRight w:val="0"/>
              <w:marTop w:val="0"/>
              <w:marBottom w:val="0"/>
              <w:divBdr>
                <w:top w:val="none" w:sz="0" w:space="0" w:color="auto"/>
                <w:left w:val="none" w:sz="0" w:space="0" w:color="auto"/>
                <w:bottom w:val="none" w:sz="0" w:space="0" w:color="auto"/>
                <w:right w:val="none" w:sz="0" w:space="0" w:color="auto"/>
              </w:divBdr>
            </w:div>
            <w:div w:id="789860862">
              <w:marLeft w:val="0"/>
              <w:marRight w:val="0"/>
              <w:marTop w:val="0"/>
              <w:marBottom w:val="0"/>
              <w:divBdr>
                <w:top w:val="none" w:sz="0" w:space="0" w:color="auto"/>
                <w:left w:val="none" w:sz="0" w:space="0" w:color="auto"/>
                <w:bottom w:val="none" w:sz="0" w:space="0" w:color="auto"/>
                <w:right w:val="none" w:sz="0" w:space="0" w:color="auto"/>
              </w:divBdr>
            </w:div>
            <w:div w:id="347410013">
              <w:marLeft w:val="0"/>
              <w:marRight w:val="0"/>
              <w:marTop w:val="0"/>
              <w:marBottom w:val="0"/>
              <w:divBdr>
                <w:top w:val="none" w:sz="0" w:space="0" w:color="auto"/>
                <w:left w:val="none" w:sz="0" w:space="0" w:color="auto"/>
                <w:bottom w:val="none" w:sz="0" w:space="0" w:color="auto"/>
                <w:right w:val="none" w:sz="0" w:space="0" w:color="auto"/>
              </w:divBdr>
            </w:div>
            <w:div w:id="428282742">
              <w:marLeft w:val="0"/>
              <w:marRight w:val="0"/>
              <w:marTop w:val="0"/>
              <w:marBottom w:val="0"/>
              <w:divBdr>
                <w:top w:val="none" w:sz="0" w:space="0" w:color="auto"/>
                <w:left w:val="none" w:sz="0" w:space="0" w:color="auto"/>
                <w:bottom w:val="none" w:sz="0" w:space="0" w:color="auto"/>
                <w:right w:val="none" w:sz="0" w:space="0" w:color="auto"/>
              </w:divBdr>
            </w:div>
            <w:div w:id="504707791">
              <w:marLeft w:val="0"/>
              <w:marRight w:val="0"/>
              <w:marTop w:val="0"/>
              <w:marBottom w:val="0"/>
              <w:divBdr>
                <w:top w:val="none" w:sz="0" w:space="0" w:color="auto"/>
                <w:left w:val="none" w:sz="0" w:space="0" w:color="auto"/>
                <w:bottom w:val="none" w:sz="0" w:space="0" w:color="auto"/>
                <w:right w:val="none" w:sz="0" w:space="0" w:color="auto"/>
              </w:divBdr>
            </w:div>
            <w:div w:id="573854799">
              <w:marLeft w:val="0"/>
              <w:marRight w:val="0"/>
              <w:marTop w:val="0"/>
              <w:marBottom w:val="0"/>
              <w:divBdr>
                <w:top w:val="none" w:sz="0" w:space="0" w:color="auto"/>
                <w:left w:val="none" w:sz="0" w:space="0" w:color="auto"/>
                <w:bottom w:val="none" w:sz="0" w:space="0" w:color="auto"/>
                <w:right w:val="none" w:sz="0" w:space="0" w:color="auto"/>
              </w:divBdr>
            </w:div>
            <w:div w:id="1949924667">
              <w:marLeft w:val="0"/>
              <w:marRight w:val="0"/>
              <w:marTop w:val="0"/>
              <w:marBottom w:val="0"/>
              <w:divBdr>
                <w:top w:val="none" w:sz="0" w:space="0" w:color="auto"/>
                <w:left w:val="none" w:sz="0" w:space="0" w:color="auto"/>
                <w:bottom w:val="none" w:sz="0" w:space="0" w:color="auto"/>
                <w:right w:val="none" w:sz="0" w:space="0" w:color="auto"/>
              </w:divBdr>
            </w:div>
            <w:div w:id="2040740184">
              <w:marLeft w:val="0"/>
              <w:marRight w:val="0"/>
              <w:marTop w:val="0"/>
              <w:marBottom w:val="0"/>
              <w:divBdr>
                <w:top w:val="none" w:sz="0" w:space="0" w:color="auto"/>
                <w:left w:val="none" w:sz="0" w:space="0" w:color="auto"/>
                <w:bottom w:val="none" w:sz="0" w:space="0" w:color="auto"/>
                <w:right w:val="none" w:sz="0" w:space="0" w:color="auto"/>
              </w:divBdr>
            </w:div>
            <w:div w:id="130557596">
              <w:marLeft w:val="0"/>
              <w:marRight w:val="0"/>
              <w:marTop w:val="0"/>
              <w:marBottom w:val="0"/>
              <w:divBdr>
                <w:top w:val="none" w:sz="0" w:space="0" w:color="auto"/>
                <w:left w:val="none" w:sz="0" w:space="0" w:color="auto"/>
                <w:bottom w:val="none" w:sz="0" w:space="0" w:color="auto"/>
                <w:right w:val="none" w:sz="0" w:space="0" w:color="auto"/>
              </w:divBdr>
            </w:div>
            <w:div w:id="1207641319">
              <w:marLeft w:val="0"/>
              <w:marRight w:val="0"/>
              <w:marTop w:val="0"/>
              <w:marBottom w:val="0"/>
              <w:divBdr>
                <w:top w:val="none" w:sz="0" w:space="0" w:color="auto"/>
                <w:left w:val="none" w:sz="0" w:space="0" w:color="auto"/>
                <w:bottom w:val="none" w:sz="0" w:space="0" w:color="auto"/>
                <w:right w:val="none" w:sz="0" w:space="0" w:color="auto"/>
              </w:divBdr>
            </w:div>
            <w:div w:id="1221790406">
              <w:marLeft w:val="0"/>
              <w:marRight w:val="0"/>
              <w:marTop w:val="0"/>
              <w:marBottom w:val="0"/>
              <w:divBdr>
                <w:top w:val="none" w:sz="0" w:space="0" w:color="auto"/>
                <w:left w:val="none" w:sz="0" w:space="0" w:color="auto"/>
                <w:bottom w:val="none" w:sz="0" w:space="0" w:color="auto"/>
                <w:right w:val="none" w:sz="0" w:space="0" w:color="auto"/>
              </w:divBdr>
            </w:div>
            <w:div w:id="1630012820">
              <w:marLeft w:val="0"/>
              <w:marRight w:val="0"/>
              <w:marTop w:val="0"/>
              <w:marBottom w:val="0"/>
              <w:divBdr>
                <w:top w:val="none" w:sz="0" w:space="0" w:color="auto"/>
                <w:left w:val="none" w:sz="0" w:space="0" w:color="auto"/>
                <w:bottom w:val="none" w:sz="0" w:space="0" w:color="auto"/>
                <w:right w:val="none" w:sz="0" w:space="0" w:color="auto"/>
              </w:divBdr>
            </w:div>
            <w:div w:id="2044555400">
              <w:marLeft w:val="0"/>
              <w:marRight w:val="0"/>
              <w:marTop w:val="0"/>
              <w:marBottom w:val="0"/>
              <w:divBdr>
                <w:top w:val="none" w:sz="0" w:space="0" w:color="auto"/>
                <w:left w:val="none" w:sz="0" w:space="0" w:color="auto"/>
                <w:bottom w:val="none" w:sz="0" w:space="0" w:color="auto"/>
                <w:right w:val="none" w:sz="0" w:space="0" w:color="auto"/>
              </w:divBdr>
            </w:div>
            <w:div w:id="1084569112">
              <w:marLeft w:val="0"/>
              <w:marRight w:val="0"/>
              <w:marTop w:val="0"/>
              <w:marBottom w:val="0"/>
              <w:divBdr>
                <w:top w:val="none" w:sz="0" w:space="0" w:color="auto"/>
                <w:left w:val="none" w:sz="0" w:space="0" w:color="auto"/>
                <w:bottom w:val="none" w:sz="0" w:space="0" w:color="auto"/>
                <w:right w:val="none" w:sz="0" w:space="0" w:color="auto"/>
              </w:divBdr>
            </w:div>
            <w:div w:id="1487739759">
              <w:marLeft w:val="0"/>
              <w:marRight w:val="0"/>
              <w:marTop w:val="0"/>
              <w:marBottom w:val="0"/>
              <w:divBdr>
                <w:top w:val="none" w:sz="0" w:space="0" w:color="auto"/>
                <w:left w:val="none" w:sz="0" w:space="0" w:color="auto"/>
                <w:bottom w:val="none" w:sz="0" w:space="0" w:color="auto"/>
                <w:right w:val="none" w:sz="0" w:space="0" w:color="auto"/>
              </w:divBdr>
            </w:div>
            <w:div w:id="168565191">
              <w:marLeft w:val="0"/>
              <w:marRight w:val="0"/>
              <w:marTop w:val="0"/>
              <w:marBottom w:val="0"/>
              <w:divBdr>
                <w:top w:val="none" w:sz="0" w:space="0" w:color="auto"/>
                <w:left w:val="none" w:sz="0" w:space="0" w:color="auto"/>
                <w:bottom w:val="none" w:sz="0" w:space="0" w:color="auto"/>
                <w:right w:val="none" w:sz="0" w:space="0" w:color="auto"/>
              </w:divBdr>
            </w:div>
            <w:div w:id="1829401347">
              <w:marLeft w:val="0"/>
              <w:marRight w:val="0"/>
              <w:marTop w:val="0"/>
              <w:marBottom w:val="0"/>
              <w:divBdr>
                <w:top w:val="none" w:sz="0" w:space="0" w:color="auto"/>
                <w:left w:val="none" w:sz="0" w:space="0" w:color="auto"/>
                <w:bottom w:val="none" w:sz="0" w:space="0" w:color="auto"/>
                <w:right w:val="none" w:sz="0" w:space="0" w:color="auto"/>
              </w:divBdr>
            </w:div>
            <w:div w:id="1407193136">
              <w:marLeft w:val="0"/>
              <w:marRight w:val="0"/>
              <w:marTop w:val="0"/>
              <w:marBottom w:val="0"/>
              <w:divBdr>
                <w:top w:val="none" w:sz="0" w:space="0" w:color="auto"/>
                <w:left w:val="none" w:sz="0" w:space="0" w:color="auto"/>
                <w:bottom w:val="none" w:sz="0" w:space="0" w:color="auto"/>
                <w:right w:val="none" w:sz="0" w:space="0" w:color="auto"/>
              </w:divBdr>
            </w:div>
            <w:div w:id="60910203">
              <w:marLeft w:val="0"/>
              <w:marRight w:val="0"/>
              <w:marTop w:val="0"/>
              <w:marBottom w:val="0"/>
              <w:divBdr>
                <w:top w:val="none" w:sz="0" w:space="0" w:color="auto"/>
                <w:left w:val="none" w:sz="0" w:space="0" w:color="auto"/>
                <w:bottom w:val="none" w:sz="0" w:space="0" w:color="auto"/>
                <w:right w:val="none" w:sz="0" w:space="0" w:color="auto"/>
              </w:divBdr>
            </w:div>
            <w:div w:id="290131561">
              <w:marLeft w:val="0"/>
              <w:marRight w:val="0"/>
              <w:marTop w:val="0"/>
              <w:marBottom w:val="0"/>
              <w:divBdr>
                <w:top w:val="none" w:sz="0" w:space="0" w:color="auto"/>
                <w:left w:val="none" w:sz="0" w:space="0" w:color="auto"/>
                <w:bottom w:val="none" w:sz="0" w:space="0" w:color="auto"/>
                <w:right w:val="none" w:sz="0" w:space="0" w:color="auto"/>
              </w:divBdr>
            </w:div>
            <w:div w:id="1340623185">
              <w:marLeft w:val="0"/>
              <w:marRight w:val="0"/>
              <w:marTop w:val="0"/>
              <w:marBottom w:val="0"/>
              <w:divBdr>
                <w:top w:val="none" w:sz="0" w:space="0" w:color="auto"/>
                <w:left w:val="none" w:sz="0" w:space="0" w:color="auto"/>
                <w:bottom w:val="none" w:sz="0" w:space="0" w:color="auto"/>
                <w:right w:val="none" w:sz="0" w:space="0" w:color="auto"/>
              </w:divBdr>
            </w:div>
            <w:div w:id="1471098049">
              <w:marLeft w:val="0"/>
              <w:marRight w:val="0"/>
              <w:marTop w:val="0"/>
              <w:marBottom w:val="0"/>
              <w:divBdr>
                <w:top w:val="none" w:sz="0" w:space="0" w:color="auto"/>
                <w:left w:val="none" w:sz="0" w:space="0" w:color="auto"/>
                <w:bottom w:val="none" w:sz="0" w:space="0" w:color="auto"/>
                <w:right w:val="none" w:sz="0" w:space="0" w:color="auto"/>
              </w:divBdr>
            </w:div>
            <w:div w:id="2145076667">
              <w:marLeft w:val="0"/>
              <w:marRight w:val="0"/>
              <w:marTop w:val="0"/>
              <w:marBottom w:val="0"/>
              <w:divBdr>
                <w:top w:val="none" w:sz="0" w:space="0" w:color="auto"/>
                <w:left w:val="none" w:sz="0" w:space="0" w:color="auto"/>
                <w:bottom w:val="none" w:sz="0" w:space="0" w:color="auto"/>
                <w:right w:val="none" w:sz="0" w:space="0" w:color="auto"/>
              </w:divBdr>
            </w:div>
            <w:div w:id="1141650377">
              <w:marLeft w:val="0"/>
              <w:marRight w:val="0"/>
              <w:marTop w:val="0"/>
              <w:marBottom w:val="0"/>
              <w:divBdr>
                <w:top w:val="none" w:sz="0" w:space="0" w:color="auto"/>
                <w:left w:val="none" w:sz="0" w:space="0" w:color="auto"/>
                <w:bottom w:val="none" w:sz="0" w:space="0" w:color="auto"/>
                <w:right w:val="none" w:sz="0" w:space="0" w:color="auto"/>
              </w:divBdr>
            </w:div>
            <w:div w:id="7788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8206">
      <w:bodyDiv w:val="1"/>
      <w:marLeft w:val="0"/>
      <w:marRight w:val="0"/>
      <w:marTop w:val="0"/>
      <w:marBottom w:val="0"/>
      <w:divBdr>
        <w:top w:val="none" w:sz="0" w:space="0" w:color="auto"/>
        <w:left w:val="none" w:sz="0" w:space="0" w:color="auto"/>
        <w:bottom w:val="none" w:sz="0" w:space="0" w:color="auto"/>
        <w:right w:val="none" w:sz="0" w:space="0" w:color="auto"/>
      </w:divBdr>
      <w:divsChild>
        <w:div w:id="1542089677">
          <w:marLeft w:val="0"/>
          <w:marRight w:val="0"/>
          <w:marTop w:val="0"/>
          <w:marBottom w:val="0"/>
          <w:divBdr>
            <w:top w:val="none" w:sz="0" w:space="0" w:color="auto"/>
            <w:left w:val="none" w:sz="0" w:space="0" w:color="auto"/>
            <w:bottom w:val="none" w:sz="0" w:space="0" w:color="auto"/>
            <w:right w:val="none" w:sz="0" w:space="0" w:color="auto"/>
          </w:divBdr>
        </w:div>
        <w:div w:id="870846413">
          <w:marLeft w:val="0"/>
          <w:marRight w:val="0"/>
          <w:marTop w:val="0"/>
          <w:marBottom w:val="0"/>
          <w:divBdr>
            <w:top w:val="none" w:sz="0" w:space="0" w:color="auto"/>
            <w:left w:val="none" w:sz="0" w:space="0" w:color="auto"/>
            <w:bottom w:val="none" w:sz="0" w:space="0" w:color="auto"/>
            <w:right w:val="none" w:sz="0" w:space="0" w:color="auto"/>
          </w:divBdr>
        </w:div>
        <w:div w:id="1099789052">
          <w:marLeft w:val="0"/>
          <w:marRight w:val="0"/>
          <w:marTop w:val="0"/>
          <w:marBottom w:val="0"/>
          <w:divBdr>
            <w:top w:val="none" w:sz="0" w:space="0" w:color="auto"/>
            <w:left w:val="none" w:sz="0" w:space="0" w:color="auto"/>
            <w:bottom w:val="none" w:sz="0" w:space="0" w:color="auto"/>
            <w:right w:val="none" w:sz="0" w:space="0" w:color="auto"/>
          </w:divBdr>
        </w:div>
        <w:div w:id="1393699309">
          <w:marLeft w:val="0"/>
          <w:marRight w:val="0"/>
          <w:marTop w:val="0"/>
          <w:marBottom w:val="0"/>
          <w:divBdr>
            <w:top w:val="none" w:sz="0" w:space="0" w:color="auto"/>
            <w:left w:val="none" w:sz="0" w:space="0" w:color="auto"/>
            <w:bottom w:val="none" w:sz="0" w:space="0" w:color="auto"/>
            <w:right w:val="none" w:sz="0" w:space="0" w:color="auto"/>
          </w:divBdr>
        </w:div>
        <w:div w:id="194932535">
          <w:marLeft w:val="0"/>
          <w:marRight w:val="0"/>
          <w:marTop w:val="0"/>
          <w:marBottom w:val="0"/>
          <w:divBdr>
            <w:top w:val="none" w:sz="0" w:space="0" w:color="auto"/>
            <w:left w:val="none" w:sz="0" w:space="0" w:color="auto"/>
            <w:bottom w:val="none" w:sz="0" w:space="0" w:color="auto"/>
            <w:right w:val="none" w:sz="0" w:space="0" w:color="auto"/>
          </w:divBdr>
        </w:div>
        <w:div w:id="1282953273">
          <w:marLeft w:val="0"/>
          <w:marRight w:val="0"/>
          <w:marTop w:val="0"/>
          <w:marBottom w:val="0"/>
          <w:divBdr>
            <w:top w:val="none" w:sz="0" w:space="0" w:color="auto"/>
            <w:left w:val="none" w:sz="0" w:space="0" w:color="auto"/>
            <w:bottom w:val="none" w:sz="0" w:space="0" w:color="auto"/>
            <w:right w:val="none" w:sz="0" w:space="0" w:color="auto"/>
          </w:divBdr>
        </w:div>
        <w:div w:id="1218475972">
          <w:marLeft w:val="0"/>
          <w:marRight w:val="0"/>
          <w:marTop w:val="0"/>
          <w:marBottom w:val="0"/>
          <w:divBdr>
            <w:top w:val="none" w:sz="0" w:space="0" w:color="auto"/>
            <w:left w:val="none" w:sz="0" w:space="0" w:color="auto"/>
            <w:bottom w:val="none" w:sz="0" w:space="0" w:color="auto"/>
            <w:right w:val="none" w:sz="0" w:space="0" w:color="auto"/>
          </w:divBdr>
        </w:div>
        <w:div w:id="922032532">
          <w:marLeft w:val="0"/>
          <w:marRight w:val="0"/>
          <w:marTop w:val="0"/>
          <w:marBottom w:val="0"/>
          <w:divBdr>
            <w:top w:val="none" w:sz="0" w:space="0" w:color="auto"/>
            <w:left w:val="none" w:sz="0" w:space="0" w:color="auto"/>
            <w:bottom w:val="none" w:sz="0" w:space="0" w:color="auto"/>
            <w:right w:val="none" w:sz="0" w:space="0" w:color="auto"/>
          </w:divBdr>
        </w:div>
        <w:div w:id="1307323196">
          <w:marLeft w:val="0"/>
          <w:marRight w:val="0"/>
          <w:marTop w:val="0"/>
          <w:marBottom w:val="0"/>
          <w:divBdr>
            <w:top w:val="none" w:sz="0" w:space="0" w:color="auto"/>
            <w:left w:val="none" w:sz="0" w:space="0" w:color="auto"/>
            <w:bottom w:val="none" w:sz="0" w:space="0" w:color="auto"/>
            <w:right w:val="none" w:sz="0" w:space="0" w:color="auto"/>
          </w:divBdr>
        </w:div>
        <w:div w:id="1083724405">
          <w:marLeft w:val="0"/>
          <w:marRight w:val="0"/>
          <w:marTop w:val="0"/>
          <w:marBottom w:val="0"/>
          <w:divBdr>
            <w:top w:val="none" w:sz="0" w:space="0" w:color="auto"/>
            <w:left w:val="none" w:sz="0" w:space="0" w:color="auto"/>
            <w:bottom w:val="none" w:sz="0" w:space="0" w:color="auto"/>
            <w:right w:val="none" w:sz="0" w:space="0" w:color="auto"/>
          </w:divBdr>
        </w:div>
        <w:div w:id="1719815326">
          <w:marLeft w:val="0"/>
          <w:marRight w:val="0"/>
          <w:marTop w:val="0"/>
          <w:marBottom w:val="0"/>
          <w:divBdr>
            <w:top w:val="none" w:sz="0" w:space="0" w:color="auto"/>
            <w:left w:val="none" w:sz="0" w:space="0" w:color="auto"/>
            <w:bottom w:val="none" w:sz="0" w:space="0" w:color="auto"/>
            <w:right w:val="none" w:sz="0" w:space="0" w:color="auto"/>
          </w:divBdr>
        </w:div>
        <w:div w:id="1761415731">
          <w:marLeft w:val="0"/>
          <w:marRight w:val="0"/>
          <w:marTop w:val="0"/>
          <w:marBottom w:val="0"/>
          <w:divBdr>
            <w:top w:val="none" w:sz="0" w:space="0" w:color="auto"/>
            <w:left w:val="none" w:sz="0" w:space="0" w:color="auto"/>
            <w:bottom w:val="none" w:sz="0" w:space="0" w:color="auto"/>
            <w:right w:val="none" w:sz="0" w:space="0" w:color="auto"/>
          </w:divBdr>
        </w:div>
        <w:div w:id="762190510">
          <w:marLeft w:val="0"/>
          <w:marRight w:val="0"/>
          <w:marTop w:val="0"/>
          <w:marBottom w:val="0"/>
          <w:divBdr>
            <w:top w:val="none" w:sz="0" w:space="0" w:color="auto"/>
            <w:left w:val="none" w:sz="0" w:space="0" w:color="auto"/>
            <w:bottom w:val="none" w:sz="0" w:space="0" w:color="auto"/>
            <w:right w:val="none" w:sz="0" w:space="0" w:color="auto"/>
          </w:divBdr>
        </w:div>
        <w:div w:id="116804358">
          <w:marLeft w:val="0"/>
          <w:marRight w:val="0"/>
          <w:marTop w:val="0"/>
          <w:marBottom w:val="0"/>
          <w:divBdr>
            <w:top w:val="none" w:sz="0" w:space="0" w:color="auto"/>
            <w:left w:val="none" w:sz="0" w:space="0" w:color="auto"/>
            <w:bottom w:val="none" w:sz="0" w:space="0" w:color="auto"/>
            <w:right w:val="none" w:sz="0" w:space="0" w:color="auto"/>
          </w:divBdr>
        </w:div>
        <w:div w:id="1150055613">
          <w:marLeft w:val="0"/>
          <w:marRight w:val="0"/>
          <w:marTop w:val="0"/>
          <w:marBottom w:val="0"/>
          <w:divBdr>
            <w:top w:val="none" w:sz="0" w:space="0" w:color="auto"/>
            <w:left w:val="none" w:sz="0" w:space="0" w:color="auto"/>
            <w:bottom w:val="none" w:sz="0" w:space="0" w:color="auto"/>
            <w:right w:val="none" w:sz="0" w:space="0" w:color="auto"/>
          </w:divBdr>
        </w:div>
        <w:div w:id="352609512">
          <w:marLeft w:val="0"/>
          <w:marRight w:val="0"/>
          <w:marTop w:val="0"/>
          <w:marBottom w:val="0"/>
          <w:divBdr>
            <w:top w:val="none" w:sz="0" w:space="0" w:color="auto"/>
            <w:left w:val="none" w:sz="0" w:space="0" w:color="auto"/>
            <w:bottom w:val="none" w:sz="0" w:space="0" w:color="auto"/>
            <w:right w:val="none" w:sz="0" w:space="0" w:color="auto"/>
          </w:divBdr>
        </w:div>
        <w:div w:id="927352506">
          <w:marLeft w:val="0"/>
          <w:marRight w:val="0"/>
          <w:marTop w:val="0"/>
          <w:marBottom w:val="0"/>
          <w:divBdr>
            <w:top w:val="none" w:sz="0" w:space="0" w:color="auto"/>
            <w:left w:val="none" w:sz="0" w:space="0" w:color="auto"/>
            <w:bottom w:val="none" w:sz="0" w:space="0" w:color="auto"/>
            <w:right w:val="none" w:sz="0" w:space="0" w:color="auto"/>
          </w:divBdr>
        </w:div>
        <w:div w:id="1692729696">
          <w:marLeft w:val="0"/>
          <w:marRight w:val="0"/>
          <w:marTop w:val="0"/>
          <w:marBottom w:val="0"/>
          <w:divBdr>
            <w:top w:val="none" w:sz="0" w:space="0" w:color="auto"/>
            <w:left w:val="none" w:sz="0" w:space="0" w:color="auto"/>
            <w:bottom w:val="none" w:sz="0" w:space="0" w:color="auto"/>
            <w:right w:val="none" w:sz="0" w:space="0" w:color="auto"/>
          </w:divBdr>
        </w:div>
        <w:div w:id="983002477">
          <w:marLeft w:val="0"/>
          <w:marRight w:val="0"/>
          <w:marTop w:val="0"/>
          <w:marBottom w:val="0"/>
          <w:divBdr>
            <w:top w:val="none" w:sz="0" w:space="0" w:color="auto"/>
            <w:left w:val="none" w:sz="0" w:space="0" w:color="auto"/>
            <w:bottom w:val="none" w:sz="0" w:space="0" w:color="auto"/>
            <w:right w:val="none" w:sz="0" w:space="0" w:color="auto"/>
          </w:divBdr>
        </w:div>
        <w:div w:id="553807950">
          <w:marLeft w:val="0"/>
          <w:marRight w:val="0"/>
          <w:marTop w:val="0"/>
          <w:marBottom w:val="0"/>
          <w:divBdr>
            <w:top w:val="none" w:sz="0" w:space="0" w:color="auto"/>
            <w:left w:val="none" w:sz="0" w:space="0" w:color="auto"/>
            <w:bottom w:val="none" w:sz="0" w:space="0" w:color="auto"/>
            <w:right w:val="none" w:sz="0" w:space="0" w:color="auto"/>
          </w:divBdr>
        </w:div>
        <w:div w:id="2000882682">
          <w:marLeft w:val="0"/>
          <w:marRight w:val="0"/>
          <w:marTop w:val="0"/>
          <w:marBottom w:val="0"/>
          <w:divBdr>
            <w:top w:val="none" w:sz="0" w:space="0" w:color="auto"/>
            <w:left w:val="none" w:sz="0" w:space="0" w:color="auto"/>
            <w:bottom w:val="none" w:sz="0" w:space="0" w:color="auto"/>
            <w:right w:val="none" w:sz="0" w:space="0" w:color="auto"/>
          </w:divBdr>
        </w:div>
        <w:div w:id="75791839">
          <w:marLeft w:val="0"/>
          <w:marRight w:val="0"/>
          <w:marTop w:val="0"/>
          <w:marBottom w:val="0"/>
          <w:divBdr>
            <w:top w:val="none" w:sz="0" w:space="0" w:color="auto"/>
            <w:left w:val="none" w:sz="0" w:space="0" w:color="auto"/>
            <w:bottom w:val="none" w:sz="0" w:space="0" w:color="auto"/>
            <w:right w:val="none" w:sz="0" w:space="0" w:color="auto"/>
          </w:divBdr>
        </w:div>
        <w:div w:id="1983846993">
          <w:marLeft w:val="0"/>
          <w:marRight w:val="0"/>
          <w:marTop w:val="0"/>
          <w:marBottom w:val="0"/>
          <w:divBdr>
            <w:top w:val="none" w:sz="0" w:space="0" w:color="auto"/>
            <w:left w:val="none" w:sz="0" w:space="0" w:color="auto"/>
            <w:bottom w:val="none" w:sz="0" w:space="0" w:color="auto"/>
            <w:right w:val="none" w:sz="0" w:space="0" w:color="auto"/>
          </w:divBdr>
        </w:div>
      </w:divsChild>
    </w:div>
    <w:div w:id="941113372">
      <w:bodyDiv w:val="1"/>
      <w:marLeft w:val="0"/>
      <w:marRight w:val="0"/>
      <w:marTop w:val="0"/>
      <w:marBottom w:val="0"/>
      <w:divBdr>
        <w:top w:val="none" w:sz="0" w:space="0" w:color="auto"/>
        <w:left w:val="none" w:sz="0" w:space="0" w:color="auto"/>
        <w:bottom w:val="none" w:sz="0" w:space="0" w:color="auto"/>
        <w:right w:val="none" w:sz="0" w:space="0" w:color="auto"/>
      </w:divBdr>
      <w:divsChild>
        <w:div w:id="349375508">
          <w:marLeft w:val="0"/>
          <w:marRight w:val="0"/>
          <w:marTop w:val="0"/>
          <w:marBottom w:val="0"/>
          <w:divBdr>
            <w:top w:val="none" w:sz="0" w:space="0" w:color="auto"/>
            <w:left w:val="none" w:sz="0" w:space="0" w:color="auto"/>
            <w:bottom w:val="none" w:sz="0" w:space="0" w:color="auto"/>
            <w:right w:val="none" w:sz="0" w:space="0" w:color="auto"/>
          </w:divBdr>
        </w:div>
        <w:div w:id="1661928448">
          <w:marLeft w:val="0"/>
          <w:marRight w:val="0"/>
          <w:marTop w:val="0"/>
          <w:marBottom w:val="0"/>
          <w:divBdr>
            <w:top w:val="none" w:sz="0" w:space="0" w:color="auto"/>
            <w:left w:val="none" w:sz="0" w:space="0" w:color="auto"/>
            <w:bottom w:val="none" w:sz="0" w:space="0" w:color="auto"/>
            <w:right w:val="none" w:sz="0" w:space="0" w:color="auto"/>
          </w:divBdr>
        </w:div>
        <w:div w:id="9726282">
          <w:marLeft w:val="0"/>
          <w:marRight w:val="0"/>
          <w:marTop w:val="0"/>
          <w:marBottom w:val="0"/>
          <w:divBdr>
            <w:top w:val="none" w:sz="0" w:space="0" w:color="auto"/>
            <w:left w:val="none" w:sz="0" w:space="0" w:color="auto"/>
            <w:bottom w:val="none" w:sz="0" w:space="0" w:color="auto"/>
            <w:right w:val="none" w:sz="0" w:space="0" w:color="auto"/>
          </w:divBdr>
        </w:div>
        <w:div w:id="1355225048">
          <w:marLeft w:val="0"/>
          <w:marRight w:val="0"/>
          <w:marTop w:val="0"/>
          <w:marBottom w:val="0"/>
          <w:divBdr>
            <w:top w:val="none" w:sz="0" w:space="0" w:color="auto"/>
            <w:left w:val="none" w:sz="0" w:space="0" w:color="auto"/>
            <w:bottom w:val="none" w:sz="0" w:space="0" w:color="auto"/>
            <w:right w:val="none" w:sz="0" w:space="0" w:color="auto"/>
          </w:divBdr>
        </w:div>
      </w:divsChild>
    </w:div>
    <w:div w:id="945581416">
      <w:bodyDiv w:val="1"/>
      <w:marLeft w:val="0"/>
      <w:marRight w:val="0"/>
      <w:marTop w:val="0"/>
      <w:marBottom w:val="0"/>
      <w:divBdr>
        <w:top w:val="none" w:sz="0" w:space="0" w:color="auto"/>
        <w:left w:val="none" w:sz="0" w:space="0" w:color="auto"/>
        <w:bottom w:val="none" w:sz="0" w:space="0" w:color="auto"/>
        <w:right w:val="none" w:sz="0" w:space="0" w:color="auto"/>
      </w:divBdr>
    </w:div>
    <w:div w:id="963659395">
      <w:bodyDiv w:val="1"/>
      <w:marLeft w:val="0"/>
      <w:marRight w:val="0"/>
      <w:marTop w:val="0"/>
      <w:marBottom w:val="0"/>
      <w:divBdr>
        <w:top w:val="none" w:sz="0" w:space="0" w:color="auto"/>
        <w:left w:val="none" w:sz="0" w:space="0" w:color="auto"/>
        <w:bottom w:val="none" w:sz="0" w:space="0" w:color="auto"/>
        <w:right w:val="none" w:sz="0" w:space="0" w:color="auto"/>
      </w:divBdr>
      <w:divsChild>
        <w:div w:id="578947548">
          <w:marLeft w:val="0"/>
          <w:marRight w:val="0"/>
          <w:marTop w:val="0"/>
          <w:marBottom w:val="0"/>
          <w:divBdr>
            <w:top w:val="none" w:sz="0" w:space="0" w:color="auto"/>
            <w:left w:val="none" w:sz="0" w:space="0" w:color="auto"/>
            <w:bottom w:val="none" w:sz="0" w:space="0" w:color="auto"/>
            <w:right w:val="none" w:sz="0" w:space="0" w:color="auto"/>
          </w:divBdr>
          <w:divsChild>
            <w:div w:id="308563240">
              <w:marLeft w:val="0"/>
              <w:marRight w:val="0"/>
              <w:marTop w:val="0"/>
              <w:marBottom w:val="0"/>
              <w:divBdr>
                <w:top w:val="none" w:sz="0" w:space="0" w:color="auto"/>
                <w:left w:val="none" w:sz="0" w:space="0" w:color="auto"/>
                <w:bottom w:val="none" w:sz="0" w:space="0" w:color="auto"/>
                <w:right w:val="none" w:sz="0" w:space="0" w:color="auto"/>
              </w:divBdr>
              <w:divsChild>
                <w:div w:id="575408202">
                  <w:marLeft w:val="0"/>
                  <w:marRight w:val="0"/>
                  <w:marTop w:val="0"/>
                  <w:marBottom w:val="0"/>
                  <w:divBdr>
                    <w:top w:val="none" w:sz="0" w:space="0" w:color="auto"/>
                    <w:left w:val="none" w:sz="0" w:space="0" w:color="auto"/>
                    <w:bottom w:val="none" w:sz="0" w:space="0" w:color="auto"/>
                    <w:right w:val="none" w:sz="0" w:space="0" w:color="auto"/>
                  </w:divBdr>
                  <w:divsChild>
                    <w:div w:id="657226695">
                      <w:marLeft w:val="0"/>
                      <w:marRight w:val="0"/>
                      <w:marTop w:val="0"/>
                      <w:marBottom w:val="0"/>
                      <w:divBdr>
                        <w:top w:val="none" w:sz="0" w:space="0" w:color="auto"/>
                        <w:left w:val="none" w:sz="0" w:space="0" w:color="auto"/>
                        <w:bottom w:val="none" w:sz="0" w:space="0" w:color="auto"/>
                        <w:right w:val="none" w:sz="0" w:space="0" w:color="auto"/>
                      </w:divBdr>
                      <w:divsChild>
                        <w:div w:id="506870672">
                          <w:marLeft w:val="0"/>
                          <w:marRight w:val="0"/>
                          <w:marTop w:val="0"/>
                          <w:marBottom w:val="0"/>
                          <w:divBdr>
                            <w:top w:val="none" w:sz="0" w:space="0" w:color="auto"/>
                            <w:left w:val="none" w:sz="0" w:space="0" w:color="auto"/>
                            <w:bottom w:val="none" w:sz="0" w:space="0" w:color="auto"/>
                            <w:right w:val="none" w:sz="0" w:space="0" w:color="auto"/>
                          </w:divBdr>
                          <w:divsChild>
                            <w:div w:id="1722168504">
                              <w:marLeft w:val="0"/>
                              <w:marRight w:val="0"/>
                              <w:marTop w:val="0"/>
                              <w:marBottom w:val="0"/>
                              <w:divBdr>
                                <w:top w:val="none" w:sz="0" w:space="0" w:color="auto"/>
                                <w:left w:val="none" w:sz="0" w:space="0" w:color="auto"/>
                                <w:bottom w:val="none" w:sz="0" w:space="0" w:color="auto"/>
                                <w:right w:val="none" w:sz="0" w:space="0" w:color="auto"/>
                              </w:divBdr>
                              <w:divsChild>
                                <w:div w:id="1907570751">
                                  <w:marLeft w:val="0"/>
                                  <w:marRight w:val="0"/>
                                  <w:marTop w:val="0"/>
                                  <w:marBottom w:val="0"/>
                                  <w:divBdr>
                                    <w:top w:val="none" w:sz="0" w:space="0" w:color="auto"/>
                                    <w:left w:val="none" w:sz="0" w:space="0" w:color="auto"/>
                                    <w:bottom w:val="none" w:sz="0" w:space="0" w:color="auto"/>
                                    <w:right w:val="none" w:sz="0" w:space="0" w:color="auto"/>
                                  </w:divBdr>
                                  <w:divsChild>
                                    <w:div w:id="1386103415">
                                      <w:marLeft w:val="0"/>
                                      <w:marRight w:val="0"/>
                                      <w:marTop w:val="0"/>
                                      <w:marBottom w:val="0"/>
                                      <w:divBdr>
                                        <w:top w:val="none" w:sz="0" w:space="0" w:color="auto"/>
                                        <w:left w:val="none" w:sz="0" w:space="0" w:color="auto"/>
                                        <w:bottom w:val="none" w:sz="0" w:space="0" w:color="auto"/>
                                        <w:right w:val="none" w:sz="0" w:space="0" w:color="auto"/>
                                      </w:divBdr>
                                      <w:divsChild>
                                        <w:div w:id="1136025866">
                                          <w:marLeft w:val="0"/>
                                          <w:marRight w:val="0"/>
                                          <w:marTop w:val="0"/>
                                          <w:marBottom w:val="0"/>
                                          <w:divBdr>
                                            <w:top w:val="none" w:sz="0" w:space="0" w:color="auto"/>
                                            <w:left w:val="none" w:sz="0" w:space="0" w:color="auto"/>
                                            <w:bottom w:val="none" w:sz="0" w:space="0" w:color="auto"/>
                                            <w:right w:val="none" w:sz="0" w:space="0" w:color="auto"/>
                                          </w:divBdr>
                                          <w:divsChild>
                                            <w:div w:id="1238444317">
                                              <w:marLeft w:val="0"/>
                                              <w:marRight w:val="0"/>
                                              <w:marTop w:val="0"/>
                                              <w:marBottom w:val="0"/>
                                              <w:divBdr>
                                                <w:top w:val="none" w:sz="0" w:space="0" w:color="auto"/>
                                                <w:left w:val="none" w:sz="0" w:space="0" w:color="auto"/>
                                                <w:bottom w:val="none" w:sz="0" w:space="0" w:color="auto"/>
                                                <w:right w:val="none" w:sz="0" w:space="0" w:color="auto"/>
                                              </w:divBdr>
                                              <w:divsChild>
                                                <w:div w:id="142546771">
                                                  <w:marLeft w:val="0"/>
                                                  <w:marRight w:val="0"/>
                                                  <w:marTop w:val="0"/>
                                                  <w:marBottom w:val="0"/>
                                                  <w:divBdr>
                                                    <w:top w:val="none" w:sz="0" w:space="0" w:color="auto"/>
                                                    <w:left w:val="none" w:sz="0" w:space="0" w:color="auto"/>
                                                    <w:bottom w:val="none" w:sz="0" w:space="0" w:color="auto"/>
                                                    <w:right w:val="none" w:sz="0" w:space="0" w:color="auto"/>
                                                  </w:divBdr>
                                                  <w:divsChild>
                                                    <w:div w:id="276300370">
                                                      <w:marLeft w:val="0"/>
                                                      <w:marRight w:val="0"/>
                                                      <w:marTop w:val="0"/>
                                                      <w:marBottom w:val="0"/>
                                                      <w:divBdr>
                                                        <w:top w:val="none" w:sz="0" w:space="0" w:color="auto"/>
                                                        <w:left w:val="none" w:sz="0" w:space="0" w:color="auto"/>
                                                        <w:bottom w:val="none" w:sz="0" w:space="0" w:color="auto"/>
                                                        <w:right w:val="none" w:sz="0" w:space="0" w:color="auto"/>
                                                      </w:divBdr>
                                                      <w:divsChild>
                                                        <w:div w:id="1297762903">
                                                          <w:marLeft w:val="0"/>
                                                          <w:marRight w:val="0"/>
                                                          <w:marTop w:val="0"/>
                                                          <w:marBottom w:val="0"/>
                                                          <w:divBdr>
                                                            <w:top w:val="none" w:sz="0" w:space="0" w:color="auto"/>
                                                            <w:left w:val="none" w:sz="0" w:space="0" w:color="auto"/>
                                                            <w:bottom w:val="none" w:sz="0" w:space="0" w:color="auto"/>
                                                            <w:right w:val="none" w:sz="0" w:space="0" w:color="auto"/>
                                                          </w:divBdr>
                                                          <w:divsChild>
                                                            <w:div w:id="1047339302">
                                                              <w:marLeft w:val="0"/>
                                                              <w:marRight w:val="150"/>
                                                              <w:marTop w:val="0"/>
                                                              <w:marBottom w:val="150"/>
                                                              <w:divBdr>
                                                                <w:top w:val="none" w:sz="0" w:space="0" w:color="auto"/>
                                                                <w:left w:val="none" w:sz="0" w:space="0" w:color="auto"/>
                                                                <w:bottom w:val="none" w:sz="0" w:space="0" w:color="auto"/>
                                                                <w:right w:val="none" w:sz="0" w:space="0" w:color="auto"/>
                                                              </w:divBdr>
                                                              <w:divsChild>
                                                                <w:div w:id="125395242">
                                                                  <w:marLeft w:val="0"/>
                                                                  <w:marRight w:val="0"/>
                                                                  <w:marTop w:val="0"/>
                                                                  <w:marBottom w:val="0"/>
                                                                  <w:divBdr>
                                                                    <w:top w:val="none" w:sz="0" w:space="0" w:color="auto"/>
                                                                    <w:left w:val="none" w:sz="0" w:space="0" w:color="auto"/>
                                                                    <w:bottom w:val="none" w:sz="0" w:space="0" w:color="auto"/>
                                                                    <w:right w:val="none" w:sz="0" w:space="0" w:color="auto"/>
                                                                  </w:divBdr>
                                                                  <w:divsChild>
                                                                    <w:div w:id="1796291565">
                                                                      <w:marLeft w:val="0"/>
                                                                      <w:marRight w:val="0"/>
                                                                      <w:marTop w:val="0"/>
                                                                      <w:marBottom w:val="0"/>
                                                                      <w:divBdr>
                                                                        <w:top w:val="none" w:sz="0" w:space="0" w:color="auto"/>
                                                                        <w:left w:val="none" w:sz="0" w:space="0" w:color="auto"/>
                                                                        <w:bottom w:val="none" w:sz="0" w:space="0" w:color="auto"/>
                                                                        <w:right w:val="none" w:sz="0" w:space="0" w:color="auto"/>
                                                                      </w:divBdr>
                                                                      <w:divsChild>
                                                                        <w:div w:id="1317299053">
                                                                          <w:marLeft w:val="0"/>
                                                                          <w:marRight w:val="0"/>
                                                                          <w:marTop w:val="0"/>
                                                                          <w:marBottom w:val="0"/>
                                                                          <w:divBdr>
                                                                            <w:top w:val="none" w:sz="0" w:space="0" w:color="auto"/>
                                                                            <w:left w:val="none" w:sz="0" w:space="0" w:color="auto"/>
                                                                            <w:bottom w:val="none" w:sz="0" w:space="0" w:color="auto"/>
                                                                            <w:right w:val="none" w:sz="0" w:space="0" w:color="auto"/>
                                                                          </w:divBdr>
                                                                          <w:divsChild>
                                                                            <w:div w:id="1054616838">
                                                                              <w:marLeft w:val="0"/>
                                                                              <w:marRight w:val="0"/>
                                                                              <w:marTop w:val="0"/>
                                                                              <w:marBottom w:val="0"/>
                                                                              <w:divBdr>
                                                                                <w:top w:val="none" w:sz="0" w:space="0" w:color="auto"/>
                                                                                <w:left w:val="none" w:sz="0" w:space="0" w:color="auto"/>
                                                                                <w:bottom w:val="none" w:sz="0" w:space="0" w:color="auto"/>
                                                                                <w:right w:val="none" w:sz="0" w:space="0" w:color="auto"/>
                                                                              </w:divBdr>
                                                                              <w:divsChild>
                                                                                <w:div w:id="875003087">
                                                                                  <w:marLeft w:val="0"/>
                                                                                  <w:marRight w:val="0"/>
                                                                                  <w:marTop w:val="0"/>
                                                                                  <w:marBottom w:val="0"/>
                                                                                  <w:divBdr>
                                                                                    <w:top w:val="none" w:sz="0" w:space="0" w:color="auto"/>
                                                                                    <w:left w:val="none" w:sz="0" w:space="0" w:color="auto"/>
                                                                                    <w:bottom w:val="none" w:sz="0" w:space="0" w:color="auto"/>
                                                                                    <w:right w:val="none" w:sz="0" w:space="0" w:color="auto"/>
                                                                                  </w:divBdr>
                                                                                  <w:divsChild>
                                                                                    <w:div w:id="595868787">
                                                                                      <w:marLeft w:val="0"/>
                                                                                      <w:marRight w:val="0"/>
                                                                                      <w:marTop w:val="0"/>
                                                                                      <w:marBottom w:val="200"/>
                                                                                      <w:divBdr>
                                                                                        <w:top w:val="none" w:sz="0" w:space="0" w:color="auto"/>
                                                                                        <w:left w:val="none" w:sz="0" w:space="0" w:color="auto"/>
                                                                                        <w:bottom w:val="none" w:sz="0" w:space="0" w:color="auto"/>
                                                                                        <w:right w:val="none" w:sz="0" w:space="0" w:color="auto"/>
                                                                                      </w:divBdr>
                                                                                    </w:div>
                                                                                    <w:div w:id="740568007">
                                                                                      <w:marLeft w:val="0"/>
                                                                                      <w:marRight w:val="0"/>
                                                                                      <w:marTop w:val="0"/>
                                                                                      <w:marBottom w:val="200"/>
                                                                                      <w:divBdr>
                                                                                        <w:top w:val="none" w:sz="0" w:space="0" w:color="auto"/>
                                                                                        <w:left w:val="none" w:sz="0" w:space="0" w:color="auto"/>
                                                                                        <w:bottom w:val="none" w:sz="0" w:space="0" w:color="auto"/>
                                                                                        <w:right w:val="none" w:sz="0" w:space="0" w:color="auto"/>
                                                                                      </w:divBdr>
                                                                                    </w:div>
                                                                                    <w:div w:id="11684465">
                                                                                      <w:marLeft w:val="0"/>
                                                                                      <w:marRight w:val="0"/>
                                                                                      <w:marTop w:val="0"/>
                                                                                      <w:marBottom w:val="200"/>
                                                                                      <w:divBdr>
                                                                                        <w:top w:val="none" w:sz="0" w:space="0" w:color="auto"/>
                                                                                        <w:left w:val="none" w:sz="0" w:space="0" w:color="auto"/>
                                                                                        <w:bottom w:val="none" w:sz="0" w:space="0" w:color="auto"/>
                                                                                        <w:right w:val="none" w:sz="0" w:space="0" w:color="auto"/>
                                                                                      </w:divBdr>
                                                                                    </w:div>
                                                                                    <w:div w:id="1915427811">
                                                                                      <w:marLeft w:val="0"/>
                                                                                      <w:marRight w:val="0"/>
                                                                                      <w:marTop w:val="0"/>
                                                                                      <w:marBottom w:val="200"/>
                                                                                      <w:divBdr>
                                                                                        <w:top w:val="none" w:sz="0" w:space="0" w:color="auto"/>
                                                                                        <w:left w:val="none" w:sz="0" w:space="0" w:color="auto"/>
                                                                                        <w:bottom w:val="none" w:sz="0" w:space="0" w:color="auto"/>
                                                                                        <w:right w:val="none" w:sz="0" w:space="0" w:color="auto"/>
                                                                                      </w:divBdr>
                                                                                    </w:div>
                                                                                    <w:div w:id="1862233947">
                                                                                      <w:marLeft w:val="0"/>
                                                                                      <w:marRight w:val="0"/>
                                                                                      <w:marTop w:val="0"/>
                                                                                      <w:marBottom w:val="200"/>
                                                                                      <w:divBdr>
                                                                                        <w:top w:val="none" w:sz="0" w:space="0" w:color="auto"/>
                                                                                        <w:left w:val="none" w:sz="0" w:space="0" w:color="auto"/>
                                                                                        <w:bottom w:val="none" w:sz="0" w:space="0" w:color="auto"/>
                                                                                        <w:right w:val="none" w:sz="0" w:space="0" w:color="auto"/>
                                                                                      </w:divBdr>
                                                                                    </w:div>
                                                                                    <w:div w:id="306856888">
                                                                                      <w:marLeft w:val="0"/>
                                                                                      <w:marRight w:val="0"/>
                                                                                      <w:marTop w:val="0"/>
                                                                                      <w:marBottom w:val="200"/>
                                                                                      <w:divBdr>
                                                                                        <w:top w:val="none" w:sz="0" w:space="0" w:color="auto"/>
                                                                                        <w:left w:val="none" w:sz="0" w:space="0" w:color="auto"/>
                                                                                        <w:bottom w:val="none" w:sz="0" w:space="0" w:color="auto"/>
                                                                                        <w:right w:val="none" w:sz="0" w:space="0" w:color="auto"/>
                                                                                      </w:divBdr>
                                                                                    </w:div>
                                                                                    <w:div w:id="9004882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011626">
      <w:bodyDiv w:val="1"/>
      <w:marLeft w:val="0"/>
      <w:marRight w:val="0"/>
      <w:marTop w:val="0"/>
      <w:marBottom w:val="0"/>
      <w:divBdr>
        <w:top w:val="none" w:sz="0" w:space="0" w:color="auto"/>
        <w:left w:val="none" w:sz="0" w:space="0" w:color="auto"/>
        <w:bottom w:val="none" w:sz="0" w:space="0" w:color="auto"/>
        <w:right w:val="none" w:sz="0" w:space="0" w:color="auto"/>
      </w:divBdr>
      <w:divsChild>
        <w:div w:id="1838038531">
          <w:marLeft w:val="0"/>
          <w:marRight w:val="0"/>
          <w:marTop w:val="0"/>
          <w:marBottom w:val="0"/>
          <w:divBdr>
            <w:top w:val="none" w:sz="0" w:space="0" w:color="auto"/>
            <w:left w:val="none" w:sz="0" w:space="0" w:color="auto"/>
            <w:bottom w:val="none" w:sz="0" w:space="0" w:color="auto"/>
            <w:right w:val="none" w:sz="0" w:space="0" w:color="auto"/>
          </w:divBdr>
        </w:div>
        <w:div w:id="325330447">
          <w:marLeft w:val="0"/>
          <w:marRight w:val="0"/>
          <w:marTop w:val="0"/>
          <w:marBottom w:val="0"/>
          <w:divBdr>
            <w:top w:val="none" w:sz="0" w:space="0" w:color="auto"/>
            <w:left w:val="none" w:sz="0" w:space="0" w:color="auto"/>
            <w:bottom w:val="none" w:sz="0" w:space="0" w:color="auto"/>
            <w:right w:val="none" w:sz="0" w:space="0" w:color="auto"/>
          </w:divBdr>
        </w:div>
        <w:div w:id="820198797">
          <w:marLeft w:val="0"/>
          <w:marRight w:val="0"/>
          <w:marTop w:val="0"/>
          <w:marBottom w:val="0"/>
          <w:divBdr>
            <w:top w:val="none" w:sz="0" w:space="0" w:color="auto"/>
            <w:left w:val="none" w:sz="0" w:space="0" w:color="auto"/>
            <w:bottom w:val="none" w:sz="0" w:space="0" w:color="auto"/>
            <w:right w:val="none" w:sz="0" w:space="0" w:color="auto"/>
          </w:divBdr>
        </w:div>
        <w:div w:id="1428649252">
          <w:marLeft w:val="0"/>
          <w:marRight w:val="0"/>
          <w:marTop w:val="0"/>
          <w:marBottom w:val="0"/>
          <w:divBdr>
            <w:top w:val="none" w:sz="0" w:space="0" w:color="auto"/>
            <w:left w:val="none" w:sz="0" w:space="0" w:color="auto"/>
            <w:bottom w:val="none" w:sz="0" w:space="0" w:color="auto"/>
            <w:right w:val="none" w:sz="0" w:space="0" w:color="auto"/>
          </w:divBdr>
        </w:div>
        <w:div w:id="542983051">
          <w:marLeft w:val="0"/>
          <w:marRight w:val="0"/>
          <w:marTop w:val="0"/>
          <w:marBottom w:val="0"/>
          <w:divBdr>
            <w:top w:val="none" w:sz="0" w:space="0" w:color="auto"/>
            <w:left w:val="none" w:sz="0" w:space="0" w:color="auto"/>
            <w:bottom w:val="none" w:sz="0" w:space="0" w:color="auto"/>
            <w:right w:val="none" w:sz="0" w:space="0" w:color="auto"/>
          </w:divBdr>
        </w:div>
      </w:divsChild>
    </w:div>
    <w:div w:id="1015839503">
      <w:bodyDiv w:val="1"/>
      <w:marLeft w:val="0"/>
      <w:marRight w:val="0"/>
      <w:marTop w:val="0"/>
      <w:marBottom w:val="0"/>
      <w:divBdr>
        <w:top w:val="none" w:sz="0" w:space="0" w:color="auto"/>
        <w:left w:val="none" w:sz="0" w:space="0" w:color="auto"/>
        <w:bottom w:val="none" w:sz="0" w:space="0" w:color="auto"/>
        <w:right w:val="none" w:sz="0" w:space="0" w:color="auto"/>
      </w:divBdr>
    </w:div>
    <w:div w:id="1024282019">
      <w:bodyDiv w:val="1"/>
      <w:marLeft w:val="0"/>
      <w:marRight w:val="0"/>
      <w:marTop w:val="0"/>
      <w:marBottom w:val="0"/>
      <w:divBdr>
        <w:top w:val="none" w:sz="0" w:space="0" w:color="auto"/>
        <w:left w:val="none" w:sz="0" w:space="0" w:color="auto"/>
        <w:bottom w:val="none" w:sz="0" w:space="0" w:color="auto"/>
        <w:right w:val="none" w:sz="0" w:space="0" w:color="auto"/>
      </w:divBdr>
    </w:div>
    <w:div w:id="1074425769">
      <w:bodyDiv w:val="1"/>
      <w:marLeft w:val="0"/>
      <w:marRight w:val="0"/>
      <w:marTop w:val="0"/>
      <w:marBottom w:val="0"/>
      <w:divBdr>
        <w:top w:val="none" w:sz="0" w:space="0" w:color="auto"/>
        <w:left w:val="none" w:sz="0" w:space="0" w:color="auto"/>
        <w:bottom w:val="none" w:sz="0" w:space="0" w:color="auto"/>
        <w:right w:val="none" w:sz="0" w:space="0" w:color="auto"/>
      </w:divBdr>
      <w:divsChild>
        <w:div w:id="1035889070">
          <w:marLeft w:val="0"/>
          <w:marRight w:val="0"/>
          <w:marTop w:val="0"/>
          <w:marBottom w:val="0"/>
          <w:divBdr>
            <w:top w:val="none" w:sz="0" w:space="0" w:color="auto"/>
            <w:left w:val="none" w:sz="0" w:space="0" w:color="auto"/>
            <w:bottom w:val="none" w:sz="0" w:space="0" w:color="auto"/>
            <w:right w:val="none" w:sz="0" w:space="0" w:color="auto"/>
          </w:divBdr>
        </w:div>
        <w:div w:id="1711300085">
          <w:marLeft w:val="0"/>
          <w:marRight w:val="0"/>
          <w:marTop w:val="0"/>
          <w:marBottom w:val="0"/>
          <w:divBdr>
            <w:top w:val="none" w:sz="0" w:space="0" w:color="auto"/>
            <w:left w:val="none" w:sz="0" w:space="0" w:color="auto"/>
            <w:bottom w:val="none" w:sz="0" w:space="0" w:color="auto"/>
            <w:right w:val="none" w:sz="0" w:space="0" w:color="auto"/>
          </w:divBdr>
        </w:div>
        <w:div w:id="459104823">
          <w:marLeft w:val="0"/>
          <w:marRight w:val="0"/>
          <w:marTop w:val="0"/>
          <w:marBottom w:val="0"/>
          <w:divBdr>
            <w:top w:val="none" w:sz="0" w:space="0" w:color="auto"/>
            <w:left w:val="none" w:sz="0" w:space="0" w:color="auto"/>
            <w:bottom w:val="none" w:sz="0" w:space="0" w:color="auto"/>
            <w:right w:val="none" w:sz="0" w:space="0" w:color="auto"/>
          </w:divBdr>
        </w:div>
        <w:div w:id="1934511974">
          <w:marLeft w:val="0"/>
          <w:marRight w:val="0"/>
          <w:marTop w:val="0"/>
          <w:marBottom w:val="0"/>
          <w:divBdr>
            <w:top w:val="none" w:sz="0" w:space="0" w:color="auto"/>
            <w:left w:val="none" w:sz="0" w:space="0" w:color="auto"/>
            <w:bottom w:val="none" w:sz="0" w:space="0" w:color="auto"/>
            <w:right w:val="none" w:sz="0" w:space="0" w:color="auto"/>
          </w:divBdr>
        </w:div>
        <w:div w:id="338236478">
          <w:marLeft w:val="0"/>
          <w:marRight w:val="0"/>
          <w:marTop w:val="0"/>
          <w:marBottom w:val="0"/>
          <w:divBdr>
            <w:top w:val="none" w:sz="0" w:space="0" w:color="auto"/>
            <w:left w:val="none" w:sz="0" w:space="0" w:color="auto"/>
            <w:bottom w:val="none" w:sz="0" w:space="0" w:color="auto"/>
            <w:right w:val="none" w:sz="0" w:space="0" w:color="auto"/>
          </w:divBdr>
        </w:div>
        <w:div w:id="556009290">
          <w:marLeft w:val="0"/>
          <w:marRight w:val="0"/>
          <w:marTop w:val="0"/>
          <w:marBottom w:val="0"/>
          <w:divBdr>
            <w:top w:val="none" w:sz="0" w:space="0" w:color="auto"/>
            <w:left w:val="none" w:sz="0" w:space="0" w:color="auto"/>
            <w:bottom w:val="none" w:sz="0" w:space="0" w:color="auto"/>
            <w:right w:val="none" w:sz="0" w:space="0" w:color="auto"/>
          </w:divBdr>
        </w:div>
        <w:div w:id="912659472">
          <w:marLeft w:val="0"/>
          <w:marRight w:val="0"/>
          <w:marTop w:val="0"/>
          <w:marBottom w:val="0"/>
          <w:divBdr>
            <w:top w:val="none" w:sz="0" w:space="0" w:color="auto"/>
            <w:left w:val="none" w:sz="0" w:space="0" w:color="auto"/>
            <w:bottom w:val="none" w:sz="0" w:space="0" w:color="auto"/>
            <w:right w:val="none" w:sz="0" w:space="0" w:color="auto"/>
          </w:divBdr>
        </w:div>
        <w:div w:id="766077248">
          <w:marLeft w:val="0"/>
          <w:marRight w:val="0"/>
          <w:marTop w:val="0"/>
          <w:marBottom w:val="0"/>
          <w:divBdr>
            <w:top w:val="none" w:sz="0" w:space="0" w:color="auto"/>
            <w:left w:val="none" w:sz="0" w:space="0" w:color="auto"/>
            <w:bottom w:val="none" w:sz="0" w:space="0" w:color="auto"/>
            <w:right w:val="none" w:sz="0" w:space="0" w:color="auto"/>
          </w:divBdr>
        </w:div>
        <w:div w:id="1628193422">
          <w:marLeft w:val="0"/>
          <w:marRight w:val="0"/>
          <w:marTop w:val="0"/>
          <w:marBottom w:val="0"/>
          <w:divBdr>
            <w:top w:val="none" w:sz="0" w:space="0" w:color="auto"/>
            <w:left w:val="none" w:sz="0" w:space="0" w:color="auto"/>
            <w:bottom w:val="none" w:sz="0" w:space="0" w:color="auto"/>
            <w:right w:val="none" w:sz="0" w:space="0" w:color="auto"/>
          </w:divBdr>
        </w:div>
        <w:div w:id="1810440180">
          <w:marLeft w:val="0"/>
          <w:marRight w:val="0"/>
          <w:marTop w:val="0"/>
          <w:marBottom w:val="0"/>
          <w:divBdr>
            <w:top w:val="none" w:sz="0" w:space="0" w:color="auto"/>
            <w:left w:val="none" w:sz="0" w:space="0" w:color="auto"/>
            <w:bottom w:val="none" w:sz="0" w:space="0" w:color="auto"/>
            <w:right w:val="none" w:sz="0" w:space="0" w:color="auto"/>
          </w:divBdr>
        </w:div>
        <w:div w:id="1570767093">
          <w:marLeft w:val="0"/>
          <w:marRight w:val="0"/>
          <w:marTop w:val="0"/>
          <w:marBottom w:val="0"/>
          <w:divBdr>
            <w:top w:val="none" w:sz="0" w:space="0" w:color="auto"/>
            <w:left w:val="none" w:sz="0" w:space="0" w:color="auto"/>
            <w:bottom w:val="none" w:sz="0" w:space="0" w:color="auto"/>
            <w:right w:val="none" w:sz="0" w:space="0" w:color="auto"/>
          </w:divBdr>
        </w:div>
        <w:div w:id="1326128810">
          <w:marLeft w:val="0"/>
          <w:marRight w:val="0"/>
          <w:marTop w:val="0"/>
          <w:marBottom w:val="0"/>
          <w:divBdr>
            <w:top w:val="none" w:sz="0" w:space="0" w:color="auto"/>
            <w:left w:val="none" w:sz="0" w:space="0" w:color="auto"/>
            <w:bottom w:val="none" w:sz="0" w:space="0" w:color="auto"/>
            <w:right w:val="none" w:sz="0" w:space="0" w:color="auto"/>
          </w:divBdr>
        </w:div>
        <w:div w:id="33845842">
          <w:marLeft w:val="0"/>
          <w:marRight w:val="0"/>
          <w:marTop w:val="0"/>
          <w:marBottom w:val="0"/>
          <w:divBdr>
            <w:top w:val="none" w:sz="0" w:space="0" w:color="auto"/>
            <w:left w:val="none" w:sz="0" w:space="0" w:color="auto"/>
            <w:bottom w:val="none" w:sz="0" w:space="0" w:color="auto"/>
            <w:right w:val="none" w:sz="0" w:space="0" w:color="auto"/>
          </w:divBdr>
        </w:div>
        <w:div w:id="1550994079">
          <w:marLeft w:val="0"/>
          <w:marRight w:val="0"/>
          <w:marTop w:val="0"/>
          <w:marBottom w:val="0"/>
          <w:divBdr>
            <w:top w:val="none" w:sz="0" w:space="0" w:color="auto"/>
            <w:left w:val="none" w:sz="0" w:space="0" w:color="auto"/>
            <w:bottom w:val="none" w:sz="0" w:space="0" w:color="auto"/>
            <w:right w:val="none" w:sz="0" w:space="0" w:color="auto"/>
          </w:divBdr>
        </w:div>
        <w:div w:id="1426414348">
          <w:marLeft w:val="0"/>
          <w:marRight w:val="0"/>
          <w:marTop w:val="0"/>
          <w:marBottom w:val="0"/>
          <w:divBdr>
            <w:top w:val="none" w:sz="0" w:space="0" w:color="auto"/>
            <w:left w:val="none" w:sz="0" w:space="0" w:color="auto"/>
            <w:bottom w:val="none" w:sz="0" w:space="0" w:color="auto"/>
            <w:right w:val="none" w:sz="0" w:space="0" w:color="auto"/>
          </w:divBdr>
        </w:div>
        <w:div w:id="281889553">
          <w:marLeft w:val="0"/>
          <w:marRight w:val="0"/>
          <w:marTop w:val="0"/>
          <w:marBottom w:val="0"/>
          <w:divBdr>
            <w:top w:val="none" w:sz="0" w:space="0" w:color="auto"/>
            <w:left w:val="none" w:sz="0" w:space="0" w:color="auto"/>
            <w:bottom w:val="none" w:sz="0" w:space="0" w:color="auto"/>
            <w:right w:val="none" w:sz="0" w:space="0" w:color="auto"/>
          </w:divBdr>
        </w:div>
        <w:div w:id="1801533502">
          <w:marLeft w:val="0"/>
          <w:marRight w:val="0"/>
          <w:marTop w:val="0"/>
          <w:marBottom w:val="0"/>
          <w:divBdr>
            <w:top w:val="none" w:sz="0" w:space="0" w:color="auto"/>
            <w:left w:val="none" w:sz="0" w:space="0" w:color="auto"/>
            <w:bottom w:val="none" w:sz="0" w:space="0" w:color="auto"/>
            <w:right w:val="none" w:sz="0" w:space="0" w:color="auto"/>
          </w:divBdr>
        </w:div>
        <w:div w:id="722603345">
          <w:marLeft w:val="0"/>
          <w:marRight w:val="0"/>
          <w:marTop w:val="0"/>
          <w:marBottom w:val="0"/>
          <w:divBdr>
            <w:top w:val="none" w:sz="0" w:space="0" w:color="auto"/>
            <w:left w:val="none" w:sz="0" w:space="0" w:color="auto"/>
            <w:bottom w:val="none" w:sz="0" w:space="0" w:color="auto"/>
            <w:right w:val="none" w:sz="0" w:space="0" w:color="auto"/>
          </w:divBdr>
        </w:div>
        <w:div w:id="1798714426">
          <w:marLeft w:val="0"/>
          <w:marRight w:val="0"/>
          <w:marTop w:val="0"/>
          <w:marBottom w:val="0"/>
          <w:divBdr>
            <w:top w:val="none" w:sz="0" w:space="0" w:color="auto"/>
            <w:left w:val="none" w:sz="0" w:space="0" w:color="auto"/>
            <w:bottom w:val="none" w:sz="0" w:space="0" w:color="auto"/>
            <w:right w:val="none" w:sz="0" w:space="0" w:color="auto"/>
          </w:divBdr>
        </w:div>
        <w:div w:id="764421139">
          <w:marLeft w:val="0"/>
          <w:marRight w:val="0"/>
          <w:marTop w:val="0"/>
          <w:marBottom w:val="0"/>
          <w:divBdr>
            <w:top w:val="none" w:sz="0" w:space="0" w:color="auto"/>
            <w:left w:val="none" w:sz="0" w:space="0" w:color="auto"/>
            <w:bottom w:val="none" w:sz="0" w:space="0" w:color="auto"/>
            <w:right w:val="none" w:sz="0" w:space="0" w:color="auto"/>
          </w:divBdr>
        </w:div>
        <w:div w:id="64644445">
          <w:marLeft w:val="0"/>
          <w:marRight w:val="0"/>
          <w:marTop w:val="0"/>
          <w:marBottom w:val="0"/>
          <w:divBdr>
            <w:top w:val="none" w:sz="0" w:space="0" w:color="auto"/>
            <w:left w:val="none" w:sz="0" w:space="0" w:color="auto"/>
            <w:bottom w:val="none" w:sz="0" w:space="0" w:color="auto"/>
            <w:right w:val="none" w:sz="0" w:space="0" w:color="auto"/>
          </w:divBdr>
        </w:div>
        <w:div w:id="1192258822">
          <w:marLeft w:val="0"/>
          <w:marRight w:val="0"/>
          <w:marTop w:val="0"/>
          <w:marBottom w:val="0"/>
          <w:divBdr>
            <w:top w:val="none" w:sz="0" w:space="0" w:color="auto"/>
            <w:left w:val="none" w:sz="0" w:space="0" w:color="auto"/>
            <w:bottom w:val="none" w:sz="0" w:space="0" w:color="auto"/>
            <w:right w:val="none" w:sz="0" w:space="0" w:color="auto"/>
          </w:divBdr>
        </w:div>
        <w:div w:id="511142980">
          <w:marLeft w:val="0"/>
          <w:marRight w:val="0"/>
          <w:marTop w:val="0"/>
          <w:marBottom w:val="0"/>
          <w:divBdr>
            <w:top w:val="none" w:sz="0" w:space="0" w:color="auto"/>
            <w:left w:val="none" w:sz="0" w:space="0" w:color="auto"/>
            <w:bottom w:val="none" w:sz="0" w:space="0" w:color="auto"/>
            <w:right w:val="none" w:sz="0" w:space="0" w:color="auto"/>
          </w:divBdr>
        </w:div>
        <w:div w:id="62607519">
          <w:marLeft w:val="0"/>
          <w:marRight w:val="0"/>
          <w:marTop w:val="0"/>
          <w:marBottom w:val="0"/>
          <w:divBdr>
            <w:top w:val="none" w:sz="0" w:space="0" w:color="auto"/>
            <w:left w:val="none" w:sz="0" w:space="0" w:color="auto"/>
            <w:bottom w:val="none" w:sz="0" w:space="0" w:color="auto"/>
            <w:right w:val="none" w:sz="0" w:space="0" w:color="auto"/>
          </w:divBdr>
        </w:div>
        <w:div w:id="1905220920">
          <w:marLeft w:val="0"/>
          <w:marRight w:val="0"/>
          <w:marTop w:val="0"/>
          <w:marBottom w:val="0"/>
          <w:divBdr>
            <w:top w:val="none" w:sz="0" w:space="0" w:color="auto"/>
            <w:left w:val="none" w:sz="0" w:space="0" w:color="auto"/>
            <w:bottom w:val="none" w:sz="0" w:space="0" w:color="auto"/>
            <w:right w:val="none" w:sz="0" w:space="0" w:color="auto"/>
          </w:divBdr>
        </w:div>
        <w:div w:id="1108888693">
          <w:marLeft w:val="0"/>
          <w:marRight w:val="0"/>
          <w:marTop w:val="0"/>
          <w:marBottom w:val="0"/>
          <w:divBdr>
            <w:top w:val="none" w:sz="0" w:space="0" w:color="auto"/>
            <w:left w:val="none" w:sz="0" w:space="0" w:color="auto"/>
            <w:bottom w:val="none" w:sz="0" w:space="0" w:color="auto"/>
            <w:right w:val="none" w:sz="0" w:space="0" w:color="auto"/>
          </w:divBdr>
        </w:div>
      </w:divsChild>
    </w:div>
    <w:div w:id="1087775349">
      <w:bodyDiv w:val="1"/>
      <w:marLeft w:val="0"/>
      <w:marRight w:val="0"/>
      <w:marTop w:val="0"/>
      <w:marBottom w:val="0"/>
      <w:divBdr>
        <w:top w:val="none" w:sz="0" w:space="0" w:color="auto"/>
        <w:left w:val="none" w:sz="0" w:space="0" w:color="auto"/>
        <w:bottom w:val="none" w:sz="0" w:space="0" w:color="auto"/>
        <w:right w:val="none" w:sz="0" w:space="0" w:color="auto"/>
      </w:divBdr>
    </w:div>
    <w:div w:id="1247425867">
      <w:bodyDiv w:val="1"/>
      <w:marLeft w:val="0"/>
      <w:marRight w:val="0"/>
      <w:marTop w:val="0"/>
      <w:marBottom w:val="0"/>
      <w:divBdr>
        <w:top w:val="none" w:sz="0" w:space="0" w:color="auto"/>
        <w:left w:val="none" w:sz="0" w:space="0" w:color="auto"/>
        <w:bottom w:val="none" w:sz="0" w:space="0" w:color="auto"/>
        <w:right w:val="none" w:sz="0" w:space="0" w:color="auto"/>
      </w:divBdr>
      <w:divsChild>
        <w:div w:id="1917550385">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 w:id="1434477962">
              <w:marLeft w:val="0"/>
              <w:marRight w:val="0"/>
              <w:marTop w:val="0"/>
              <w:marBottom w:val="0"/>
              <w:divBdr>
                <w:top w:val="none" w:sz="0" w:space="0" w:color="auto"/>
                <w:left w:val="none" w:sz="0" w:space="0" w:color="auto"/>
                <w:bottom w:val="none" w:sz="0" w:space="0" w:color="auto"/>
                <w:right w:val="none" w:sz="0" w:space="0" w:color="auto"/>
              </w:divBdr>
            </w:div>
          </w:divsChild>
        </w:div>
        <w:div w:id="613486962">
          <w:marLeft w:val="0"/>
          <w:marRight w:val="0"/>
          <w:marTop w:val="0"/>
          <w:marBottom w:val="0"/>
          <w:divBdr>
            <w:top w:val="none" w:sz="0" w:space="0" w:color="auto"/>
            <w:left w:val="none" w:sz="0" w:space="0" w:color="auto"/>
            <w:bottom w:val="none" w:sz="0" w:space="0" w:color="auto"/>
            <w:right w:val="none" w:sz="0" w:space="0" w:color="auto"/>
          </w:divBdr>
        </w:div>
      </w:divsChild>
    </w:div>
    <w:div w:id="1349716105">
      <w:bodyDiv w:val="1"/>
      <w:marLeft w:val="0"/>
      <w:marRight w:val="0"/>
      <w:marTop w:val="0"/>
      <w:marBottom w:val="0"/>
      <w:divBdr>
        <w:top w:val="none" w:sz="0" w:space="0" w:color="auto"/>
        <w:left w:val="none" w:sz="0" w:space="0" w:color="auto"/>
        <w:bottom w:val="none" w:sz="0" w:space="0" w:color="auto"/>
        <w:right w:val="none" w:sz="0" w:space="0" w:color="auto"/>
      </w:divBdr>
    </w:div>
    <w:div w:id="1365057100">
      <w:bodyDiv w:val="1"/>
      <w:marLeft w:val="0"/>
      <w:marRight w:val="0"/>
      <w:marTop w:val="0"/>
      <w:marBottom w:val="0"/>
      <w:divBdr>
        <w:top w:val="none" w:sz="0" w:space="0" w:color="auto"/>
        <w:left w:val="none" w:sz="0" w:space="0" w:color="auto"/>
        <w:bottom w:val="none" w:sz="0" w:space="0" w:color="auto"/>
        <w:right w:val="none" w:sz="0" w:space="0" w:color="auto"/>
      </w:divBdr>
    </w:div>
    <w:div w:id="1398014586">
      <w:bodyDiv w:val="1"/>
      <w:marLeft w:val="0"/>
      <w:marRight w:val="0"/>
      <w:marTop w:val="0"/>
      <w:marBottom w:val="0"/>
      <w:divBdr>
        <w:top w:val="none" w:sz="0" w:space="0" w:color="auto"/>
        <w:left w:val="none" w:sz="0" w:space="0" w:color="auto"/>
        <w:bottom w:val="none" w:sz="0" w:space="0" w:color="auto"/>
        <w:right w:val="none" w:sz="0" w:space="0" w:color="auto"/>
      </w:divBdr>
      <w:divsChild>
        <w:div w:id="332337136">
          <w:marLeft w:val="0"/>
          <w:marRight w:val="0"/>
          <w:marTop w:val="0"/>
          <w:marBottom w:val="0"/>
          <w:divBdr>
            <w:top w:val="none" w:sz="0" w:space="0" w:color="auto"/>
            <w:left w:val="none" w:sz="0" w:space="0" w:color="auto"/>
            <w:bottom w:val="none" w:sz="0" w:space="0" w:color="auto"/>
            <w:right w:val="none" w:sz="0" w:space="0" w:color="auto"/>
          </w:divBdr>
        </w:div>
        <w:div w:id="1884247098">
          <w:marLeft w:val="0"/>
          <w:marRight w:val="0"/>
          <w:marTop w:val="0"/>
          <w:marBottom w:val="0"/>
          <w:divBdr>
            <w:top w:val="none" w:sz="0" w:space="0" w:color="auto"/>
            <w:left w:val="none" w:sz="0" w:space="0" w:color="auto"/>
            <w:bottom w:val="none" w:sz="0" w:space="0" w:color="auto"/>
            <w:right w:val="none" w:sz="0" w:space="0" w:color="auto"/>
          </w:divBdr>
        </w:div>
        <w:div w:id="1167090422">
          <w:marLeft w:val="0"/>
          <w:marRight w:val="0"/>
          <w:marTop w:val="0"/>
          <w:marBottom w:val="0"/>
          <w:divBdr>
            <w:top w:val="none" w:sz="0" w:space="0" w:color="auto"/>
            <w:left w:val="none" w:sz="0" w:space="0" w:color="auto"/>
            <w:bottom w:val="none" w:sz="0" w:space="0" w:color="auto"/>
            <w:right w:val="none" w:sz="0" w:space="0" w:color="auto"/>
          </w:divBdr>
        </w:div>
        <w:div w:id="580330519">
          <w:marLeft w:val="0"/>
          <w:marRight w:val="0"/>
          <w:marTop w:val="0"/>
          <w:marBottom w:val="0"/>
          <w:divBdr>
            <w:top w:val="none" w:sz="0" w:space="0" w:color="auto"/>
            <w:left w:val="none" w:sz="0" w:space="0" w:color="auto"/>
            <w:bottom w:val="none" w:sz="0" w:space="0" w:color="auto"/>
            <w:right w:val="none" w:sz="0" w:space="0" w:color="auto"/>
          </w:divBdr>
        </w:div>
        <w:div w:id="627470514">
          <w:marLeft w:val="0"/>
          <w:marRight w:val="0"/>
          <w:marTop w:val="0"/>
          <w:marBottom w:val="0"/>
          <w:divBdr>
            <w:top w:val="none" w:sz="0" w:space="0" w:color="auto"/>
            <w:left w:val="none" w:sz="0" w:space="0" w:color="auto"/>
            <w:bottom w:val="none" w:sz="0" w:space="0" w:color="auto"/>
            <w:right w:val="none" w:sz="0" w:space="0" w:color="auto"/>
          </w:divBdr>
        </w:div>
        <w:div w:id="1946882818">
          <w:marLeft w:val="0"/>
          <w:marRight w:val="0"/>
          <w:marTop w:val="0"/>
          <w:marBottom w:val="0"/>
          <w:divBdr>
            <w:top w:val="none" w:sz="0" w:space="0" w:color="auto"/>
            <w:left w:val="none" w:sz="0" w:space="0" w:color="auto"/>
            <w:bottom w:val="none" w:sz="0" w:space="0" w:color="auto"/>
            <w:right w:val="none" w:sz="0" w:space="0" w:color="auto"/>
          </w:divBdr>
        </w:div>
        <w:div w:id="826745854">
          <w:marLeft w:val="0"/>
          <w:marRight w:val="0"/>
          <w:marTop w:val="0"/>
          <w:marBottom w:val="0"/>
          <w:divBdr>
            <w:top w:val="none" w:sz="0" w:space="0" w:color="auto"/>
            <w:left w:val="none" w:sz="0" w:space="0" w:color="auto"/>
            <w:bottom w:val="none" w:sz="0" w:space="0" w:color="auto"/>
            <w:right w:val="none" w:sz="0" w:space="0" w:color="auto"/>
          </w:divBdr>
        </w:div>
        <w:div w:id="1323315904">
          <w:marLeft w:val="0"/>
          <w:marRight w:val="0"/>
          <w:marTop w:val="0"/>
          <w:marBottom w:val="0"/>
          <w:divBdr>
            <w:top w:val="none" w:sz="0" w:space="0" w:color="auto"/>
            <w:left w:val="none" w:sz="0" w:space="0" w:color="auto"/>
            <w:bottom w:val="none" w:sz="0" w:space="0" w:color="auto"/>
            <w:right w:val="none" w:sz="0" w:space="0" w:color="auto"/>
          </w:divBdr>
        </w:div>
        <w:div w:id="290211042">
          <w:marLeft w:val="0"/>
          <w:marRight w:val="0"/>
          <w:marTop w:val="0"/>
          <w:marBottom w:val="0"/>
          <w:divBdr>
            <w:top w:val="none" w:sz="0" w:space="0" w:color="auto"/>
            <w:left w:val="none" w:sz="0" w:space="0" w:color="auto"/>
            <w:bottom w:val="none" w:sz="0" w:space="0" w:color="auto"/>
            <w:right w:val="none" w:sz="0" w:space="0" w:color="auto"/>
          </w:divBdr>
        </w:div>
        <w:div w:id="691801515">
          <w:marLeft w:val="0"/>
          <w:marRight w:val="0"/>
          <w:marTop w:val="0"/>
          <w:marBottom w:val="0"/>
          <w:divBdr>
            <w:top w:val="none" w:sz="0" w:space="0" w:color="auto"/>
            <w:left w:val="none" w:sz="0" w:space="0" w:color="auto"/>
            <w:bottom w:val="none" w:sz="0" w:space="0" w:color="auto"/>
            <w:right w:val="none" w:sz="0" w:space="0" w:color="auto"/>
          </w:divBdr>
        </w:div>
        <w:div w:id="1675107897">
          <w:marLeft w:val="0"/>
          <w:marRight w:val="0"/>
          <w:marTop w:val="0"/>
          <w:marBottom w:val="0"/>
          <w:divBdr>
            <w:top w:val="none" w:sz="0" w:space="0" w:color="auto"/>
            <w:left w:val="none" w:sz="0" w:space="0" w:color="auto"/>
            <w:bottom w:val="none" w:sz="0" w:space="0" w:color="auto"/>
            <w:right w:val="none" w:sz="0" w:space="0" w:color="auto"/>
          </w:divBdr>
        </w:div>
        <w:div w:id="2001732491">
          <w:marLeft w:val="0"/>
          <w:marRight w:val="0"/>
          <w:marTop w:val="0"/>
          <w:marBottom w:val="0"/>
          <w:divBdr>
            <w:top w:val="none" w:sz="0" w:space="0" w:color="auto"/>
            <w:left w:val="none" w:sz="0" w:space="0" w:color="auto"/>
            <w:bottom w:val="none" w:sz="0" w:space="0" w:color="auto"/>
            <w:right w:val="none" w:sz="0" w:space="0" w:color="auto"/>
          </w:divBdr>
        </w:div>
        <w:div w:id="1802577215">
          <w:marLeft w:val="0"/>
          <w:marRight w:val="0"/>
          <w:marTop w:val="0"/>
          <w:marBottom w:val="0"/>
          <w:divBdr>
            <w:top w:val="none" w:sz="0" w:space="0" w:color="auto"/>
            <w:left w:val="none" w:sz="0" w:space="0" w:color="auto"/>
            <w:bottom w:val="none" w:sz="0" w:space="0" w:color="auto"/>
            <w:right w:val="none" w:sz="0" w:space="0" w:color="auto"/>
          </w:divBdr>
        </w:div>
        <w:div w:id="5521995">
          <w:marLeft w:val="0"/>
          <w:marRight w:val="0"/>
          <w:marTop w:val="0"/>
          <w:marBottom w:val="0"/>
          <w:divBdr>
            <w:top w:val="none" w:sz="0" w:space="0" w:color="auto"/>
            <w:left w:val="none" w:sz="0" w:space="0" w:color="auto"/>
            <w:bottom w:val="none" w:sz="0" w:space="0" w:color="auto"/>
            <w:right w:val="none" w:sz="0" w:space="0" w:color="auto"/>
          </w:divBdr>
        </w:div>
        <w:div w:id="1185288610">
          <w:marLeft w:val="0"/>
          <w:marRight w:val="0"/>
          <w:marTop w:val="0"/>
          <w:marBottom w:val="0"/>
          <w:divBdr>
            <w:top w:val="none" w:sz="0" w:space="0" w:color="auto"/>
            <w:left w:val="none" w:sz="0" w:space="0" w:color="auto"/>
            <w:bottom w:val="none" w:sz="0" w:space="0" w:color="auto"/>
            <w:right w:val="none" w:sz="0" w:space="0" w:color="auto"/>
          </w:divBdr>
        </w:div>
        <w:div w:id="2091803470">
          <w:marLeft w:val="0"/>
          <w:marRight w:val="0"/>
          <w:marTop w:val="0"/>
          <w:marBottom w:val="0"/>
          <w:divBdr>
            <w:top w:val="none" w:sz="0" w:space="0" w:color="auto"/>
            <w:left w:val="none" w:sz="0" w:space="0" w:color="auto"/>
            <w:bottom w:val="none" w:sz="0" w:space="0" w:color="auto"/>
            <w:right w:val="none" w:sz="0" w:space="0" w:color="auto"/>
          </w:divBdr>
        </w:div>
        <w:div w:id="1135946392">
          <w:marLeft w:val="0"/>
          <w:marRight w:val="0"/>
          <w:marTop w:val="0"/>
          <w:marBottom w:val="0"/>
          <w:divBdr>
            <w:top w:val="none" w:sz="0" w:space="0" w:color="auto"/>
            <w:left w:val="none" w:sz="0" w:space="0" w:color="auto"/>
            <w:bottom w:val="none" w:sz="0" w:space="0" w:color="auto"/>
            <w:right w:val="none" w:sz="0" w:space="0" w:color="auto"/>
          </w:divBdr>
        </w:div>
        <w:div w:id="680011317">
          <w:marLeft w:val="0"/>
          <w:marRight w:val="0"/>
          <w:marTop w:val="0"/>
          <w:marBottom w:val="0"/>
          <w:divBdr>
            <w:top w:val="none" w:sz="0" w:space="0" w:color="auto"/>
            <w:left w:val="none" w:sz="0" w:space="0" w:color="auto"/>
            <w:bottom w:val="none" w:sz="0" w:space="0" w:color="auto"/>
            <w:right w:val="none" w:sz="0" w:space="0" w:color="auto"/>
          </w:divBdr>
        </w:div>
        <w:div w:id="1375732296">
          <w:marLeft w:val="0"/>
          <w:marRight w:val="0"/>
          <w:marTop w:val="0"/>
          <w:marBottom w:val="0"/>
          <w:divBdr>
            <w:top w:val="none" w:sz="0" w:space="0" w:color="auto"/>
            <w:left w:val="none" w:sz="0" w:space="0" w:color="auto"/>
            <w:bottom w:val="none" w:sz="0" w:space="0" w:color="auto"/>
            <w:right w:val="none" w:sz="0" w:space="0" w:color="auto"/>
          </w:divBdr>
        </w:div>
        <w:div w:id="49810926">
          <w:marLeft w:val="0"/>
          <w:marRight w:val="0"/>
          <w:marTop w:val="0"/>
          <w:marBottom w:val="0"/>
          <w:divBdr>
            <w:top w:val="none" w:sz="0" w:space="0" w:color="auto"/>
            <w:left w:val="none" w:sz="0" w:space="0" w:color="auto"/>
            <w:bottom w:val="none" w:sz="0" w:space="0" w:color="auto"/>
            <w:right w:val="none" w:sz="0" w:space="0" w:color="auto"/>
          </w:divBdr>
        </w:div>
        <w:div w:id="1747804732">
          <w:marLeft w:val="0"/>
          <w:marRight w:val="0"/>
          <w:marTop w:val="0"/>
          <w:marBottom w:val="0"/>
          <w:divBdr>
            <w:top w:val="none" w:sz="0" w:space="0" w:color="auto"/>
            <w:left w:val="none" w:sz="0" w:space="0" w:color="auto"/>
            <w:bottom w:val="none" w:sz="0" w:space="0" w:color="auto"/>
            <w:right w:val="none" w:sz="0" w:space="0" w:color="auto"/>
          </w:divBdr>
        </w:div>
        <w:div w:id="1099105253">
          <w:marLeft w:val="0"/>
          <w:marRight w:val="0"/>
          <w:marTop w:val="0"/>
          <w:marBottom w:val="0"/>
          <w:divBdr>
            <w:top w:val="none" w:sz="0" w:space="0" w:color="auto"/>
            <w:left w:val="none" w:sz="0" w:space="0" w:color="auto"/>
            <w:bottom w:val="none" w:sz="0" w:space="0" w:color="auto"/>
            <w:right w:val="none" w:sz="0" w:space="0" w:color="auto"/>
          </w:divBdr>
        </w:div>
        <w:div w:id="1928610051">
          <w:marLeft w:val="0"/>
          <w:marRight w:val="0"/>
          <w:marTop w:val="0"/>
          <w:marBottom w:val="0"/>
          <w:divBdr>
            <w:top w:val="none" w:sz="0" w:space="0" w:color="auto"/>
            <w:left w:val="none" w:sz="0" w:space="0" w:color="auto"/>
            <w:bottom w:val="none" w:sz="0" w:space="0" w:color="auto"/>
            <w:right w:val="none" w:sz="0" w:space="0" w:color="auto"/>
          </w:divBdr>
        </w:div>
        <w:div w:id="765152911">
          <w:marLeft w:val="0"/>
          <w:marRight w:val="0"/>
          <w:marTop w:val="0"/>
          <w:marBottom w:val="0"/>
          <w:divBdr>
            <w:top w:val="none" w:sz="0" w:space="0" w:color="auto"/>
            <w:left w:val="none" w:sz="0" w:space="0" w:color="auto"/>
            <w:bottom w:val="none" w:sz="0" w:space="0" w:color="auto"/>
            <w:right w:val="none" w:sz="0" w:space="0" w:color="auto"/>
          </w:divBdr>
        </w:div>
        <w:div w:id="1954898610">
          <w:marLeft w:val="0"/>
          <w:marRight w:val="0"/>
          <w:marTop w:val="0"/>
          <w:marBottom w:val="0"/>
          <w:divBdr>
            <w:top w:val="none" w:sz="0" w:space="0" w:color="auto"/>
            <w:left w:val="none" w:sz="0" w:space="0" w:color="auto"/>
            <w:bottom w:val="none" w:sz="0" w:space="0" w:color="auto"/>
            <w:right w:val="none" w:sz="0" w:space="0" w:color="auto"/>
          </w:divBdr>
        </w:div>
        <w:div w:id="1610624008">
          <w:marLeft w:val="0"/>
          <w:marRight w:val="0"/>
          <w:marTop w:val="0"/>
          <w:marBottom w:val="0"/>
          <w:divBdr>
            <w:top w:val="none" w:sz="0" w:space="0" w:color="auto"/>
            <w:left w:val="none" w:sz="0" w:space="0" w:color="auto"/>
            <w:bottom w:val="none" w:sz="0" w:space="0" w:color="auto"/>
            <w:right w:val="none" w:sz="0" w:space="0" w:color="auto"/>
          </w:divBdr>
        </w:div>
        <w:div w:id="1318724268">
          <w:marLeft w:val="0"/>
          <w:marRight w:val="0"/>
          <w:marTop w:val="0"/>
          <w:marBottom w:val="0"/>
          <w:divBdr>
            <w:top w:val="none" w:sz="0" w:space="0" w:color="auto"/>
            <w:left w:val="none" w:sz="0" w:space="0" w:color="auto"/>
            <w:bottom w:val="none" w:sz="0" w:space="0" w:color="auto"/>
            <w:right w:val="none" w:sz="0" w:space="0" w:color="auto"/>
          </w:divBdr>
        </w:div>
        <w:div w:id="882521608">
          <w:marLeft w:val="0"/>
          <w:marRight w:val="0"/>
          <w:marTop w:val="0"/>
          <w:marBottom w:val="0"/>
          <w:divBdr>
            <w:top w:val="none" w:sz="0" w:space="0" w:color="auto"/>
            <w:left w:val="none" w:sz="0" w:space="0" w:color="auto"/>
            <w:bottom w:val="none" w:sz="0" w:space="0" w:color="auto"/>
            <w:right w:val="none" w:sz="0" w:space="0" w:color="auto"/>
          </w:divBdr>
        </w:div>
        <w:div w:id="1925912147">
          <w:marLeft w:val="0"/>
          <w:marRight w:val="0"/>
          <w:marTop w:val="0"/>
          <w:marBottom w:val="0"/>
          <w:divBdr>
            <w:top w:val="none" w:sz="0" w:space="0" w:color="auto"/>
            <w:left w:val="none" w:sz="0" w:space="0" w:color="auto"/>
            <w:bottom w:val="none" w:sz="0" w:space="0" w:color="auto"/>
            <w:right w:val="none" w:sz="0" w:space="0" w:color="auto"/>
          </w:divBdr>
        </w:div>
        <w:div w:id="2097628734">
          <w:marLeft w:val="0"/>
          <w:marRight w:val="0"/>
          <w:marTop w:val="0"/>
          <w:marBottom w:val="0"/>
          <w:divBdr>
            <w:top w:val="none" w:sz="0" w:space="0" w:color="auto"/>
            <w:left w:val="none" w:sz="0" w:space="0" w:color="auto"/>
            <w:bottom w:val="none" w:sz="0" w:space="0" w:color="auto"/>
            <w:right w:val="none" w:sz="0" w:space="0" w:color="auto"/>
          </w:divBdr>
        </w:div>
        <w:div w:id="1483544243">
          <w:marLeft w:val="0"/>
          <w:marRight w:val="0"/>
          <w:marTop w:val="0"/>
          <w:marBottom w:val="0"/>
          <w:divBdr>
            <w:top w:val="none" w:sz="0" w:space="0" w:color="auto"/>
            <w:left w:val="none" w:sz="0" w:space="0" w:color="auto"/>
            <w:bottom w:val="none" w:sz="0" w:space="0" w:color="auto"/>
            <w:right w:val="none" w:sz="0" w:space="0" w:color="auto"/>
          </w:divBdr>
        </w:div>
      </w:divsChild>
    </w:div>
    <w:div w:id="1480347294">
      <w:bodyDiv w:val="1"/>
      <w:marLeft w:val="0"/>
      <w:marRight w:val="0"/>
      <w:marTop w:val="0"/>
      <w:marBottom w:val="0"/>
      <w:divBdr>
        <w:top w:val="none" w:sz="0" w:space="0" w:color="auto"/>
        <w:left w:val="none" w:sz="0" w:space="0" w:color="auto"/>
        <w:bottom w:val="none" w:sz="0" w:space="0" w:color="auto"/>
        <w:right w:val="none" w:sz="0" w:space="0" w:color="auto"/>
      </w:divBdr>
      <w:divsChild>
        <w:div w:id="1545947178">
          <w:marLeft w:val="0"/>
          <w:marRight w:val="0"/>
          <w:marTop w:val="0"/>
          <w:marBottom w:val="0"/>
          <w:divBdr>
            <w:top w:val="none" w:sz="0" w:space="0" w:color="auto"/>
            <w:left w:val="none" w:sz="0" w:space="0" w:color="auto"/>
            <w:bottom w:val="none" w:sz="0" w:space="0" w:color="auto"/>
            <w:right w:val="none" w:sz="0" w:space="0" w:color="auto"/>
          </w:divBdr>
        </w:div>
        <w:div w:id="214970668">
          <w:marLeft w:val="0"/>
          <w:marRight w:val="0"/>
          <w:marTop w:val="0"/>
          <w:marBottom w:val="0"/>
          <w:divBdr>
            <w:top w:val="none" w:sz="0" w:space="0" w:color="auto"/>
            <w:left w:val="none" w:sz="0" w:space="0" w:color="auto"/>
            <w:bottom w:val="none" w:sz="0" w:space="0" w:color="auto"/>
            <w:right w:val="none" w:sz="0" w:space="0" w:color="auto"/>
          </w:divBdr>
        </w:div>
        <w:div w:id="9646826">
          <w:marLeft w:val="0"/>
          <w:marRight w:val="0"/>
          <w:marTop w:val="0"/>
          <w:marBottom w:val="0"/>
          <w:divBdr>
            <w:top w:val="none" w:sz="0" w:space="0" w:color="auto"/>
            <w:left w:val="none" w:sz="0" w:space="0" w:color="auto"/>
            <w:bottom w:val="none" w:sz="0" w:space="0" w:color="auto"/>
            <w:right w:val="none" w:sz="0" w:space="0" w:color="auto"/>
          </w:divBdr>
        </w:div>
        <w:div w:id="1080173156">
          <w:marLeft w:val="0"/>
          <w:marRight w:val="0"/>
          <w:marTop w:val="0"/>
          <w:marBottom w:val="0"/>
          <w:divBdr>
            <w:top w:val="none" w:sz="0" w:space="0" w:color="auto"/>
            <w:left w:val="none" w:sz="0" w:space="0" w:color="auto"/>
            <w:bottom w:val="none" w:sz="0" w:space="0" w:color="auto"/>
            <w:right w:val="none" w:sz="0" w:space="0" w:color="auto"/>
          </w:divBdr>
        </w:div>
        <w:div w:id="1669088730">
          <w:marLeft w:val="0"/>
          <w:marRight w:val="0"/>
          <w:marTop w:val="0"/>
          <w:marBottom w:val="0"/>
          <w:divBdr>
            <w:top w:val="none" w:sz="0" w:space="0" w:color="auto"/>
            <w:left w:val="none" w:sz="0" w:space="0" w:color="auto"/>
            <w:bottom w:val="none" w:sz="0" w:space="0" w:color="auto"/>
            <w:right w:val="none" w:sz="0" w:space="0" w:color="auto"/>
          </w:divBdr>
        </w:div>
        <w:div w:id="1765877150">
          <w:marLeft w:val="0"/>
          <w:marRight w:val="0"/>
          <w:marTop w:val="0"/>
          <w:marBottom w:val="0"/>
          <w:divBdr>
            <w:top w:val="none" w:sz="0" w:space="0" w:color="auto"/>
            <w:left w:val="none" w:sz="0" w:space="0" w:color="auto"/>
            <w:bottom w:val="none" w:sz="0" w:space="0" w:color="auto"/>
            <w:right w:val="none" w:sz="0" w:space="0" w:color="auto"/>
          </w:divBdr>
        </w:div>
        <w:div w:id="707680158">
          <w:marLeft w:val="0"/>
          <w:marRight w:val="0"/>
          <w:marTop w:val="0"/>
          <w:marBottom w:val="0"/>
          <w:divBdr>
            <w:top w:val="none" w:sz="0" w:space="0" w:color="auto"/>
            <w:left w:val="none" w:sz="0" w:space="0" w:color="auto"/>
            <w:bottom w:val="none" w:sz="0" w:space="0" w:color="auto"/>
            <w:right w:val="none" w:sz="0" w:space="0" w:color="auto"/>
          </w:divBdr>
        </w:div>
        <w:div w:id="1617101605">
          <w:marLeft w:val="0"/>
          <w:marRight w:val="0"/>
          <w:marTop w:val="0"/>
          <w:marBottom w:val="0"/>
          <w:divBdr>
            <w:top w:val="none" w:sz="0" w:space="0" w:color="auto"/>
            <w:left w:val="none" w:sz="0" w:space="0" w:color="auto"/>
            <w:bottom w:val="none" w:sz="0" w:space="0" w:color="auto"/>
            <w:right w:val="none" w:sz="0" w:space="0" w:color="auto"/>
          </w:divBdr>
        </w:div>
        <w:div w:id="814683558">
          <w:marLeft w:val="0"/>
          <w:marRight w:val="0"/>
          <w:marTop w:val="0"/>
          <w:marBottom w:val="0"/>
          <w:divBdr>
            <w:top w:val="none" w:sz="0" w:space="0" w:color="auto"/>
            <w:left w:val="none" w:sz="0" w:space="0" w:color="auto"/>
            <w:bottom w:val="none" w:sz="0" w:space="0" w:color="auto"/>
            <w:right w:val="none" w:sz="0" w:space="0" w:color="auto"/>
          </w:divBdr>
        </w:div>
        <w:div w:id="456065244">
          <w:marLeft w:val="0"/>
          <w:marRight w:val="0"/>
          <w:marTop w:val="0"/>
          <w:marBottom w:val="0"/>
          <w:divBdr>
            <w:top w:val="none" w:sz="0" w:space="0" w:color="auto"/>
            <w:left w:val="none" w:sz="0" w:space="0" w:color="auto"/>
            <w:bottom w:val="none" w:sz="0" w:space="0" w:color="auto"/>
            <w:right w:val="none" w:sz="0" w:space="0" w:color="auto"/>
          </w:divBdr>
        </w:div>
        <w:div w:id="1908178505">
          <w:marLeft w:val="0"/>
          <w:marRight w:val="0"/>
          <w:marTop w:val="0"/>
          <w:marBottom w:val="0"/>
          <w:divBdr>
            <w:top w:val="none" w:sz="0" w:space="0" w:color="auto"/>
            <w:left w:val="none" w:sz="0" w:space="0" w:color="auto"/>
            <w:bottom w:val="none" w:sz="0" w:space="0" w:color="auto"/>
            <w:right w:val="none" w:sz="0" w:space="0" w:color="auto"/>
          </w:divBdr>
        </w:div>
        <w:div w:id="1510178350">
          <w:marLeft w:val="0"/>
          <w:marRight w:val="0"/>
          <w:marTop w:val="0"/>
          <w:marBottom w:val="0"/>
          <w:divBdr>
            <w:top w:val="none" w:sz="0" w:space="0" w:color="auto"/>
            <w:left w:val="none" w:sz="0" w:space="0" w:color="auto"/>
            <w:bottom w:val="none" w:sz="0" w:space="0" w:color="auto"/>
            <w:right w:val="none" w:sz="0" w:space="0" w:color="auto"/>
          </w:divBdr>
        </w:div>
        <w:div w:id="1457412741">
          <w:marLeft w:val="0"/>
          <w:marRight w:val="0"/>
          <w:marTop w:val="0"/>
          <w:marBottom w:val="0"/>
          <w:divBdr>
            <w:top w:val="none" w:sz="0" w:space="0" w:color="auto"/>
            <w:left w:val="none" w:sz="0" w:space="0" w:color="auto"/>
            <w:bottom w:val="none" w:sz="0" w:space="0" w:color="auto"/>
            <w:right w:val="none" w:sz="0" w:space="0" w:color="auto"/>
          </w:divBdr>
        </w:div>
        <w:div w:id="1233195240">
          <w:marLeft w:val="0"/>
          <w:marRight w:val="0"/>
          <w:marTop w:val="0"/>
          <w:marBottom w:val="0"/>
          <w:divBdr>
            <w:top w:val="none" w:sz="0" w:space="0" w:color="auto"/>
            <w:left w:val="none" w:sz="0" w:space="0" w:color="auto"/>
            <w:bottom w:val="none" w:sz="0" w:space="0" w:color="auto"/>
            <w:right w:val="none" w:sz="0" w:space="0" w:color="auto"/>
          </w:divBdr>
        </w:div>
        <w:div w:id="859321507">
          <w:marLeft w:val="0"/>
          <w:marRight w:val="0"/>
          <w:marTop w:val="0"/>
          <w:marBottom w:val="0"/>
          <w:divBdr>
            <w:top w:val="none" w:sz="0" w:space="0" w:color="auto"/>
            <w:left w:val="none" w:sz="0" w:space="0" w:color="auto"/>
            <w:bottom w:val="none" w:sz="0" w:space="0" w:color="auto"/>
            <w:right w:val="none" w:sz="0" w:space="0" w:color="auto"/>
          </w:divBdr>
        </w:div>
        <w:div w:id="1843426242">
          <w:marLeft w:val="0"/>
          <w:marRight w:val="0"/>
          <w:marTop w:val="0"/>
          <w:marBottom w:val="0"/>
          <w:divBdr>
            <w:top w:val="none" w:sz="0" w:space="0" w:color="auto"/>
            <w:left w:val="none" w:sz="0" w:space="0" w:color="auto"/>
            <w:bottom w:val="none" w:sz="0" w:space="0" w:color="auto"/>
            <w:right w:val="none" w:sz="0" w:space="0" w:color="auto"/>
          </w:divBdr>
        </w:div>
        <w:div w:id="1982805091">
          <w:marLeft w:val="0"/>
          <w:marRight w:val="0"/>
          <w:marTop w:val="0"/>
          <w:marBottom w:val="0"/>
          <w:divBdr>
            <w:top w:val="none" w:sz="0" w:space="0" w:color="auto"/>
            <w:left w:val="none" w:sz="0" w:space="0" w:color="auto"/>
            <w:bottom w:val="none" w:sz="0" w:space="0" w:color="auto"/>
            <w:right w:val="none" w:sz="0" w:space="0" w:color="auto"/>
          </w:divBdr>
        </w:div>
        <w:div w:id="1342508543">
          <w:marLeft w:val="0"/>
          <w:marRight w:val="0"/>
          <w:marTop w:val="0"/>
          <w:marBottom w:val="0"/>
          <w:divBdr>
            <w:top w:val="none" w:sz="0" w:space="0" w:color="auto"/>
            <w:left w:val="none" w:sz="0" w:space="0" w:color="auto"/>
            <w:bottom w:val="none" w:sz="0" w:space="0" w:color="auto"/>
            <w:right w:val="none" w:sz="0" w:space="0" w:color="auto"/>
          </w:divBdr>
        </w:div>
        <w:div w:id="70129272">
          <w:marLeft w:val="0"/>
          <w:marRight w:val="0"/>
          <w:marTop w:val="0"/>
          <w:marBottom w:val="0"/>
          <w:divBdr>
            <w:top w:val="none" w:sz="0" w:space="0" w:color="auto"/>
            <w:left w:val="none" w:sz="0" w:space="0" w:color="auto"/>
            <w:bottom w:val="none" w:sz="0" w:space="0" w:color="auto"/>
            <w:right w:val="none" w:sz="0" w:space="0" w:color="auto"/>
          </w:divBdr>
        </w:div>
        <w:div w:id="62917662">
          <w:marLeft w:val="0"/>
          <w:marRight w:val="0"/>
          <w:marTop w:val="0"/>
          <w:marBottom w:val="0"/>
          <w:divBdr>
            <w:top w:val="none" w:sz="0" w:space="0" w:color="auto"/>
            <w:left w:val="none" w:sz="0" w:space="0" w:color="auto"/>
            <w:bottom w:val="none" w:sz="0" w:space="0" w:color="auto"/>
            <w:right w:val="none" w:sz="0" w:space="0" w:color="auto"/>
          </w:divBdr>
        </w:div>
        <w:div w:id="1578901420">
          <w:marLeft w:val="0"/>
          <w:marRight w:val="0"/>
          <w:marTop w:val="0"/>
          <w:marBottom w:val="0"/>
          <w:divBdr>
            <w:top w:val="none" w:sz="0" w:space="0" w:color="auto"/>
            <w:left w:val="none" w:sz="0" w:space="0" w:color="auto"/>
            <w:bottom w:val="none" w:sz="0" w:space="0" w:color="auto"/>
            <w:right w:val="none" w:sz="0" w:space="0" w:color="auto"/>
          </w:divBdr>
        </w:div>
        <w:div w:id="524444563">
          <w:marLeft w:val="0"/>
          <w:marRight w:val="0"/>
          <w:marTop w:val="0"/>
          <w:marBottom w:val="0"/>
          <w:divBdr>
            <w:top w:val="none" w:sz="0" w:space="0" w:color="auto"/>
            <w:left w:val="none" w:sz="0" w:space="0" w:color="auto"/>
            <w:bottom w:val="none" w:sz="0" w:space="0" w:color="auto"/>
            <w:right w:val="none" w:sz="0" w:space="0" w:color="auto"/>
          </w:divBdr>
        </w:div>
        <w:div w:id="538511161">
          <w:marLeft w:val="0"/>
          <w:marRight w:val="0"/>
          <w:marTop w:val="0"/>
          <w:marBottom w:val="0"/>
          <w:divBdr>
            <w:top w:val="none" w:sz="0" w:space="0" w:color="auto"/>
            <w:left w:val="none" w:sz="0" w:space="0" w:color="auto"/>
            <w:bottom w:val="none" w:sz="0" w:space="0" w:color="auto"/>
            <w:right w:val="none" w:sz="0" w:space="0" w:color="auto"/>
          </w:divBdr>
        </w:div>
        <w:div w:id="242615590">
          <w:marLeft w:val="0"/>
          <w:marRight w:val="0"/>
          <w:marTop w:val="0"/>
          <w:marBottom w:val="0"/>
          <w:divBdr>
            <w:top w:val="none" w:sz="0" w:space="0" w:color="auto"/>
            <w:left w:val="none" w:sz="0" w:space="0" w:color="auto"/>
            <w:bottom w:val="none" w:sz="0" w:space="0" w:color="auto"/>
            <w:right w:val="none" w:sz="0" w:space="0" w:color="auto"/>
          </w:divBdr>
        </w:div>
        <w:div w:id="453716249">
          <w:marLeft w:val="0"/>
          <w:marRight w:val="0"/>
          <w:marTop w:val="0"/>
          <w:marBottom w:val="0"/>
          <w:divBdr>
            <w:top w:val="none" w:sz="0" w:space="0" w:color="auto"/>
            <w:left w:val="none" w:sz="0" w:space="0" w:color="auto"/>
            <w:bottom w:val="none" w:sz="0" w:space="0" w:color="auto"/>
            <w:right w:val="none" w:sz="0" w:space="0" w:color="auto"/>
          </w:divBdr>
        </w:div>
        <w:div w:id="867714535">
          <w:marLeft w:val="0"/>
          <w:marRight w:val="0"/>
          <w:marTop w:val="0"/>
          <w:marBottom w:val="0"/>
          <w:divBdr>
            <w:top w:val="none" w:sz="0" w:space="0" w:color="auto"/>
            <w:left w:val="none" w:sz="0" w:space="0" w:color="auto"/>
            <w:bottom w:val="none" w:sz="0" w:space="0" w:color="auto"/>
            <w:right w:val="none" w:sz="0" w:space="0" w:color="auto"/>
          </w:divBdr>
        </w:div>
        <w:div w:id="1534414355">
          <w:marLeft w:val="0"/>
          <w:marRight w:val="0"/>
          <w:marTop w:val="0"/>
          <w:marBottom w:val="0"/>
          <w:divBdr>
            <w:top w:val="none" w:sz="0" w:space="0" w:color="auto"/>
            <w:left w:val="none" w:sz="0" w:space="0" w:color="auto"/>
            <w:bottom w:val="none" w:sz="0" w:space="0" w:color="auto"/>
            <w:right w:val="none" w:sz="0" w:space="0" w:color="auto"/>
          </w:divBdr>
        </w:div>
        <w:div w:id="1300963266">
          <w:marLeft w:val="0"/>
          <w:marRight w:val="0"/>
          <w:marTop w:val="0"/>
          <w:marBottom w:val="0"/>
          <w:divBdr>
            <w:top w:val="none" w:sz="0" w:space="0" w:color="auto"/>
            <w:left w:val="none" w:sz="0" w:space="0" w:color="auto"/>
            <w:bottom w:val="none" w:sz="0" w:space="0" w:color="auto"/>
            <w:right w:val="none" w:sz="0" w:space="0" w:color="auto"/>
          </w:divBdr>
        </w:div>
        <w:div w:id="1687827741">
          <w:marLeft w:val="0"/>
          <w:marRight w:val="0"/>
          <w:marTop w:val="0"/>
          <w:marBottom w:val="0"/>
          <w:divBdr>
            <w:top w:val="none" w:sz="0" w:space="0" w:color="auto"/>
            <w:left w:val="none" w:sz="0" w:space="0" w:color="auto"/>
            <w:bottom w:val="none" w:sz="0" w:space="0" w:color="auto"/>
            <w:right w:val="none" w:sz="0" w:space="0" w:color="auto"/>
          </w:divBdr>
        </w:div>
        <w:div w:id="1089304722">
          <w:marLeft w:val="0"/>
          <w:marRight w:val="0"/>
          <w:marTop w:val="0"/>
          <w:marBottom w:val="0"/>
          <w:divBdr>
            <w:top w:val="none" w:sz="0" w:space="0" w:color="auto"/>
            <w:left w:val="none" w:sz="0" w:space="0" w:color="auto"/>
            <w:bottom w:val="none" w:sz="0" w:space="0" w:color="auto"/>
            <w:right w:val="none" w:sz="0" w:space="0" w:color="auto"/>
          </w:divBdr>
        </w:div>
        <w:div w:id="530001066">
          <w:marLeft w:val="0"/>
          <w:marRight w:val="0"/>
          <w:marTop w:val="0"/>
          <w:marBottom w:val="0"/>
          <w:divBdr>
            <w:top w:val="none" w:sz="0" w:space="0" w:color="auto"/>
            <w:left w:val="none" w:sz="0" w:space="0" w:color="auto"/>
            <w:bottom w:val="none" w:sz="0" w:space="0" w:color="auto"/>
            <w:right w:val="none" w:sz="0" w:space="0" w:color="auto"/>
          </w:divBdr>
        </w:div>
        <w:div w:id="426343470">
          <w:marLeft w:val="0"/>
          <w:marRight w:val="0"/>
          <w:marTop w:val="0"/>
          <w:marBottom w:val="0"/>
          <w:divBdr>
            <w:top w:val="none" w:sz="0" w:space="0" w:color="auto"/>
            <w:left w:val="none" w:sz="0" w:space="0" w:color="auto"/>
            <w:bottom w:val="none" w:sz="0" w:space="0" w:color="auto"/>
            <w:right w:val="none" w:sz="0" w:space="0" w:color="auto"/>
          </w:divBdr>
        </w:div>
        <w:div w:id="439953565">
          <w:marLeft w:val="0"/>
          <w:marRight w:val="0"/>
          <w:marTop w:val="0"/>
          <w:marBottom w:val="0"/>
          <w:divBdr>
            <w:top w:val="none" w:sz="0" w:space="0" w:color="auto"/>
            <w:left w:val="none" w:sz="0" w:space="0" w:color="auto"/>
            <w:bottom w:val="none" w:sz="0" w:space="0" w:color="auto"/>
            <w:right w:val="none" w:sz="0" w:space="0" w:color="auto"/>
          </w:divBdr>
        </w:div>
        <w:div w:id="767118120">
          <w:marLeft w:val="0"/>
          <w:marRight w:val="0"/>
          <w:marTop w:val="0"/>
          <w:marBottom w:val="0"/>
          <w:divBdr>
            <w:top w:val="none" w:sz="0" w:space="0" w:color="auto"/>
            <w:left w:val="none" w:sz="0" w:space="0" w:color="auto"/>
            <w:bottom w:val="none" w:sz="0" w:space="0" w:color="auto"/>
            <w:right w:val="none" w:sz="0" w:space="0" w:color="auto"/>
          </w:divBdr>
        </w:div>
      </w:divsChild>
    </w:div>
    <w:div w:id="1506286716">
      <w:bodyDiv w:val="1"/>
      <w:marLeft w:val="0"/>
      <w:marRight w:val="0"/>
      <w:marTop w:val="0"/>
      <w:marBottom w:val="0"/>
      <w:divBdr>
        <w:top w:val="none" w:sz="0" w:space="0" w:color="auto"/>
        <w:left w:val="none" w:sz="0" w:space="0" w:color="auto"/>
        <w:bottom w:val="none" w:sz="0" w:space="0" w:color="auto"/>
        <w:right w:val="none" w:sz="0" w:space="0" w:color="auto"/>
      </w:divBdr>
    </w:div>
    <w:div w:id="1515344832">
      <w:bodyDiv w:val="1"/>
      <w:marLeft w:val="0"/>
      <w:marRight w:val="0"/>
      <w:marTop w:val="0"/>
      <w:marBottom w:val="0"/>
      <w:divBdr>
        <w:top w:val="none" w:sz="0" w:space="0" w:color="auto"/>
        <w:left w:val="none" w:sz="0" w:space="0" w:color="auto"/>
        <w:bottom w:val="none" w:sz="0" w:space="0" w:color="auto"/>
        <w:right w:val="none" w:sz="0" w:space="0" w:color="auto"/>
      </w:divBdr>
      <w:divsChild>
        <w:div w:id="1492792714">
          <w:marLeft w:val="0"/>
          <w:marRight w:val="0"/>
          <w:marTop w:val="0"/>
          <w:marBottom w:val="0"/>
          <w:divBdr>
            <w:top w:val="none" w:sz="0" w:space="0" w:color="auto"/>
            <w:left w:val="none" w:sz="0" w:space="0" w:color="auto"/>
            <w:bottom w:val="none" w:sz="0" w:space="0" w:color="auto"/>
            <w:right w:val="none" w:sz="0" w:space="0" w:color="auto"/>
          </w:divBdr>
        </w:div>
        <w:div w:id="2056850437">
          <w:marLeft w:val="0"/>
          <w:marRight w:val="0"/>
          <w:marTop w:val="0"/>
          <w:marBottom w:val="0"/>
          <w:divBdr>
            <w:top w:val="none" w:sz="0" w:space="0" w:color="auto"/>
            <w:left w:val="none" w:sz="0" w:space="0" w:color="auto"/>
            <w:bottom w:val="none" w:sz="0" w:space="0" w:color="auto"/>
            <w:right w:val="none" w:sz="0" w:space="0" w:color="auto"/>
          </w:divBdr>
        </w:div>
        <w:div w:id="349188461">
          <w:marLeft w:val="0"/>
          <w:marRight w:val="0"/>
          <w:marTop w:val="0"/>
          <w:marBottom w:val="0"/>
          <w:divBdr>
            <w:top w:val="none" w:sz="0" w:space="0" w:color="auto"/>
            <w:left w:val="none" w:sz="0" w:space="0" w:color="auto"/>
            <w:bottom w:val="none" w:sz="0" w:space="0" w:color="auto"/>
            <w:right w:val="none" w:sz="0" w:space="0" w:color="auto"/>
          </w:divBdr>
        </w:div>
        <w:div w:id="772866470">
          <w:marLeft w:val="0"/>
          <w:marRight w:val="0"/>
          <w:marTop w:val="0"/>
          <w:marBottom w:val="0"/>
          <w:divBdr>
            <w:top w:val="none" w:sz="0" w:space="0" w:color="auto"/>
            <w:left w:val="none" w:sz="0" w:space="0" w:color="auto"/>
            <w:bottom w:val="none" w:sz="0" w:space="0" w:color="auto"/>
            <w:right w:val="none" w:sz="0" w:space="0" w:color="auto"/>
          </w:divBdr>
        </w:div>
        <w:div w:id="980111110">
          <w:marLeft w:val="0"/>
          <w:marRight w:val="0"/>
          <w:marTop w:val="0"/>
          <w:marBottom w:val="0"/>
          <w:divBdr>
            <w:top w:val="none" w:sz="0" w:space="0" w:color="auto"/>
            <w:left w:val="none" w:sz="0" w:space="0" w:color="auto"/>
            <w:bottom w:val="none" w:sz="0" w:space="0" w:color="auto"/>
            <w:right w:val="none" w:sz="0" w:space="0" w:color="auto"/>
          </w:divBdr>
        </w:div>
        <w:div w:id="1205484931">
          <w:marLeft w:val="0"/>
          <w:marRight w:val="0"/>
          <w:marTop w:val="0"/>
          <w:marBottom w:val="0"/>
          <w:divBdr>
            <w:top w:val="none" w:sz="0" w:space="0" w:color="auto"/>
            <w:left w:val="none" w:sz="0" w:space="0" w:color="auto"/>
            <w:bottom w:val="none" w:sz="0" w:space="0" w:color="auto"/>
            <w:right w:val="none" w:sz="0" w:space="0" w:color="auto"/>
          </w:divBdr>
        </w:div>
        <w:div w:id="1429693723">
          <w:marLeft w:val="0"/>
          <w:marRight w:val="0"/>
          <w:marTop w:val="0"/>
          <w:marBottom w:val="0"/>
          <w:divBdr>
            <w:top w:val="none" w:sz="0" w:space="0" w:color="auto"/>
            <w:left w:val="none" w:sz="0" w:space="0" w:color="auto"/>
            <w:bottom w:val="none" w:sz="0" w:space="0" w:color="auto"/>
            <w:right w:val="none" w:sz="0" w:space="0" w:color="auto"/>
          </w:divBdr>
        </w:div>
        <w:div w:id="1384057862">
          <w:marLeft w:val="0"/>
          <w:marRight w:val="0"/>
          <w:marTop w:val="0"/>
          <w:marBottom w:val="0"/>
          <w:divBdr>
            <w:top w:val="none" w:sz="0" w:space="0" w:color="auto"/>
            <w:left w:val="none" w:sz="0" w:space="0" w:color="auto"/>
            <w:bottom w:val="none" w:sz="0" w:space="0" w:color="auto"/>
            <w:right w:val="none" w:sz="0" w:space="0" w:color="auto"/>
          </w:divBdr>
        </w:div>
        <w:div w:id="1012032538">
          <w:marLeft w:val="0"/>
          <w:marRight w:val="0"/>
          <w:marTop w:val="0"/>
          <w:marBottom w:val="0"/>
          <w:divBdr>
            <w:top w:val="none" w:sz="0" w:space="0" w:color="auto"/>
            <w:left w:val="none" w:sz="0" w:space="0" w:color="auto"/>
            <w:bottom w:val="none" w:sz="0" w:space="0" w:color="auto"/>
            <w:right w:val="none" w:sz="0" w:space="0" w:color="auto"/>
          </w:divBdr>
        </w:div>
        <w:div w:id="1862933255">
          <w:marLeft w:val="0"/>
          <w:marRight w:val="0"/>
          <w:marTop w:val="0"/>
          <w:marBottom w:val="0"/>
          <w:divBdr>
            <w:top w:val="none" w:sz="0" w:space="0" w:color="auto"/>
            <w:left w:val="none" w:sz="0" w:space="0" w:color="auto"/>
            <w:bottom w:val="none" w:sz="0" w:space="0" w:color="auto"/>
            <w:right w:val="none" w:sz="0" w:space="0" w:color="auto"/>
          </w:divBdr>
        </w:div>
        <w:div w:id="2027949458">
          <w:marLeft w:val="0"/>
          <w:marRight w:val="0"/>
          <w:marTop w:val="0"/>
          <w:marBottom w:val="0"/>
          <w:divBdr>
            <w:top w:val="none" w:sz="0" w:space="0" w:color="auto"/>
            <w:left w:val="none" w:sz="0" w:space="0" w:color="auto"/>
            <w:bottom w:val="none" w:sz="0" w:space="0" w:color="auto"/>
            <w:right w:val="none" w:sz="0" w:space="0" w:color="auto"/>
          </w:divBdr>
        </w:div>
        <w:div w:id="627321888">
          <w:marLeft w:val="0"/>
          <w:marRight w:val="0"/>
          <w:marTop w:val="0"/>
          <w:marBottom w:val="0"/>
          <w:divBdr>
            <w:top w:val="none" w:sz="0" w:space="0" w:color="auto"/>
            <w:left w:val="none" w:sz="0" w:space="0" w:color="auto"/>
            <w:bottom w:val="none" w:sz="0" w:space="0" w:color="auto"/>
            <w:right w:val="none" w:sz="0" w:space="0" w:color="auto"/>
          </w:divBdr>
        </w:div>
        <w:div w:id="1513760209">
          <w:marLeft w:val="0"/>
          <w:marRight w:val="0"/>
          <w:marTop w:val="0"/>
          <w:marBottom w:val="0"/>
          <w:divBdr>
            <w:top w:val="none" w:sz="0" w:space="0" w:color="auto"/>
            <w:left w:val="none" w:sz="0" w:space="0" w:color="auto"/>
            <w:bottom w:val="none" w:sz="0" w:space="0" w:color="auto"/>
            <w:right w:val="none" w:sz="0" w:space="0" w:color="auto"/>
          </w:divBdr>
        </w:div>
      </w:divsChild>
    </w:div>
    <w:div w:id="1526284699">
      <w:bodyDiv w:val="1"/>
      <w:marLeft w:val="0"/>
      <w:marRight w:val="0"/>
      <w:marTop w:val="0"/>
      <w:marBottom w:val="0"/>
      <w:divBdr>
        <w:top w:val="none" w:sz="0" w:space="0" w:color="auto"/>
        <w:left w:val="none" w:sz="0" w:space="0" w:color="auto"/>
        <w:bottom w:val="none" w:sz="0" w:space="0" w:color="auto"/>
        <w:right w:val="none" w:sz="0" w:space="0" w:color="auto"/>
      </w:divBdr>
      <w:divsChild>
        <w:div w:id="1984769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576086">
      <w:bodyDiv w:val="1"/>
      <w:marLeft w:val="0"/>
      <w:marRight w:val="0"/>
      <w:marTop w:val="0"/>
      <w:marBottom w:val="0"/>
      <w:divBdr>
        <w:top w:val="none" w:sz="0" w:space="0" w:color="auto"/>
        <w:left w:val="none" w:sz="0" w:space="0" w:color="auto"/>
        <w:bottom w:val="none" w:sz="0" w:space="0" w:color="auto"/>
        <w:right w:val="none" w:sz="0" w:space="0" w:color="auto"/>
      </w:divBdr>
      <w:divsChild>
        <w:div w:id="754934529">
          <w:marLeft w:val="0"/>
          <w:marRight w:val="0"/>
          <w:marTop w:val="0"/>
          <w:marBottom w:val="0"/>
          <w:divBdr>
            <w:top w:val="none" w:sz="0" w:space="0" w:color="auto"/>
            <w:left w:val="none" w:sz="0" w:space="0" w:color="auto"/>
            <w:bottom w:val="none" w:sz="0" w:space="0" w:color="auto"/>
            <w:right w:val="none" w:sz="0" w:space="0" w:color="auto"/>
          </w:divBdr>
        </w:div>
        <w:div w:id="820855223">
          <w:marLeft w:val="0"/>
          <w:marRight w:val="0"/>
          <w:marTop w:val="0"/>
          <w:marBottom w:val="0"/>
          <w:divBdr>
            <w:top w:val="none" w:sz="0" w:space="0" w:color="auto"/>
            <w:left w:val="none" w:sz="0" w:space="0" w:color="auto"/>
            <w:bottom w:val="none" w:sz="0" w:space="0" w:color="auto"/>
            <w:right w:val="none" w:sz="0" w:space="0" w:color="auto"/>
          </w:divBdr>
        </w:div>
        <w:div w:id="819347525">
          <w:marLeft w:val="0"/>
          <w:marRight w:val="0"/>
          <w:marTop w:val="0"/>
          <w:marBottom w:val="0"/>
          <w:divBdr>
            <w:top w:val="none" w:sz="0" w:space="0" w:color="auto"/>
            <w:left w:val="none" w:sz="0" w:space="0" w:color="auto"/>
            <w:bottom w:val="none" w:sz="0" w:space="0" w:color="auto"/>
            <w:right w:val="none" w:sz="0" w:space="0" w:color="auto"/>
          </w:divBdr>
        </w:div>
        <w:div w:id="925454067">
          <w:marLeft w:val="0"/>
          <w:marRight w:val="0"/>
          <w:marTop w:val="0"/>
          <w:marBottom w:val="0"/>
          <w:divBdr>
            <w:top w:val="none" w:sz="0" w:space="0" w:color="auto"/>
            <w:left w:val="none" w:sz="0" w:space="0" w:color="auto"/>
            <w:bottom w:val="none" w:sz="0" w:space="0" w:color="auto"/>
            <w:right w:val="none" w:sz="0" w:space="0" w:color="auto"/>
          </w:divBdr>
        </w:div>
        <w:div w:id="1662804867">
          <w:marLeft w:val="0"/>
          <w:marRight w:val="0"/>
          <w:marTop w:val="0"/>
          <w:marBottom w:val="0"/>
          <w:divBdr>
            <w:top w:val="none" w:sz="0" w:space="0" w:color="auto"/>
            <w:left w:val="none" w:sz="0" w:space="0" w:color="auto"/>
            <w:bottom w:val="none" w:sz="0" w:space="0" w:color="auto"/>
            <w:right w:val="none" w:sz="0" w:space="0" w:color="auto"/>
          </w:divBdr>
        </w:div>
        <w:div w:id="1202589903">
          <w:marLeft w:val="0"/>
          <w:marRight w:val="0"/>
          <w:marTop w:val="0"/>
          <w:marBottom w:val="0"/>
          <w:divBdr>
            <w:top w:val="none" w:sz="0" w:space="0" w:color="auto"/>
            <w:left w:val="none" w:sz="0" w:space="0" w:color="auto"/>
            <w:bottom w:val="none" w:sz="0" w:space="0" w:color="auto"/>
            <w:right w:val="none" w:sz="0" w:space="0" w:color="auto"/>
          </w:divBdr>
        </w:div>
        <w:div w:id="1527672558">
          <w:marLeft w:val="0"/>
          <w:marRight w:val="0"/>
          <w:marTop w:val="0"/>
          <w:marBottom w:val="0"/>
          <w:divBdr>
            <w:top w:val="none" w:sz="0" w:space="0" w:color="auto"/>
            <w:left w:val="none" w:sz="0" w:space="0" w:color="auto"/>
            <w:bottom w:val="none" w:sz="0" w:space="0" w:color="auto"/>
            <w:right w:val="none" w:sz="0" w:space="0" w:color="auto"/>
          </w:divBdr>
        </w:div>
        <w:div w:id="929629091">
          <w:marLeft w:val="0"/>
          <w:marRight w:val="0"/>
          <w:marTop w:val="0"/>
          <w:marBottom w:val="0"/>
          <w:divBdr>
            <w:top w:val="none" w:sz="0" w:space="0" w:color="auto"/>
            <w:left w:val="none" w:sz="0" w:space="0" w:color="auto"/>
            <w:bottom w:val="none" w:sz="0" w:space="0" w:color="auto"/>
            <w:right w:val="none" w:sz="0" w:space="0" w:color="auto"/>
          </w:divBdr>
        </w:div>
        <w:div w:id="160202264">
          <w:marLeft w:val="0"/>
          <w:marRight w:val="0"/>
          <w:marTop w:val="0"/>
          <w:marBottom w:val="0"/>
          <w:divBdr>
            <w:top w:val="none" w:sz="0" w:space="0" w:color="auto"/>
            <w:left w:val="none" w:sz="0" w:space="0" w:color="auto"/>
            <w:bottom w:val="none" w:sz="0" w:space="0" w:color="auto"/>
            <w:right w:val="none" w:sz="0" w:space="0" w:color="auto"/>
          </w:divBdr>
        </w:div>
        <w:div w:id="177893449">
          <w:marLeft w:val="0"/>
          <w:marRight w:val="0"/>
          <w:marTop w:val="0"/>
          <w:marBottom w:val="0"/>
          <w:divBdr>
            <w:top w:val="none" w:sz="0" w:space="0" w:color="auto"/>
            <w:left w:val="none" w:sz="0" w:space="0" w:color="auto"/>
            <w:bottom w:val="none" w:sz="0" w:space="0" w:color="auto"/>
            <w:right w:val="none" w:sz="0" w:space="0" w:color="auto"/>
          </w:divBdr>
        </w:div>
        <w:div w:id="1332025099">
          <w:marLeft w:val="0"/>
          <w:marRight w:val="0"/>
          <w:marTop w:val="0"/>
          <w:marBottom w:val="0"/>
          <w:divBdr>
            <w:top w:val="none" w:sz="0" w:space="0" w:color="auto"/>
            <w:left w:val="none" w:sz="0" w:space="0" w:color="auto"/>
            <w:bottom w:val="none" w:sz="0" w:space="0" w:color="auto"/>
            <w:right w:val="none" w:sz="0" w:space="0" w:color="auto"/>
          </w:divBdr>
        </w:div>
        <w:div w:id="206071088">
          <w:marLeft w:val="0"/>
          <w:marRight w:val="0"/>
          <w:marTop w:val="0"/>
          <w:marBottom w:val="0"/>
          <w:divBdr>
            <w:top w:val="none" w:sz="0" w:space="0" w:color="auto"/>
            <w:left w:val="none" w:sz="0" w:space="0" w:color="auto"/>
            <w:bottom w:val="none" w:sz="0" w:space="0" w:color="auto"/>
            <w:right w:val="none" w:sz="0" w:space="0" w:color="auto"/>
          </w:divBdr>
        </w:div>
        <w:div w:id="431558064">
          <w:marLeft w:val="0"/>
          <w:marRight w:val="0"/>
          <w:marTop w:val="0"/>
          <w:marBottom w:val="0"/>
          <w:divBdr>
            <w:top w:val="none" w:sz="0" w:space="0" w:color="auto"/>
            <w:left w:val="none" w:sz="0" w:space="0" w:color="auto"/>
            <w:bottom w:val="none" w:sz="0" w:space="0" w:color="auto"/>
            <w:right w:val="none" w:sz="0" w:space="0" w:color="auto"/>
          </w:divBdr>
        </w:div>
        <w:div w:id="778719132">
          <w:marLeft w:val="0"/>
          <w:marRight w:val="0"/>
          <w:marTop w:val="0"/>
          <w:marBottom w:val="0"/>
          <w:divBdr>
            <w:top w:val="none" w:sz="0" w:space="0" w:color="auto"/>
            <w:left w:val="none" w:sz="0" w:space="0" w:color="auto"/>
            <w:bottom w:val="none" w:sz="0" w:space="0" w:color="auto"/>
            <w:right w:val="none" w:sz="0" w:space="0" w:color="auto"/>
          </w:divBdr>
        </w:div>
        <w:div w:id="1087070409">
          <w:marLeft w:val="0"/>
          <w:marRight w:val="0"/>
          <w:marTop w:val="0"/>
          <w:marBottom w:val="0"/>
          <w:divBdr>
            <w:top w:val="none" w:sz="0" w:space="0" w:color="auto"/>
            <w:left w:val="none" w:sz="0" w:space="0" w:color="auto"/>
            <w:bottom w:val="none" w:sz="0" w:space="0" w:color="auto"/>
            <w:right w:val="none" w:sz="0" w:space="0" w:color="auto"/>
          </w:divBdr>
        </w:div>
        <w:div w:id="350034953">
          <w:marLeft w:val="0"/>
          <w:marRight w:val="0"/>
          <w:marTop w:val="0"/>
          <w:marBottom w:val="0"/>
          <w:divBdr>
            <w:top w:val="none" w:sz="0" w:space="0" w:color="auto"/>
            <w:left w:val="none" w:sz="0" w:space="0" w:color="auto"/>
            <w:bottom w:val="none" w:sz="0" w:space="0" w:color="auto"/>
            <w:right w:val="none" w:sz="0" w:space="0" w:color="auto"/>
          </w:divBdr>
        </w:div>
        <w:div w:id="290284276">
          <w:marLeft w:val="0"/>
          <w:marRight w:val="0"/>
          <w:marTop w:val="0"/>
          <w:marBottom w:val="0"/>
          <w:divBdr>
            <w:top w:val="none" w:sz="0" w:space="0" w:color="auto"/>
            <w:left w:val="none" w:sz="0" w:space="0" w:color="auto"/>
            <w:bottom w:val="none" w:sz="0" w:space="0" w:color="auto"/>
            <w:right w:val="none" w:sz="0" w:space="0" w:color="auto"/>
          </w:divBdr>
        </w:div>
        <w:div w:id="1605577168">
          <w:marLeft w:val="0"/>
          <w:marRight w:val="0"/>
          <w:marTop w:val="0"/>
          <w:marBottom w:val="0"/>
          <w:divBdr>
            <w:top w:val="none" w:sz="0" w:space="0" w:color="auto"/>
            <w:left w:val="none" w:sz="0" w:space="0" w:color="auto"/>
            <w:bottom w:val="none" w:sz="0" w:space="0" w:color="auto"/>
            <w:right w:val="none" w:sz="0" w:space="0" w:color="auto"/>
          </w:divBdr>
        </w:div>
        <w:div w:id="415439235">
          <w:marLeft w:val="0"/>
          <w:marRight w:val="0"/>
          <w:marTop w:val="0"/>
          <w:marBottom w:val="0"/>
          <w:divBdr>
            <w:top w:val="none" w:sz="0" w:space="0" w:color="auto"/>
            <w:left w:val="none" w:sz="0" w:space="0" w:color="auto"/>
            <w:bottom w:val="none" w:sz="0" w:space="0" w:color="auto"/>
            <w:right w:val="none" w:sz="0" w:space="0" w:color="auto"/>
          </w:divBdr>
        </w:div>
        <w:div w:id="1066221842">
          <w:marLeft w:val="0"/>
          <w:marRight w:val="0"/>
          <w:marTop w:val="0"/>
          <w:marBottom w:val="0"/>
          <w:divBdr>
            <w:top w:val="none" w:sz="0" w:space="0" w:color="auto"/>
            <w:left w:val="none" w:sz="0" w:space="0" w:color="auto"/>
            <w:bottom w:val="none" w:sz="0" w:space="0" w:color="auto"/>
            <w:right w:val="none" w:sz="0" w:space="0" w:color="auto"/>
          </w:divBdr>
        </w:div>
      </w:divsChild>
    </w:div>
    <w:div w:id="1688751699">
      <w:bodyDiv w:val="1"/>
      <w:marLeft w:val="0"/>
      <w:marRight w:val="0"/>
      <w:marTop w:val="0"/>
      <w:marBottom w:val="0"/>
      <w:divBdr>
        <w:top w:val="none" w:sz="0" w:space="0" w:color="auto"/>
        <w:left w:val="none" w:sz="0" w:space="0" w:color="auto"/>
        <w:bottom w:val="none" w:sz="0" w:space="0" w:color="auto"/>
        <w:right w:val="none" w:sz="0" w:space="0" w:color="auto"/>
      </w:divBdr>
      <w:divsChild>
        <w:div w:id="1679775669">
          <w:marLeft w:val="0"/>
          <w:marRight w:val="0"/>
          <w:marTop w:val="0"/>
          <w:marBottom w:val="0"/>
          <w:divBdr>
            <w:top w:val="none" w:sz="0" w:space="0" w:color="auto"/>
            <w:left w:val="none" w:sz="0" w:space="0" w:color="auto"/>
            <w:bottom w:val="none" w:sz="0" w:space="0" w:color="auto"/>
            <w:right w:val="none" w:sz="0" w:space="0" w:color="auto"/>
          </w:divBdr>
        </w:div>
        <w:div w:id="1815677027">
          <w:marLeft w:val="0"/>
          <w:marRight w:val="0"/>
          <w:marTop w:val="0"/>
          <w:marBottom w:val="0"/>
          <w:divBdr>
            <w:top w:val="none" w:sz="0" w:space="0" w:color="auto"/>
            <w:left w:val="none" w:sz="0" w:space="0" w:color="auto"/>
            <w:bottom w:val="none" w:sz="0" w:space="0" w:color="auto"/>
            <w:right w:val="none" w:sz="0" w:space="0" w:color="auto"/>
          </w:divBdr>
        </w:div>
        <w:div w:id="1501653569">
          <w:marLeft w:val="0"/>
          <w:marRight w:val="0"/>
          <w:marTop w:val="0"/>
          <w:marBottom w:val="0"/>
          <w:divBdr>
            <w:top w:val="none" w:sz="0" w:space="0" w:color="auto"/>
            <w:left w:val="none" w:sz="0" w:space="0" w:color="auto"/>
            <w:bottom w:val="none" w:sz="0" w:space="0" w:color="auto"/>
            <w:right w:val="none" w:sz="0" w:space="0" w:color="auto"/>
          </w:divBdr>
        </w:div>
        <w:div w:id="1800025446">
          <w:marLeft w:val="0"/>
          <w:marRight w:val="0"/>
          <w:marTop w:val="0"/>
          <w:marBottom w:val="0"/>
          <w:divBdr>
            <w:top w:val="none" w:sz="0" w:space="0" w:color="auto"/>
            <w:left w:val="none" w:sz="0" w:space="0" w:color="auto"/>
            <w:bottom w:val="none" w:sz="0" w:space="0" w:color="auto"/>
            <w:right w:val="none" w:sz="0" w:space="0" w:color="auto"/>
          </w:divBdr>
        </w:div>
        <w:div w:id="710153134">
          <w:marLeft w:val="0"/>
          <w:marRight w:val="0"/>
          <w:marTop w:val="0"/>
          <w:marBottom w:val="0"/>
          <w:divBdr>
            <w:top w:val="none" w:sz="0" w:space="0" w:color="auto"/>
            <w:left w:val="none" w:sz="0" w:space="0" w:color="auto"/>
            <w:bottom w:val="none" w:sz="0" w:space="0" w:color="auto"/>
            <w:right w:val="none" w:sz="0" w:space="0" w:color="auto"/>
          </w:divBdr>
        </w:div>
        <w:div w:id="364672052">
          <w:marLeft w:val="0"/>
          <w:marRight w:val="0"/>
          <w:marTop w:val="0"/>
          <w:marBottom w:val="0"/>
          <w:divBdr>
            <w:top w:val="none" w:sz="0" w:space="0" w:color="auto"/>
            <w:left w:val="none" w:sz="0" w:space="0" w:color="auto"/>
            <w:bottom w:val="none" w:sz="0" w:space="0" w:color="auto"/>
            <w:right w:val="none" w:sz="0" w:space="0" w:color="auto"/>
          </w:divBdr>
        </w:div>
        <w:div w:id="478301216">
          <w:marLeft w:val="0"/>
          <w:marRight w:val="0"/>
          <w:marTop w:val="0"/>
          <w:marBottom w:val="0"/>
          <w:divBdr>
            <w:top w:val="none" w:sz="0" w:space="0" w:color="auto"/>
            <w:left w:val="none" w:sz="0" w:space="0" w:color="auto"/>
            <w:bottom w:val="none" w:sz="0" w:space="0" w:color="auto"/>
            <w:right w:val="none" w:sz="0" w:space="0" w:color="auto"/>
          </w:divBdr>
        </w:div>
        <w:div w:id="375860861">
          <w:marLeft w:val="0"/>
          <w:marRight w:val="0"/>
          <w:marTop w:val="0"/>
          <w:marBottom w:val="0"/>
          <w:divBdr>
            <w:top w:val="none" w:sz="0" w:space="0" w:color="auto"/>
            <w:left w:val="none" w:sz="0" w:space="0" w:color="auto"/>
            <w:bottom w:val="none" w:sz="0" w:space="0" w:color="auto"/>
            <w:right w:val="none" w:sz="0" w:space="0" w:color="auto"/>
          </w:divBdr>
        </w:div>
        <w:div w:id="48842395">
          <w:marLeft w:val="0"/>
          <w:marRight w:val="0"/>
          <w:marTop w:val="0"/>
          <w:marBottom w:val="0"/>
          <w:divBdr>
            <w:top w:val="none" w:sz="0" w:space="0" w:color="auto"/>
            <w:left w:val="none" w:sz="0" w:space="0" w:color="auto"/>
            <w:bottom w:val="none" w:sz="0" w:space="0" w:color="auto"/>
            <w:right w:val="none" w:sz="0" w:space="0" w:color="auto"/>
          </w:divBdr>
        </w:div>
        <w:div w:id="1281644211">
          <w:marLeft w:val="0"/>
          <w:marRight w:val="0"/>
          <w:marTop w:val="0"/>
          <w:marBottom w:val="0"/>
          <w:divBdr>
            <w:top w:val="none" w:sz="0" w:space="0" w:color="auto"/>
            <w:left w:val="none" w:sz="0" w:space="0" w:color="auto"/>
            <w:bottom w:val="none" w:sz="0" w:space="0" w:color="auto"/>
            <w:right w:val="none" w:sz="0" w:space="0" w:color="auto"/>
          </w:divBdr>
        </w:div>
        <w:div w:id="892277354">
          <w:marLeft w:val="0"/>
          <w:marRight w:val="0"/>
          <w:marTop w:val="0"/>
          <w:marBottom w:val="0"/>
          <w:divBdr>
            <w:top w:val="none" w:sz="0" w:space="0" w:color="auto"/>
            <w:left w:val="none" w:sz="0" w:space="0" w:color="auto"/>
            <w:bottom w:val="none" w:sz="0" w:space="0" w:color="auto"/>
            <w:right w:val="none" w:sz="0" w:space="0" w:color="auto"/>
          </w:divBdr>
        </w:div>
        <w:div w:id="43259213">
          <w:marLeft w:val="0"/>
          <w:marRight w:val="0"/>
          <w:marTop w:val="0"/>
          <w:marBottom w:val="0"/>
          <w:divBdr>
            <w:top w:val="none" w:sz="0" w:space="0" w:color="auto"/>
            <w:left w:val="none" w:sz="0" w:space="0" w:color="auto"/>
            <w:bottom w:val="none" w:sz="0" w:space="0" w:color="auto"/>
            <w:right w:val="none" w:sz="0" w:space="0" w:color="auto"/>
          </w:divBdr>
        </w:div>
        <w:div w:id="965813048">
          <w:marLeft w:val="0"/>
          <w:marRight w:val="0"/>
          <w:marTop w:val="0"/>
          <w:marBottom w:val="0"/>
          <w:divBdr>
            <w:top w:val="none" w:sz="0" w:space="0" w:color="auto"/>
            <w:left w:val="none" w:sz="0" w:space="0" w:color="auto"/>
            <w:bottom w:val="none" w:sz="0" w:space="0" w:color="auto"/>
            <w:right w:val="none" w:sz="0" w:space="0" w:color="auto"/>
          </w:divBdr>
        </w:div>
        <w:div w:id="783772733">
          <w:marLeft w:val="0"/>
          <w:marRight w:val="0"/>
          <w:marTop w:val="0"/>
          <w:marBottom w:val="0"/>
          <w:divBdr>
            <w:top w:val="none" w:sz="0" w:space="0" w:color="auto"/>
            <w:left w:val="none" w:sz="0" w:space="0" w:color="auto"/>
            <w:bottom w:val="none" w:sz="0" w:space="0" w:color="auto"/>
            <w:right w:val="none" w:sz="0" w:space="0" w:color="auto"/>
          </w:divBdr>
        </w:div>
        <w:div w:id="365760260">
          <w:marLeft w:val="0"/>
          <w:marRight w:val="0"/>
          <w:marTop w:val="0"/>
          <w:marBottom w:val="0"/>
          <w:divBdr>
            <w:top w:val="none" w:sz="0" w:space="0" w:color="auto"/>
            <w:left w:val="none" w:sz="0" w:space="0" w:color="auto"/>
            <w:bottom w:val="none" w:sz="0" w:space="0" w:color="auto"/>
            <w:right w:val="none" w:sz="0" w:space="0" w:color="auto"/>
          </w:divBdr>
        </w:div>
        <w:div w:id="145634541">
          <w:marLeft w:val="0"/>
          <w:marRight w:val="0"/>
          <w:marTop w:val="0"/>
          <w:marBottom w:val="0"/>
          <w:divBdr>
            <w:top w:val="none" w:sz="0" w:space="0" w:color="auto"/>
            <w:left w:val="none" w:sz="0" w:space="0" w:color="auto"/>
            <w:bottom w:val="none" w:sz="0" w:space="0" w:color="auto"/>
            <w:right w:val="none" w:sz="0" w:space="0" w:color="auto"/>
          </w:divBdr>
        </w:div>
        <w:div w:id="173345845">
          <w:marLeft w:val="0"/>
          <w:marRight w:val="0"/>
          <w:marTop w:val="0"/>
          <w:marBottom w:val="0"/>
          <w:divBdr>
            <w:top w:val="none" w:sz="0" w:space="0" w:color="auto"/>
            <w:left w:val="none" w:sz="0" w:space="0" w:color="auto"/>
            <w:bottom w:val="none" w:sz="0" w:space="0" w:color="auto"/>
            <w:right w:val="none" w:sz="0" w:space="0" w:color="auto"/>
          </w:divBdr>
        </w:div>
        <w:div w:id="1466853695">
          <w:marLeft w:val="0"/>
          <w:marRight w:val="0"/>
          <w:marTop w:val="0"/>
          <w:marBottom w:val="0"/>
          <w:divBdr>
            <w:top w:val="none" w:sz="0" w:space="0" w:color="auto"/>
            <w:left w:val="none" w:sz="0" w:space="0" w:color="auto"/>
            <w:bottom w:val="none" w:sz="0" w:space="0" w:color="auto"/>
            <w:right w:val="none" w:sz="0" w:space="0" w:color="auto"/>
          </w:divBdr>
        </w:div>
        <w:div w:id="854880379">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459810585">
          <w:marLeft w:val="0"/>
          <w:marRight w:val="0"/>
          <w:marTop w:val="0"/>
          <w:marBottom w:val="0"/>
          <w:divBdr>
            <w:top w:val="none" w:sz="0" w:space="0" w:color="auto"/>
            <w:left w:val="none" w:sz="0" w:space="0" w:color="auto"/>
            <w:bottom w:val="none" w:sz="0" w:space="0" w:color="auto"/>
            <w:right w:val="none" w:sz="0" w:space="0" w:color="auto"/>
          </w:divBdr>
        </w:div>
        <w:div w:id="33701992">
          <w:marLeft w:val="0"/>
          <w:marRight w:val="0"/>
          <w:marTop w:val="0"/>
          <w:marBottom w:val="0"/>
          <w:divBdr>
            <w:top w:val="none" w:sz="0" w:space="0" w:color="auto"/>
            <w:left w:val="none" w:sz="0" w:space="0" w:color="auto"/>
            <w:bottom w:val="none" w:sz="0" w:space="0" w:color="auto"/>
            <w:right w:val="none" w:sz="0" w:space="0" w:color="auto"/>
          </w:divBdr>
        </w:div>
        <w:div w:id="6836915">
          <w:marLeft w:val="0"/>
          <w:marRight w:val="0"/>
          <w:marTop w:val="0"/>
          <w:marBottom w:val="0"/>
          <w:divBdr>
            <w:top w:val="none" w:sz="0" w:space="0" w:color="auto"/>
            <w:left w:val="none" w:sz="0" w:space="0" w:color="auto"/>
            <w:bottom w:val="none" w:sz="0" w:space="0" w:color="auto"/>
            <w:right w:val="none" w:sz="0" w:space="0" w:color="auto"/>
          </w:divBdr>
        </w:div>
        <w:div w:id="786848924">
          <w:marLeft w:val="0"/>
          <w:marRight w:val="0"/>
          <w:marTop w:val="0"/>
          <w:marBottom w:val="0"/>
          <w:divBdr>
            <w:top w:val="none" w:sz="0" w:space="0" w:color="auto"/>
            <w:left w:val="none" w:sz="0" w:space="0" w:color="auto"/>
            <w:bottom w:val="none" w:sz="0" w:space="0" w:color="auto"/>
            <w:right w:val="none" w:sz="0" w:space="0" w:color="auto"/>
          </w:divBdr>
        </w:div>
        <w:div w:id="1648783921">
          <w:marLeft w:val="0"/>
          <w:marRight w:val="0"/>
          <w:marTop w:val="0"/>
          <w:marBottom w:val="0"/>
          <w:divBdr>
            <w:top w:val="none" w:sz="0" w:space="0" w:color="auto"/>
            <w:left w:val="none" w:sz="0" w:space="0" w:color="auto"/>
            <w:bottom w:val="none" w:sz="0" w:space="0" w:color="auto"/>
            <w:right w:val="none" w:sz="0" w:space="0" w:color="auto"/>
          </w:divBdr>
        </w:div>
        <w:div w:id="1724987048">
          <w:marLeft w:val="0"/>
          <w:marRight w:val="0"/>
          <w:marTop w:val="0"/>
          <w:marBottom w:val="0"/>
          <w:divBdr>
            <w:top w:val="none" w:sz="0" w:space="0" w:color="auto"/>
            <w:left w:val="none" w:sz="0" w:space="0" w:color="auto"/>
            <w:bottom w:val="none" w:sz="0" w:space="0" w:color="auto"/>
            <w:right w:val="none" w:sz="0" w:space="0" w:color="auto"/>
          </w:divBdr>
        </w:div>
        <w:div w:id="1979065657">
          <w:marLeft w:val="0"/>
          <w:marRight w:val="0"/>
          <w:marTop w:val="0"/>
          <w:marBottom w:val="0"/>
          <w:divBdr>
            <w:top w:val="none" w:sz="0" w:space="0" w:color="auto"/>
            <w:left w:val="none" w:sz="0" w:space="0" w:color="auto"/>
            <w:bottom w:val="none" w:sz="0" w:space="0" w:color="auto"/>
            <w:right w:val="none" w:sz="0" w:space="0" w:color="auto"/>
          </w:divBdr>
        </w:div>
        <w:div w:id="443620886">
          <w:marLeft w:val="0"/>
          <w:marRight w:val="0"/>
          <w:marTop w:val="0"/>
          <w:marBottom w:val="0"/>
          <w:divBdr>
            <w:top w:val="none" w:sz="0" w:space="0" w:color="auto"/>
            <w:left w:val="none" w:sz="0" w:space="0" w:color="auto"/>
            <w:bottom w:val="none" w:sz="0" w:space="0" w:color="auto"/>
            <w:right w:val="none" w:sz="0" w:space="0" w:color="auto"/>
          </w:divBdr>
        </w:div>
        <w:div w:id="1112551741">
          <w:marLeft w:val="0"/>
          <w:marRight w:val="0"/>
          <w:marTop w:val="0"/>
          <w:marBottom w:val="0"/>
          <w:divBdr>
            <w:top w:val="none" w:sz="0" w:space="0" w:color="auto"/>
            <w:left w:val="none" w:sz="0" w:space="0" w:color="auto"/>
            <w:bottom w:val="none" w:sz="0" w:space="0" w:color="auto"/>
            <w:right w:val="none" w:sz="0" w:space="0" w:color="auto"/>
          </w:divBdr>
        </w:div>
        <w:div w:id="2044476185">
          <w:marLeft w:val="0"/>
          <w:marRight w:val="0"/>
          <w:marTop w:val="0"/>
          <w:marBottom w:val="0"/>
          <w:divBdr>
            <w:top w:val="none" w:sz="0" w:space="0" w:color="auto"/>
            <w:left w:val="none" w:sz="0" w:space="0" w:color="auto"/>
            <w:bottom w:val="none" w:sz="0" w:space="0" w:color="auto"/>
            <w:right w:val="none" w:sz="0" w:space="0" w:color="auto"/>
          </w:divBdr>
        </w:div>
        <w:div w:id="1091000515">
          <w:marLeft w:val="0"/>
          <w:marRight w:val="0"/>
          <w:marTop w:val="0"/>
          <w:marBottom w:val="0"/>
          <w:divBdr>
            <w:top w:val="none" w:sz="0" w:space="0" w:color="auto"/>
            <w:left w:val="none" w:sz="0" w:space="0" w:color="auto"/>
            <w:bottom w:val="none" w:sz="0" w:space="0" w:color="auto"/>
            <w:right w:val="none" w:sz="0" w:space="0" w:color="auto"/>
          </w:divBdr>
        </w:div>
      </w:divsChild>
    </w:div>
    <w:div w:id="1804813755">
      <w:bodyDiv w:val="1"/>
      <w:marLeft w:val="0"/>
      <w:marRight w:val="0"/>
      <w:marTop w:val="0"/>
      <w:marBottom w:val="0"/>
      <w:divBdr>
        <w:top w:val="none" w:sz="0" w:space="0" w:color="auto"/>
        <w:left w:val="none" w:sz="0" w:space="0" w:color="auto"/>
        <w:bottom w:val="none" w:sz="0" w:space="0" w:color="auto"/>
        <w:right w:val="none" w:sz="0" w:space="0" w:color="auto"/>
      </w:divBdr>
      <w:divsChild>
        <w:div w:id="1976593872">
          <w:marLeft w:val="0"/>
          <w:marRight w:val="0"/>
          <w:marTop w:val="0"/>
          <w:marBottom w:val="0"/>
          <w:divBdr>
            <w:top w:val="none" w:sz="0" w:space="0" w:color="auto"/>
            <w:left w:val="none" w:sz="0" w:space="0" w:color="auto"/>
            <w:bottom w:val="none" w:sz="0" w:space="0" w:color="auto"/>
            <w:right w:val="none" w:sz="0" w:space="0" w:color="auto"/>
          </w:divBdr>
        </w:div>
        <w:div w:id="1977759652">
          <w:marLeft w:val="0"/>
          <w:marRight w:val="0"/>
          <w:marTop w:val="0"/>
          <w:marBottom w:val="0"/>
          <w:divBdr>
            <w:top w:val="none" w:sz="0" w:space="0" w:color="auto"/>
            <w:left w:val="none" w:sz="0" w:space="0" w:color="auto"/>
            <w:bottom w:val="none" w:sz="0" w:space="0" w:color="auto"/>
            <w:right w:val="none" w:sz="0" w:space="0" w:color="auto"/>
          </w:divBdr>
        </w:div>
        <w:div w:id="664623369">
          <w:marLeft w:val="0"/>
          <w:marRight w:val="0"/>
          <w:marTop w:val="0"/>
          <w:marBottom w:val="0"/>
          <w:divBdr>
            <w:top w:val="none" w:sz="0" w:space="0" w:color="auto"/>
            <w:left w:val="none" w:sz="0" w:space="0" w:color="auto"/>
            <w:bottom w:val="none" w:sz="0" w:space="0" w:color="auto"/>
            <w:right w:val="none" w:sz="0" w:space="0" w:color="auto"/>
          </w:divBdr>
        </w:div>
        <w:div w:id="1673335777">
          <w:marLeft w:val="0"/>
          <w:marRight w:val="0"/>
          <w:marTop w:val="0"/>
          <w:marBottom w:val="0"/>
          <w:divBdr>
            <w:top w:val="none" w:sz="0" w:space="0" w:color="auto"/>
            <w:left w:val="none" w:sz="0" w:space="0" w:color="auto"/>
            <w:bottom w:val="none" w:sz="0" w:space="0" w:color="auto"/>
            <w:right w:val="none" w:sz="0" w:space="0" w:color="auto"/>
          </w:divBdr>
        </w:div>
        <w:div w:id="541211528">
          <w:marLeft w:val="0"/>
          <w:marRight w:val="0"/>
          <w:marTop w:val="0"/>
          <w:marBottom w:val="0"/>
          <w:divBdr>
            <w:top w:val="none" w:sz="0" w:space="0" w:color="auto"/>
            <w:left w:val="none" w:sz="0" w:space="0" w:color="auto"/>
            <w:bottom w:val="none" w:sz="0" w:space="0" w:color="auto"/>
            <w:right w:val="none" w:sz="0" w:space="0" w:color="auto"/>
          </w:divBdr>
        </w:div>
        <w:div w:id="1761485745">
          <w:marLeft w:val="0"/>
          <w:marRight w:val="0"/>
          <w:marTop w:val="0"/>
          <w:marBottom w:val="0"/>
          <w:divBdr>
            <w:top w:val="none" w:sz="0" w:space="0" w:color="auto"/>
            <w:left w:val="none" w:sz="0" w:space="0" w:color="auto"/>
            <w:bottom w:val="none" w:sz="0" w:space="0" w:color="auto"/>
            <w:right w:val="none" w:sz="0" w:space="0" w:color="auto"/>
          </w:divBdr>
        </w:div>
        <w:div w:id="1346983949">
          <w:marLeft w:val="0"/>
          <w:marRight w:val="0"/>
          <w:marTop w:val="0"/>
          <w:marBottom w:val="0"/>
          <w:divBdr>
            <w:top w:val="none" w:sz="0" w:space="0" w:color="auto"/>
            <w:left w:val="none" w:sz="0" w:space="0" w:color="auto"/>
            <w:bottom w:val="none" w:sz="0" w:space="0" w:color="auto"/>
            <w:right w:val="none" w:sz="0" w:space="0" w:color="auto"/>
          </w:divBdr>
        </w:div>
        <w:div w:id="143279471">
          <w:marLeft w:val="0"/>
          <w:marRight w:val="0"/>
          <w:marTop w:val="0"/>
          <w:marBottom w:val="0"/>
          <w:divBdr>
            <w:top w:val="none" w:sz="0" w:space="0" w:color="auto"/>
            <w:left w:val="none" w:sz="0" w:space="0" w:color="auto"/>
            <w:bottom w:val="none" w:sz="0" w:space="0" w:color="auto"/>
            <w:right w:val="none" w:sz="0" w:space="0" w:color="auto"/>
          </w:divBdr>
        </w:div>
        <w:div w:id="1602571243">
          <w:marLeft w:val="0"/>
          <w:marRight w:val="0"/>
          <w:marTop w:val="0"/>
          <w:marBottom w:val="0"/>
          <w:divBdr>
            <w:top w:val="none" w:sz="0" w:space="0" w:color="auto"/>
            <w:left w:val="none" w:sz="0" w:space="0" w:color="auto"/>
            <w:bottom w:val="none" w:sz="0" w:space="0" w:color="auto"/>
            <w:right w:val="none" w:sz="0" w:space="0" w:color="auto"/>
          </w:divBdr>
        </w:div>
        <w:div w:id="202331060">
          <w:marLeft w:val="0"/>
          <w:marRight w:val="0"/>
          <w:marTop w:val="0"/>
          <w:marBottom w:val="0"/>
          <w:divBdr>
            <w:top w:val="none" w:sz="0" w:space="0" w:color="auto"/>
            <w:left w:val="none" w:sz="0" w:space="0" w:color="auto"/>
            <w:bottom w:val="none" w:sz="0" w:space="0" w:color="auto"/>
            <w:right w:val="none" w:sz="0" w:space="0" w:color="auto"/>
          </w:divBdr>
        </w:div>
        <w:div w:id="1216357809">
          <w:marLeft w:val="0"/>
          <w:marRight w:val="0"/>
          <w:marTop w:val="0"/>
          <w:marBottom w:val="0"/>
          <w:divBdr>
            <w:top w:val="none" w:sz="0" w:space="0" w:color="auto"/>
            <w:left w:val="none" w:sz="0" w:space="0" w:color="auto"/>
            <w:bottom w:val="none" w:sz="0" w:space="0" w:color="auto"/>
            <w:right w:val="none" w:sz="0" w:space="0" w:color="auto"/>
          </w:divBdr>
        </w:div>
        <w:div w:id="478159723">
          <w:marLeft w:val="0"/>
          <w:marRight w:val="0"/>
          <w:marTop w:val="0"/>
          <w:marBottom w:val="0"/>
          <w:divBdr>
            <w:top w:val="none" w:sz="0" w:space="0" w:color="auto"/>
            <w:left w:val="none" w:sz="0" w:space="0" w:color="auto"/>
            <w:bottom w:val="none" w:sz="0" w:space="0" w:color="auto"/>
            <w:right w:val="none" w:sz="0" w:space="0" w:color="auto"/>
          </w:divBdr>
        </w:div>
        <w:div w:id="1630548606">
          <w:marLeft w:val="0"/>
          <w:marRight w:val="0"/>
          <w:marTop w:val="0"/>
          <w:marBottom w:val="0"/>
          <w:divBdr>
            <w:top w:val="none" w:sz="0" w:space="0" w:color="auto"/>
            <w:left w:val="none" w:sz="0" w:space="0" w:color="auto"/>
            <w:bottom w:val="none" w:sz="0" w:space="0" w:color="auto"/>
            <w:right w:val="none" w:sz="0" w:space="0" w:color="auto"/>
          </w:divBdr>
        </w:div>
        <w:div w:id="504394916">
          <w:marLeft w:val="0"/>
          <w:marRight w:val="0"/>
          <w:marTop w:val="0"/>
          <w:marBottom w:val="0"/>
          <w:divBdr>
            <w:top w:val="none" w:sz="0" w:space="0" w:color="auto"/>
            <w:left w:val="none" w:sz="0" w:space="0" w:color="auto"/>
            <w:bottom w:val="none" w:sz="0" w:space="0" w:color="auto"/>
            <w:right w:val="none" w:sz="0" w:space="0" w:color="auto"/>
          </w:divBdr>
        </w:div>
      </w:divsChild>
    </w:div>
    <w:div w:id="1970744867">
      <w:bodyDiv w:val="1"/>
      <w:marLeft w:val="0"/>
      <w:marRight w:val="0"/>
      <w:marTop w:val="0"/>
      <w:marBottom w:val="0"/>
      <w:divBdr>
        <w:top w:val="none" w:sz="0" w:space="0" w:color="auto"/>
        <w:left w:val="none" w:sz="0" w:space="0" w:color="auto"/>
        <w:bottom w:val="none" w:sz="0" w:space="0" w:color="auto"/>
        <w:right w:val="none" w:sz="0" w:space="0" w:color="auto"/>
      </w:divBdr>
    </w:div>
    <w:div w:id="1979339643">
      <w:bodyDiv w:val="1"/>
      <w:marLeft w:val="0"/>
      <w:marRight w:val="0"/>
      <w:marTop w:val="0"/>
      <w:marBottom w:val="0"/>
      <w:divBdr>
        <w:top w:val="none" w:sz="0" w:space="0" w:color="auto"/>
        <w:left w:val="none" w:sz="0" w:space="0" w:color="auto"/>
        <w:bottom w:val="none" w:sz="0" w:space="0" w:color="auto"/>
        <w:right w:val="none" w:sz="0" w:space="0" w:color="auto"/>
      </w:divBdr>
    </w:div>
    <w:div w:id="2096397845">
      <w:bodyDiv w:val="1"/>
      <w:marLeft w:val="0"/>
      <w:marRight w:val="0"/>
      <w:marTop w:val="0"/>
      <w:marBottom w:val="0"/>
      <w:divBdr>
        <w:top w:val="none" w:sz="0" w:space="0" w:color="auto"/>
        <w:left w:val="none" w:sz="0" w:space="0" w:color="auto"/>
        <w:bottom w:val="none" w:sz="0" w:space="0" w:color="auto"/>
        <w:right w:val="none" w:sz="0" w:space="0" w:color="auto"/>
      </w:divBdr>
      <w:divsChild>
        <w:div w:id="688721580">
          <w:marLeft w:val="0"/>
          <w:marRight w:val="0"/>
          <w:marTop w:val="0"/>
          <w:marBottom w:val="0"/>
          <w:divBdr>
            <w:top w:val="none" w:sz="0" w:space="0" w:color="auto"/>
            <w:left w:val="none" w:sz="0" w:space="0" w:color="auto"/>
            <w:bottom w:val="none" w:sz="0" w:space="0" w:color="auto"/>
            <w:right w:val="none" w:sz="0" w:space="0" w:color="auto"/>
          </w:divBdr>
        </w:div>
        <w:div w:id="1795362413">
          <w:marLeft w:val="0"/>
          <w:marRight w:val="0"/>
          <w:marTop w:val="0"/>
          <w:marBottom w:val="0"/>
          <w:divBdr>
            <w:top w:val="none" w:sz="0" w:space="0" w:color="auto"/>
            <w:left w:val="none" w:sz="0" w:space="0" w:color="auto"/>
            <w:bottom w:val="none" w:sz="0" w:space="0" w:color="auto"/>
            <w:right w:val="none" w:sz="0" w:space="0" w:color="auto"/>
          </w:divBdr>
        </w:div>
        <w:div w:id="131681179">
          <w:marLeft w:val="0"/>
          <w:marRight w:val="0"/>
          <w:marTop w:val="0"/>
          <w:marBottom w:val="0"/>
          <w:divBdr>
            <w:top w:val="none" w:sz="0" w:space="0" w:color="auto"/>
            <w:left w:val="none" w:sz="0" w:space="0" w:color="auto"/>
            <w:bottom w:val="none" w:sz="0" w:space="0" w:color="auto"/>
            <w:right w:val="none" w:sz="0" w:space="0" w:color="auto"/>
          </w:divBdr>
        </w:div>
        <w:div w:id="50891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ute.gov.it/portale/dispositiviMedici/dettaglioContenutiDispositiviMedici.jsp?lingua=italiano&amp;id=3134&amp;area=dispositivi-medici&amp;menu=sperimentazio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20894-9CB6-487C-A5DB-E5C5867E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5</Pages>
  <Words>1614</Words>
  <Characters>9675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Azienda Regionale di Coordinamento per la Salute</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Oggetto</dc:subject>
  <dc:creator>Simonetta Degano</dc:creator>
  <cp:keywords>Modello;Regolamento</cp:keywords>
  <cp:lastModifiedBy>Chiara Pressacco</cp:lastModifiedBy>
  <cp:revision>158</cp:revision>
  <cp:lastPrinted>2023-10-30T09:33:00Z</cp:lastPrinted>
  <dcterms:created xsi:type="dcterms:W3CDTF">2021-08-13T08:04:00Z</dcterms:created>
  <dcterms:modified xsi:type="dcterms:W3CDTF">2024-11-26T12:28:00Z</dcterms:modified>
</cp:coreProperties>
</file>