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80049378"/>
        <w:docPartObj>
          <w:docPartGallery w:val="Cover Pages"/>
          <w:docPartUnique/>
        </w:docPartObj>
      </w:sdtPr>
      <w:sdtEndPr>
        <w:rPr>
          <w:rFonts w:asciiTheme="majorHAnsi" w:eastAsiaTheme="majorEastAsia" w:hAnsiTheme="majorHAnsi" w:cstheme="majorBidi"/>
          <w:caps/>
          <w:sz w:val="48"/>
          <w:szCs w:val="48"/>
        </w:rPr>
      </w:sdtEndPr>
      <w:sdtContent>
        <w:p w14:paraId="667BD99D" w14:textId="77777777" w:rsidR="0012594E" w:rsidRDefault="0012594E" w:rsidP="007F3990">
          <w:pPr>
            <w:jc w:val="left"/>
          </w:pPr>
        </w:p>
        <w:p w14:paraId="38584F93" w14:textId="2CC4090B" w:rsidR="0012594E" w:rsidRPr="0002468D" w:rsidRDefault="0012594E" w:rsidP="0012594E">
          <w:pPr>
            <w:widowControl w:val="0"/>
            <w:pBdr>
              <w:top w:val="single" w:sz="4" w:space="1" w:color="auto"/>
              <w:left w:val="single" w:sz="4" w:space="4" w:color="auto"/>
              <w:bottom w:val="single" w:sz="4" w:space="1" w:color="auto"/>
              <w:right w:val="single" w:sz="4" w:space="4" w:color="auto"/>
            </w:pBdr>
            <w:jc w:val="center"/>
            <w:rPr>
              <w:rFonts w:ascii="Gadugi" w:hAnsi="Gadugi"/>
              <w:b/>
              <w:sz w:val="40"/>
              <w:szCs w:val="40"/>
            </w:rPr>
          </w:pPr>
          <w:r w:rsidRPr="0002468D">
            <w:rPr>
              <w:rFonts w:ascii="Gadugi" w:hAnsi="Gadugi"/>
              <w:b/>
              <w:sz w:val="40"/>
              <w:szCs w:val="40"/>
            </w:rPr>
            <w:t xml:space="preserve">CAPITOLATO TECNICO </w:t>
          </w:r>
          <w:r w:rsidR="005701F5">
            <w:rPr>
              <w:rFonts w:ascii="Gadugi" w:hAnsi="Gadugi"/>
              <w:b/>
              <w:sz w:val="40"/>
              <w:szCs w:val="40"/>
            </w:rPr>
            <w:t xml:space="preserve">PER LA PROCEDURA </w:t>
          </w:r>
          <w:r w:rsidRPr="0002468D">
            <w:rPr>
              <w:rFonts w:ascii="Gadugi" w:hAnsi="Gadugi"/>
              <w:b/>
              <w:sz w:val="40"/>
              <w:szCs w:val="40"/>
            </w:rPr>
            <w:t>APERTA PER L’AFFIDAMENTO DEL</w:t>
          </w:r>
          <w:r w:rsidR="00852A16">
            <w:rPr>
              <w:rFonts w:ascii="Gadugi" w:hAnsi="Gadugi"/>
              <w:b/>
              <w:sz w:val="40"/>
              <w:szCs w:val="40"/>
            </w:rPr>
            <w:t xml:space="preserve"> SERVIZIO DI</w:t>
          </w:r>
          <w:r w:rsidRPr="0002468D">
            <w:rPr>
              <w:rFonts w:ascii="Gadugi" w:hAnsi="Gadugi"/>
              <w:b/>
              <w:sz w:val="40"/>
              <w:szCs w:val="40"/>
            </w:rPr>
            <w:t xml:space="preserve"> FORNITURA DI </w:t>
          </w:r>
          <w:r w:rsidR="00D147A1">
            <w:rPr>
              <w:rFonts w:ascii="Gadugi" w:hAnsi="Gadugi"/>
              <w:b/>
              <w:sz w:val="40"/>
              <w:szCs w:val="40"/>
            </w:rPr>
            <w:t>MONITOR DEFIBRILLATORI MULTIPARAMETRICI</w:t>
          </w:r>
        </w:p>
        <w:p w14:paraId="2EF197B0" w14:textId="3B80BABB" w:rsidR="0012594E" w:rsidRPr="0016713D" w:rsidRDefault="0012594E" w:rsidP="0012594E">
          <w:pPr>
            <w:widowControl w:val="0"/>
            <w:pBdr>
              <w:top w:val="single" w:sz="4" w:space="1" w:color="auto"/>
              <w:left w:val="single" w:sz="4" w:space="4" w:color="auto"/>
              <w:bottom w:val="single" w:sz="4" w:space="1" w:color="auto"/>
              <w:right w:val="single" w:sz="4" w:space="4" w:color="auto"/>
            </w:pBdr>
            <w:jc w:val="center"/>
            <w:rPr>
              <w:rFonts w:ascii="Gadugi" w:hAnsi="Gadugi"/>
              <w:sz w:val="40"/>
              <w:szCs w:val="40"/>
            </w:rPr>
          </w:pPr>
          <w:r w:rsidRPr="007B501A">
            <w:rPr>
              <w:rFonts w:ascii="Gadugi" w:hAnsi="Gadugi"/>
              <w:b/>
              <w:sz w:val="40"/>
              <w:szCs w:val="40"/>
            </w:rPr>
            <w:t>ID 2</w:t>
          </w:r>
          <w:r w:rsidR="00BD03AA">
            <w:rPr>
              <w:rFonts w:ascii="Gadugi" w:hAnsi="Gadugi"/>
              <w:b/>
              <w:sz w:val="40"/>
              <w:szCs w:val="40"/>
            </w:rPr>
            <w:t>5</w:t>
          </w:r>
          <w:r w:rsidR="009B183C">
            <w:rPr>
              <w:rFonts w:ascii="Gadugi" w:hAnsi="Gadugi"/>
              <w:b/>
              <w:sz w:val="40"/>
              <w:szCs w:val="40"/>
            </w:rPr>
            <w:t>INV</w:t>
          </w:r>
          <w:r w:rsidR="004E16F8">
            <w:rPr>
              <w:rFonts w:ascii="Gadugi" w:hAnsi="Gadugi"/>
              <w:b/>
              <w:sz w:val="40"/>
              <w:szCs w:val="40"/>
            </w:rPr>
            <w:t>0</w:t>
          </w:r>
          <w:r w:rsidR="00902F00">
            <w:rPr>
              <w:rFonts w:ascii="Gadugi" w:hAnsi="Gadugi"/>
              <w:b/>
              <w:sz w:val="40"/>
              <w:szCs w:val="40"/>
            </w:rPr>
            <w:t>04</w:t>
          </w:r>
        </w:p>
        <w:p w14:paraId="05551A40" w14:textId="77777777" w:rsidR="0012594E" w:rsidRDefault="00902F00" w:rsidP="0012594E">
          <w:pPr>
            <w:rPr>
              <w:rFonts w:asciiTheme="majorHAnsi" w:eastAsiaTheme="majorEastAsia" w:hAnsiTheme="majorHAnsi" w:cstheme="majorBidi"/>
              <w:caps/>
              <w:sz w:val="48"/>
              <w:szCs w:val="48"/>
            </w:rPr>
          </w:pPr>
        </w:p>
      </w:sdtContent>
    </w:sdt>
    <w:p w14:paraId="2CDCBE87" w14:textId="77777777" w:rsidR="0012594E" w:rsidRDefault="0012594E" w:rsidP="0012594E">
      <w:pPr>
        <w:rPr>
          <w:rFonts w:asciiTheme="minorHAnsi" w:hAnsiTheme="minorHAnsi" w:cstheme="minorHAnsi"/>
          <w:b/>
          <w:color w:val="000000"/>
        </w:rPr>
      </w:pPr>
    </w:p>
    <w:p w14:paraId="2B85FA24" w14:textId="77777777" w:rsidR="0012594E" w:rsidRPr="00114AEC" w:rsidRDefault="0012594E" w:rsidP="0012594E">
      <w:pPr>
        <w:rPr>
          <w:rFonts w:asciiTheme="minorHAnsi" w:hAnsiTheme="minorHAnsi" w:cstheme="minorHAnsi"/>
          <w:b/>
          <w:color w:val="000000"/>
        </w:rPr>
      </w:pPr>
    </w:p>
    <w:sdt>
      <w:sdtPr>
        <w:rPr>
          <w:rFonts w:ascii="Times New Roman" w:hAnsi="Times New Roman"/>
          <w:b w:val="0"/>
          <w:bCs w:val="0"/>
          <w:sz w:val="24"/>
          <w:szCs w:val="22"/>
          <w:lang w:eastAsia="en-US"/>
        </w:rPr>
        <w:id w:val="-69665421"/>
        <w:docPartObj>
          <w:docPartGallery w:val="Table of Contents"/>
          <w:docPartUnique/>
        </w:docPartObj>
      </w:sdtPr>
      <w:sdtEndPr>
        <w:rPr>
          <w:rFonts w:ascii="Garamond" w:hAnsi="Garamond"/>
        </w:rPr>
      </w:sdtEndPr>
      <w:sdtContent>
        <w:p w14:paraId="4DD9FA4A" w14:textId="77777777" w:rsidR="0012594E" w:rsidRPr="00E60C58" w:rsidRDefault="0012594E" w:rsidP="0012594E">
          <w:pPr>
            <w:pStyle w:val="Titolosommario"/>
            <w:spacing w:line="360" w:lineRule="auto"/>
            <w:rPr>
              <w:rFonts w:ascii="Gadugi" w:hAnsi="Gadugi" w:cstheme="minorHAnsi"/>
              <w:b w:val="0"/>
              <w:sz w:val="20"/>
              <w:szCs w:val="20"/>
            </w:rPr>
          </w:pPr>
          <w:r w:rsidRPr="00E60C58">
            <w:rPr>
              <w:rFonts w:ascii="Gadugi" w:hAnsi="Gadugi" w:cstheme="minorHAnsi"/>
              <w:b w:val="0"/>
              <w:sz w:val="20"/>
              <w:szCs w:val="20"/>
            </w:rPr>
            <w:t>Sommario</w:t>
          </w:r>
        </w:p>
        <w:p w14:paraId="4D8A8BF9" w14:textId="750E36A8" w:rsidR="003113C8" w:rsidRDefault="0012594E">
          <w:pPr>
            <w:pStyle w:val="Sommario1"/>
            <w:rPr>
              <w:rFonts w:asciiTheme="minorHAnsi" w:eastAsiaTheme="minorEastAsia" w:hAnsiTheme="minorHAnsi" w:cstheme="minorBidi"/>
              <w:bCs w:val="0"/>
              <w:noProof/>
              <w:kern w:val="2"/>
              <w:sz w:val="24"/>
              <w:szCs w:val="24"/>
              <w:lang w:eastAsia="it-IT"/>
              <w14:ligatures w14:val="standardContextual"/>
            </w:rPr>
          </w:pPr>
          <w:r w:rsidRPr="00E60C58">
            <w:rPr>
              <w:rFonts w:ascii="Gadugi" w:hAnsi="Gadugi" w:cstheme="minorHAnsi"/>
              <w:bCs w:val="0"/>
            </w:rPr>
            <w:fldChar w:fldCharType="begin"/>
          </w:r>
          <w:r w:rsidRPr="00E60C58">
            <w:rPr>
              <w:rFonts w:ascii="Gadugi" w:hAnsi="Gadugi" w:cstheme="minorHAnsi"/>
            </w:rPr>
            <w:instrText xml:space="preserve"> TOC \o "1-3" \h \z \u </w:instrText>
          </w:r>
          <w:r w:rsidRPr="00E60C58">
            <w:rPr>
              <w:rFonts w:ascii="Gadugi" w:hAnsi="Gadugi" w:cstheme="minorHAnsi"/>
              <w:bCs w:val="0"/>
            </w:rPr>
            <w:fldChar w:fldCharType="separate"/>
          </w:r>
          <w:hyperlink w:anchor="_Toc197077514" w:history="1">
            <w:r w:rsidR="003113C8" w:rsidRPr="00DE067A">
              <w:rPr>
                <w:rStyle w:val="Collegamentoipertestuale"/>
                <w:rFonts w:ascii="Gadugi" w:hAnsi="Gadugi" w:cstheme="minorHAnsi"/>
                <w:b/>
                <w:noProof/>
              </w:rPr>
              <w:t>1.</w:t>
            </w:r>
            <w:r w:rsidR="003113C8">
              <w:rPr>
                <w:rFonts w:asciiTheme="minorHAnsi" w:eastAsiaTheme="minorEastAsia" w:hAnsiTheme="minorHAnsi" w:cstheme="minorBidi"/>
                <w:bCs w:val="0"/>
                <w:noProof/>
                <w:kern w:val="2"/>
                <w:sz w:val="24"/>
                <w:szCs w:val="24"/>
                <w:lang w:eastAsia="it-IT"/>
                <w14:ligatures w14:val="standardContextual"/>
              </w:rPr>
              <w:tab/>
            </w:r>
            <w:r w:rsidR="003113C8" w:rsidRPr="00DE067A">
              <w:rPr>
                <w:rStyle w:val="Collegamentoipertestuale"/>
                <w:rFonts w:ascii="Gadugi" w:hAnsi="Gadugi" w:cstheme="minorHAnsi"/>
                <w:b/>
                <w:noProof/>
              </w:rPr>
              <w:t>Oggetto di gara</w:t>
            </w:r>
            <w:r w:rsidR="003113C8">
              <w:rPr>
                <w:noProof/>
                <w:webHidden/>
              </w:rPr>
              <w:tab/>
            </w:r>
            <w:r w:rsidR="003113C8">
              <w:rPr>
                <w:noProof/>
                <w:webHidden/>
              </w:rPr>
              <w:fldChar w:fldCharType="begin"/>
            </w:r>
            <w:r w:rsidR="003113C8">
              <w:rPr>
                <w:noProof/>
                <w:webHidden/>
              </w:rPr>
              <w:instrText xml:space="preserve"> PAGEREF _Toc197077514 \h </w:instrText>
            </w:r>
            <w:r w:rsidR="003113C8">
              <w:rPr>
                <w:noProof/>
                <w:webHidden/>
              </w:rPr>
            </w:r>
            <w:r w:rsidR="003113C8">
              <w:rPr>
                <w:noProof/>
                <w:webHidden/>
              </w:rPr>
              <w:fldChar w:fldCharType="separate"/>
            </w:r>
            <w:r w:rsidR="003113C8">
              <w:rPr>
                <w:noProof/>
                <w:webHidden/>
              </w:rPr>
              <w:t>2</w:t>
            </w:r>
            <w:r w:rsidR="003113C8">
              <w:rPr>
                <w:noProof/>
                <w:webHidden/>
              </w:rPr>
              <w:fldChar w:fldCharType="end"/>
            </w:r>
          </w:hyperlink>
        </w:p>
        <w:p w14:paraId="5728A732" w14:textId="78D30076" w:rsidR="003113C8" w:rsidRDefault="003113C8">
          <w:pPr>
            <w:pStyle w:val="Sommario1"/>
            <w:rPr>
              <w:rFonts w:asciiTheme="minorHAnsi" w:eastAsiaTheme="minorEastAsia" w:hAnsiTheme="minorHAnsi" w:cstheme="minorBidi"/>
              <w:bCs w:val="0"/>
              <w:noProof/>
              <w:kern w:val="2"/>
              <w:sz w:val="24"/>
              <w:szCs w:val="24"/>
              <w:lang w:eastAsia="it-IT"/>
              <w14:ligatures w14:val="standardContextual"/>
            </w:rPr>
          </w:pPr>
          <w:hyperlink w:anchor="_Toc197077515" w:history="1">
            <w:r w:rsidRPr="00DE067A">
              <w:rPr>
                <w:rStyle w:val="Collegamentoipertestuale"/>
                <w:rFonts w:ascii="Gadugi" w:hAnsi="Gadugi" w:cstheme="minorHAnsi"/>
                <w:b/>
                <w:noProof/>
              </w:rPr>
              <w:t>2.</w:t>
            </w:r>
            <w:r>
              <w:rPr>
                <w:rFonts w:asciiTheme="minorHAnsi" w:eastAsiaTheme="minorEastAsia" w:hAnsiTheme="minorHAnsi" w:cstheme="minorBidi"/>
                <w:bCs w:val="0"/>
                <w:noProof/>
                <w:kern w:val="2"/>
                <w:sz w:val="24"/>
                <w:szCs w:val="24"/>
                <w:lang w:eastAsia="it-IT"/>
                <w14:ligatures w14:val="standardContextual"/>
              </w:rPr>
              <w:tab/>
            </w:r>
            <w:r w:rsidRPr="00DE067A">
              <w:rPr>
                <w:rStyle w:val="Collegamentoipertestuale"/>
                <w:rFonts w:ascii="Gadugi" w:hAnsi="Gadugi" w:cstheme="minorHAnsi"/>
                <w:b/>
                <w:noProof/>
              </w:rPr>
              <w:t>Qualità e destinazione d’uso</w:t>
            </w:r>
            <w:r>
              <w:rPr>
                <w:noProof/>
                <w:webHidden/>
              </w:rPr>
              <w:tab/>
            </w:r>
            <w:r>
              <w:rPr>
                <w:noProof/>
                <w:webHidden/>
              </w:rPr>
              <w:fldChar w:fldCharType="begin"/>
            </w:r>
            <w:r>
              <w:rPr>
                <w:noProof/>
                <w:webHidden/>
              </w:rPr>
              <w:instrText xml:space="preserve"> PAGEREF _Toc197077515 \h </w:instrText>
            </w:r>
            <w:r>
              <w:rPr>
                <w:noProof/>
                <w:webHidden/>
              </w:rPr>
            </w:r>
            <w:r>
              <w:rPr>
                <w:noProof/>
                <w:webHidden/>
              </w:rPr>
              <w:fldChar w:fldCharType="separate"/>
            </w:r>
            <w:r>
              <w:rPr>
                <w:noProof/>
                <w:webHidden/>
              </w:rPr>
              <w:t>2</w:t>
            </w:r>
            <w:r>
              <w:rPr>
                <w:noProof/>
                <w:webHidden/>
              </w:rPr>
              <w:fldChar w:fldCharType="end"/>
            </w:r>
          </w:hyperlink>
        </w:p>
        <w:p w14:paraId="4DA31DE7" w14:textId="4930FAFA" w:rsidR="003113C8" w:rsidRDefault="003113C8">
          <w:pPr>
            <w:pStyle w:val="Sommario1"/>
            <w:rPr>
              <w:rFonts w:asciiTheme="minorHAnsi" w:eastAsiaTheme="minorEastAsia" w:hAnsiTheme="minorHAnsi" w:cstheme="minorBidi"/>
              <w:bCs w:val="0"/>
              <w:noProof/>
              <w:kern w:val="2"/>
              <w:sz w:val="24"/>
              <w:szCs w:val="24"/>
              <w:lang w:eastAsia="it-IT"/>
              <w14:ligatures w14:val="standardContextual"/>
            </w:rPr>
          </w:pPr>
          <w:hyperlink w:anchor="_Toc197077516" w:history="1">
            <w:r w:rsidRPr="00DE067A">
              <w:rPr>
                <w:rStyle w:val="Collegamentoipertestuale"/>
                <w:rFonts w:ascii="Gadugi" w:hAnsi="Gadugi" w:cstheme="minorHAnsi"/>
                <w:b/>
                <w:noProof/>
              </w:rPr>
              <w:t>3.</w:t>
            </w:r>
            <w:r>
              <w:rPr>
                <w:rFonts w:asciiTheme="minorHAnsi" w:eastAsiaTheme="minorEastAsia" w:hAnsiTheme="minorHAnsi" w:cstheme="minorBidi"/>
                <w:bCs w:val="0"/>
                <w:noProof/>
                <w:kern w:val="2"/>
                <w:sz w:val="24"/>
                <w:szCs w:val="24"/>
                <w:lang w:eastAsia="it-IT"/>
                <w14:ligatures w14:val="standardContextual"/>
              </w:rPr>
              <w:tab/>
            </w:r>
            <w:r w:rsidRPr="00DE067A">
              <w:rPr>
                <w:rStyle w:val="Collegamentoipertestuale"/>
                <w:rFonts w:ascii="Gadugi" w:hAnsi="Gadugi" w:cstheme="minorHAnsi"/>
                <w:b/>
                <w:noProof/>
              </w:rPr>
              <w:t>Tipologia di appalto</w:t>
            </w:r>
            <w:r>
              <w:rPr>
                <w:noProof/>
                <w:webHidden/>
              </w:rPr>
              <w:tab/>
            </w:r>
            <w:r>
              <w:rPr>
                <w:noProof/>
                <w:webHidden/>
              </w:rPr>
              <w:fldChar w:fldCharType="begin"/>
            </w:r>
            <w:r>
              <w:rPr>
                <w:noProof/>
                <w:webHidden/>
              </w:rPr>
              <w:instrText xml:space="preserve"> PAGEREF _Toc197077516 \h </w:instrText>
            </w:r>
            <w:r>
              <w:rPr>
                <w:noProof/>
                <w:webHidden/>
              </w:rPr>
            </w:r>
            <w:r>
              <w:rPr>
                <w:noProof/>
                <w:webHidden/>
              </w:rPr>
              <w:fldChar w:fldCharType="separate"/>
            </w:r>
            <w:r>
              <w:rPr>
                <w:noProof/>
                <w:webHidden/>
              </w:rPr>
              <w:t>2</w:t>
            </w:r>
            <w:r>
              <w:rPr>
                <w:noProof/>
                <w:webHidden/>
              </w:rPr>
              <w:fldChar w:fldCharType="end"/>
            </w:r>
          </w:hyperlink>
        </w:p>
        <w:p w14:paraId="05BF009C" w14:textId="33EFEF26" w:rsidR="003113C8" w:rsidRDefault="003113C8">
          <w:pPr>
            <w:pStyle w:val="Sommario1"/>
            <w:rPr>
              <w:rFonts w:asciiTheme="minorHAnsi" w:eastAsiaTheme="minorEastAsia" w:hAnsiTheme="minorHAnsi" w:cstheme="minorBidi"/>
              <w:bCs w:val="0"/>
              <w:noProof/>
              <w:kern w:val="2"/>
              <w:sz w:val="24"/>
              <w:szCs w:val="24"/>
              <w:lang w:eastAsia="it-IT"/>
              <w14:ligatures w14:val="standardContextual"/>
            </w:rPr>
          </w:pPr>
          <w:hyperlink w:anchor="_Toc197077517" w:history="1">
            <w:r w:rsidRPr="00DE067A">
              <w:rPr>
                <w:rStyle w:val="Collegamentoipertestuale"/>
                <w:rFonts w:ascii="Gadugi" w:hAnsi="Gadugi" w:cs="Calibri"/>
                <w:b/>
                <w:noProof/>
              </w:rPr>
              <w:t>4.</w:t>
            </w:r>
            <w:r>
              <w:rPr>
                <w:rFonts w:asciiTheme="minorHAnsi" w:eastAsiaTheme="minorEastAsia" w:hAnsiTheme="minorHAnsi" w:cstheme="minorBidi"/>
                <w:bCs w:val="0"/>
                <w:noProof/>
                <w:kern w:val="2"/>
                <w:sz w:val="24"/>
                <w:szCs w:val="24"/>
                <w:lang w:eastAsia="it-IT"/>
                <w14:ligatures w14:val="standardContextual"/>
              </w:rPr>
              <w:tab/>
            </w:r>
            <w:r w:rsidRPr="00DE067A">
              <w:rPr>
                <w:rStyle w:val="Collegamentoipertestuale"/>
                <w:rFonts w:ascii="Gadugi" w:hAnsi="Gadugi" w:cs="Calibri"/>
                <w:b/>
                <w:noProof/>
              </w:rPr>
              <w:t>Configurazione e caratteristiche tecnico/funzionali</w:t>
            </w:r>
            <w:r>
              <w:rPr>
                <w:noProof/>
                <w:webHidden/>
              </w:rPr>
              <w:tab/>
            </w:r>
            <w:r>
              <w:rPr>
                <w:noProof/>
                <w:webHidden/>
              </w:rPr>
              <w:fldChar w:fldCharType="begin"/>
            </w:r>
            <w:r>
              <w:rPr>
                <w:noProof/>
                <w:webHidden/>
              </w:rPr>
              <w:instrText xml:space="preserve"> PAGEREF _Toc197077517 \h </w:instrText>
            </w:r>
            <w:r>
              <w:rPr>
                <w:noProof/>
                <w:webHidden/>
              </w:rPr>
            </w:r>
            <w:r>
              <w:rPr>
                <w:noProof/>
                <w:webHidden/>
              </w:rPr>
              <w:fldChar w:fldCharType="separate"/>
            </w:r>
            <w:r>
              <w:rPr>
                <w:noProof/>
                <w:webHidden/>
              </w:rPr>
              <w:t>2</w:t>
            </w:r>
            <w:r>
              <w:rPr>
                <w:noProof/>
                <w:webHidden/>
              </w:rPr>
              <w:fldChar w:fldCharType="end"/>
            </w:r>
          </w:hyperlink>
        </w:p>
        <w:p w14:paraId="0B872469" w14:textId="3ED14838" w:rsidR="003113C8" w:rsidRDefault="003113C8">
          <w:pPr>
            <w:pStyle w:val="Sommario1"/>
            <w:rPr>
              <w:rFonts w:asciiTheme="minorHAnsi" w:eastAsiaTheme="minorEastAsia" w:hAnsiTheme="minorHAnsi" w:cstheme="minorBidi"/>
              <w:bCs w:val="0"/>
              <w:noProof/>
              <w:kern w:val="2"/>
              <w:sz w:val="24"/>
              <w:szCs w:val="24"/>
              <w:lang w:eastAsia="it-IT"/>
              <w14:ligatures w14:val="standardContextual"/>
            </w:rPr>
          </w:pPr>
          <w:hyperlink w:anchor="_Toc197077518" w:history="1">
            <w:r w:rsidRPr="00DE067A">
              <w:rPr>
                <w:rStyle w:val="Collegamentoipertestuale"/>
                <w:rFonts w:ascii="Gadugi" w:hAnsi="Gadugi" w:cs="Calibri"/>
                <w:b/>
                <w:noProof/>
              </w:rPr>
              <w:t>5.</w:t>
            </w:r>
            <w:r>
              <w:rPr>
                <w:rFonts w:asciiTheme="minorHAnsi" w:eastAsiaTheme="minorEastAsia" w:hAnsiTheme="minorHAnsi" w:cstheme="minorBidi"/>
                <w:bCs w:val="0"/>
                <w:noProof/>
                <w:kern w:val="2"/>
                <w:sz w:val="24"/>
                <w:szCs w:val="24"/>
                <w:lang w:eastAsia="it-IT"/>
                <w14:ligatures w14:val="standardContextual"/>
              </w:rPr>
              <w:tab/>
            </w:r>
            <w:r w:rsidRPr="00DE067A">
              <w:rPr>
                <w:rStyle w:val="Collegamentoipertestuale"/>
                <w:rFonts w:ascii="Gadugi" w:hAnsi="Gadugi" w:cs="Calibri"/>
                <w:b/>
                <w:noProof/>
              </w:rPr>
              <w:t>Forniture e servizi aggiuntivi</w:t>
            </w:r>
            <w:r>
              <w:rPr>
                <w:noProof/>
                <w:webHidden/>
              </w:rPr>
              <w:tab/>
            </w:r>
            <w:r>
              <w:rPr>
                <w:noProof/>
                <w:webHidden/>
              </w:rPr>
              <w:fldChar w:fldCharType="begin"/>
            </w:r>
            <w:r>
              <w:rPr>
                <w:noProof/>
                <w:webHidden/>
              </w:rPr>
              <w:instrText xml:space="preserve"> PAGEREF _Toc197077518 \h </w:instrText>
            </w:r>
            <w:r>
              <w:rPr>
                <w:noProof/>
                <w:webHidden/>
              </w:rPr>
            </w:r>
            <w:r>
              <w:rPr>
                <w:noProof/>
                <w:webHidden/>
              </w:rPr>
              <w:fldChar w:fldCharType="separate"/>
            </w:r>
            <w:r>
              <w:rPr>
                <w:noProof/>
                <w:webHidden/>
              </w:rPr>
              <w:t>5</w:t>
            </w:r>
            <w:r>
              <w:rPr>
                <w:noProof/>
                <w:webHidden/>
              </w:rPr>
              <w:fldChar w:fldCharType="end"/>
            </w:r>
          </w:hyperlink>
        </w:p>
        <w:p w14:paraId="5A8C8B69" w14:textId="741C2BDA" w:rsidR="003113C8" w:rsidRDefault="003113C8">
          <w:pPr>
            <w:pStyle w:val="Sommario1"/>
            <w:rPr>
              <w:rFonts w:asciiTheme="minorHAnsi" w:eastAsiaTheme="minorEastAsia" w:hAnsiTheme="minorHAnsi" w:cstheme="minorBidi"/>
              <w:bCs w:val="0"/>
              <w:noProof/>
              <w:kern w:val="2"/>
              <w:sz w:val="24"/>
              <w:szCs w:val="24"/>
              <w:lang w:eastAsia="it-IT"/>
              <w14:ligatures w14:val="standardContextual"/>
            </w:rPr>
          </w:pPr>
          <w:hyperlink w:anchor="_Toc197077519" w:history="1">
            <w:r w:rsidRPr="00DE067A">
              <w:rPr>
                <w:rStyle w:val="Collegamentoipertestuale"/>
                <w:rFonts w:ascii="Gadugi" w:hAnsi="Gadugi" w:cs="Calibri"/>
                <w:b/>
                <w:noProof/>
              </w:rPr>
              <w:t>6.</w:t>
            </w:r>
            <w:r>
              <w:rPr>
                <w:rFonts w:asciiTheme="minorHAnsi" w:eastAsiaTheme="minorEastAsia" w:hAnsiTheme="minorHAnsi" w:cstheme="minorBidi"/>
                <w:bCs w:val="0"/>
                <w:noProof/>
                <w:kern w:val="2"/>
                <w:sz w:val="24"/>
                <w:szCs w:val="24"/>
                <w:lang w:eastAsia="it-IT"/>
                <w14:ligatures w14:val="standardContextual"/>
              </w:rPr>
              <w:tab/>
            </w:r>
            <w:r w:rsidRPr="00DE067A">
              <w:rPr>
                <w:rStyle w:val="Collegamentoipertestuale"/>
                <w:rFonts w:ascii="Gadugi" w:hAnsi="Gadugi" w:cs="Calibri"/>
                <w:b/>
                <w:noProof/>
              </w:rPr>
              <w:t>Normativa di riferimento</w:t>
            </w:r>
            <w:r>
              <w:rPr>
                <w:noProof/>
                <w:webHidden/>
              </w:rPr>
              <w:tab/>
            </w:r>
            <w:r>
              <w:rPr>
                <w:noProof/>
                <w:webHidden/>
              </w:rPr>
              <w:fldChar w:fldCharType="begin"/>
            </w:r>
            <w:r>
              <w:rPr>
                <w:noProof/>
                <w:webHidden/>
              </w:rPr>
              <w:instrText xml:space="preserve"> PAGEREF _Toc197077519 \h </w:instrText>
            </w:r>
            <w:r>
              <w:rPr>
                <w:noProof/>
                <w:webHidden/>
              </w:rPr>
            </w:r>
            <w:r>
              <w:rPr>
                <w:noProof/>
                <w:webHidden/>
              </w:rPr>
              <w:fldChar w:fldCharType="separate"/>
            </w:r>
            <w:r>
              <w:rPr>
                <w:noProof/>
                <w:webHidden/>
              </w:rPr>
              <w:t>6</w:t>
            </w:r>
            <w:r>
              <w:rPr>
                <w:noProof/>
                <w:webHidden/>
              </w:rPr>
              <w:fldChar w:fldCharType="end"/>
            </w:r>
          </w:hyperlink>
        </w:p>
        <w:p w14:paraId="5CCD2EFB" w14:textId="5D1DDC11" w:rsidR="003113C8" w:rsidRDefault="003113C8">
          <w:pPr>
            <w:pStyle w:val="Sommario1"/>
            <w:rPr>
              <w:rFonts w:asciiTheme="minorHAnsi" w:eastAsiaTheme="minorEastAsia" w:hAnsiTheme="minorHAnsi" w:cstheme="minorBidi"/>
              <w:bCs w:val="0"/>
              <w:noProof/>
              <w:kern w:val="2"/>
              <w:sz w:val="24"/>
              <w:szCs w:val="24"/>
              <w:lang w:eastAsia="it-IT"/>
              <w14:ligatures w14:val="standardContextual"/>
            </w:rPr>
          </w:pPr>
          <w:hyperlink w:anchor="_Toc197077520" w:history="1">
            <w:r w:rsidRPr="00DE067A">
              <w:rPr>
                <w:rStyle w:val="Collegamentoipertestuale"/>
                <w:rFonts w:ascii="Gadugi" w:hAnsi="Gadugi" w:cs="Calibri"/>
                <w:b/>
                <w:noProof/>
              </w:rPr>
              <w:t>7.</w:t>
            </w:r>
            <w:r>
              <w:rPr>
                <w:rFonts w:asciiTheme="minorHAnsi" w:eastAsiaTheme="minorEastAsia" w:hAnsiTheme="minorHAnsi" w:cstheme="minorBidi"/>
                <w:bCs w:val="0"/>
                <w:noProof/>
                <w:kern w:val="2"/>
                <w:sz w:val="24"/>
                <w:szCs w:val="24"/>
                <w:lang w:eastAsia="it-IT"/>
                <w14:ligatures w14:val="standardContextual"/>
              </w:rPr>
              <w:tab/>
            </w:r>
            <w:r w:rsidRPr="00DE067A">
              <w:rPr>
                <w:rStyle w:val="Collegamentoipertestuale"/>
                <w:rFonts w:ascii="Gadugi" w:hAnsi="Gadugi" w:cs="Calibri"/>
                <w:b/>
                <w:noProof/>
              </w:rPr>
              <w:t>Condizioni di fornitura</w:t>
            </w:r>
            <w:r>
              <w:rPr>
                <w:noProof/>
                <w:webHidden/>
              </w:rPr>
              <w:tab/>
            </w:r>
            <w:r>
              <w:rPr>
                <w:noProof/>
                <w:webHidden/>
              </w:rPr>
              <w:fldChar w:fldCharType="begin"/>
            </w:r>
            <w:r>
              <w:rPr>
                <w:noProof/>
                <w:webHidden/>
              </w:rPr>
              <w:instrText xml:space="preserve"> PAGEREF _Toc197077520 \h </w:instrText>
            </w:r>
            <w:r>
              <w:rPr>
                <w:noProof/>
                <w:webHidden/>
              </w:rPr>
            </w:r>
            <w:r>
              <w:rPr>
                <w:noProof/>
                <w:webHidden/>
              </w:rPr>
              <w:fldChar w:fldCharType="separate"/>
            </w:r>
            <w:r>
              <w:rPr>
                <w:noProof/>
                <w:webHidden/>
              </w:rPr>
              <w:t>7</w:t>
            </w:r>
            <w:r>
              <w:rPr>
                <w:noProof/>
                <w:webHidden/>
              </w:rPr>
              <w:fldChar w:fldCharType="end"/>
            </w:r>
          </w:hyperlink>
        </w:p>
        <w:p w14:paraId="6EB45342" w14:textId="46904C58" w:rsidR="0012594E" w:rsidRPr="00DD2C79" w:rsidRDefault="0012594E" w:rsidP="0012594E">
          <w:pPr>
            <w:spacing w:line="360" w:lineRule="auto"/>
            <w:rPr>
              <w:sz w:val="28"/>
              <w:szCs w:val="28"/>
            </w:rPr>
          </w:pPr>
          <w:r w:rsidRPr="00E60C58">
            <w:rPr>
              <w:rFonts w:ascii="Gadugi" w:hAnsi="Gadugi" w:cstheme="minorHAnsi"/>
              <w:bCs/>
            </w:rPr>
            <w:fldChar w:fldCharType="end"/>
          </w:r>
        </w:p>
      </w:sdtContent>
    </w:sdt>
    <w:p w14:paraId="16EAF168" w14:textId="77777777" w:rsidR="0012594E" w:rsidRPr="00DD2C79" w:rsidRDefault="0012594E" w:rsidP="0012594E">
      <w:pPr>
        <w:rPr>
          <w:rFonts w:asciiTheme="minorHAnsi" w:hAnsiTheme="minorHAnsi" w:cstheme="minorHAnsi"/>
          <w:color w:val="000000"/>
          <w:sz w:val="28"/>
          <w:szCs w:val="28"/>
        </w:rPr>
      </w:pPr>
    </w:p>
    <w:p w14:paraId="4E3BE1F2" w14:textId="77777777" w:rsidR="0012594E" w:rsidRPr="00114AEC" w:rsidRDefault="0012594E" w:rsidP="0012594E">
      <w:pPr>
        <w:rPr>
          <w:rFonts w:asciiTheme="minorHAnsi" w:hAnsiTheme="minorHAnsi" w:cstheme="minorHAnsi"/>
          <w:b/>
          <w:bCs/>
          <w:color w:val="000000"/>
        </w:rPr>
      </w:pPr>
    </w:p>
    <w:p w14:paraId="6A57DF79" w14:textId="77777777" w:rsidR="0012594E" w:rsidRPr="0099079A" w:rsidRDefault="0012594E" w:rsidP="0012594E">
      <w:pPr>
        <w:rPr>
          <w:rFonts w:asciiTheme="minorHAnsi" w:hAnsiTheme="minorHAnsi" w:cstheme="minorHAnsi"/>
          <w:b/>
          <w:bCs/>
          <w:color w:val="000000"/>
        </w:rPr>
      </w:pPr>
      <w:r w:rsidRPr="0099079A">
        <w:rPr>
          <w:rFonts w:asciiTheme="minorHAnsi" w:hAnsiTheme="minorHAnsi" w:cstheme="minorHAnsi"/>
          <w:b/>
          <w:bCs/>
          <w:color w:val="000000"/>
        </w:rPr>
        <w:br w:type="page"/>
      </w:r>
    </w:p>
    <w:p w14:paraId="482507A3" w14:textId="77777777" w:rsidR="0012594E" w:rsidRPr="008F5384" w:rsidRDefault="0012594E" w:rsidP="0012594E">
      <w:pPr>
        <w:ind w:left="2268" w:hanging="1560"/>
        <w:rPr>
          <w:rFonts w:ascii="Gadugi" w:hAnsi="Gadugi" w:cstheme="minorHAnsi"/>
          <w:b/>
          <w:bCs/>
          <w:color w:val="000000"/>
        </w:rPr>
      </w:pPr>
    </w:p>
    <w:p w14:paraId="4FA2DA85" w14:textId="77777777" w:rsidR="0012594E" w:rsidRPr="007B7FD4" w:rsidRDefault="0012594E" w:rsidP="005D3CB5">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ind w:left="360"/>
        <w:textAlignment w:val="baseline"/>
        <w:outlineLvl w:val="0"/>
        <w:rPr>
          <w:rFonts w:ascii="Gadugi" w:hAnsi="Gadugi" w:cstheme="minorHAnsi"/>
          <w:b/>
          <w:bCs/>
          <w:color w:val="000000"/>
          <w:sz w:val="22"/>
        </w:rPr>
      </w:pPr>
      <w:bookmarkStart w:id="0" w:name="_Toc197077514"/>
      <w:r w:rsidRPr="007B7FD4">
        <w:rPr>
          <w:rFonts w:ascii="Gadugi" w:hAnsi="Gadugi" w:cstheme="minorHAnsi"/>
          <w:b/>
          <w:bCs/>
          <w:color w:val="000000"/>
          <w:sz w:val="22"/>
        </w:rPr>
        <w:t>Oggetto di gara</w:t>
      </w:r>
      <w:bookmarkEnd w:id="0"/>
      <w:r w:rsidRPr="007B7FD4">
        <w:rPr>
          <w:rFonts w:ascii="Gadugi" w:hAnsi="Gadugi" w:cstheme="minorHAnsi"/>
          <w:b/>
          <w:bCs/>
          <w:color w:val="000000"/>
          <w:sz w:val="22"/>
        </w:rPr>
        <w:fldChar w:fldCharType="begin"/>
      </w:r>
      <w:r w:rsidRPr="007B7FD4">
        <w:rPr>
          <w:rFonts w:ascii="Gadugi" w:hAnsi="Gadugi"/>
          <w:sz w:val="22"/>
        </w:rPr>
        <w:instrText xml:space="preserve"> XE "</w:instrText>
      </w:r>
      <w:r w:rsidRPr="007B7FD4">
        <w:rPr>
          <w:rFonts w:ascii="Gadugi" w:hAnsi="Gadugi" w:cstheme="minorHAnsi"/>
          <w:b/>
          <w:bCs/>
          <w:color w:val="000000"/>
          <w:sz w:val="22"/>
        </w:rPr>
        <w:instrText>Oggetto di gara</w:instrText>
      </w:r>
      <w:r w:rsidRPr="007B7FD4">
        <w:rPr>
          <w:rFonts w:ascii="Gadugi" w:hAnsi="Gadugi"/>
          <w:sz w:val="22"/>
        </w:rPr>
        <w:instrText xml:space="preserve">" </w:instrText>
      </w:r>
      <w:r w:rsidRPr="007B7FD4">
        <w:rPr>
          <w:rFonts w:ascii="Gadugi" w:hAnsi="Gadugi" w:cstheme="minorHAnsi"/>
          <w:b/>
          <w:bCs/>
          <w:color w:val="000000"/>
          <w:sz w:val="22"/>
        </w:rPr>
        <w:fldChar w:fldCharType="end"/>
      </w:r>
    </w:p>
    <w:p w14:paraId="1F267E30" w14:textId="77777777" w:rsidR="00D147A1" w:rsidRDefault="00D147A1" w:rsidP="00D147A1">
      <w:pPr>
        <w:spacing w:before="120" w:after="120"/>
        <w:rPr>
          <w:rFonts w:ascii="Gadugi" w:hAnsi="Gadugi" w:cstheme="minorHAnsi"/>
          <w:bCs/>
          <w:sz w:val="22"/>
        </w:rPr>
      </w:pPr>
      <w:r w:rsidRPr="007B7FD4">
        <w:rPr>
          <w:rFonts w:ascii="Gadugi" w:hAnsi="Gadugi" w:cstheme="minorHAnsi"/>
          <w:sz w:val="22"/>
        </w:rPr>
        <w:t>L’oggetto della gara è l’affidamento della fornitura</w:t>
      </w:r>
      <w:r w:rsidRPr="007B7FD4">
        <w:rPr>
          <w:rFonts w:ascii="Gadugi" w:hAnsi="Gadugi" w:cstheme="minorHAnsi"/>
          <w:bCs/>
          <w:sz w:val="22"/>
        </w:rPr>
        <w:t xml:space="preserve"> di </w:t>
      </w:r>
      <w:r>
        <w:rPr>
          <w:rFonts w:ascii="Gadugi" w:hAnsi="Gadugi" w:cstheme="minorHAnsi"/>
          <w:b/>
          <w:sz w:val="22"/>
        </w:rPr>
        <w:t>Monitor defibrillatori multiparametrici</w:t>
      </w:r>
      <w:r>
        <w:rPr>
          <w:rFonts w:ascii="Gadugi" w:hAnsi="Gadugi" w:cstheme="minorHAnsi"/>
          <w:bCs/>
          <w:sz w:val="22"/>
        </w:rPr>
        <w:t xml:space="preserve"> completi di licenze d’uso, accessori per il completo e corretto funzionamento e servizi connessi alla fornitura </w:t>
      </w:r>
      <w:r w:rsidRPr="007B7FD4">
        <w:rPr>
          <w:rFonts w:ascii="Gadugi" w:hAnsi="Gadugi" w:cstheme="minorHAnsi"/>
          <w:bCs/>
          <w:sz w:val="22"/>
        </w:rPr>
        <w:t>secondo le caratteristiche stabilite nel presente capitolato.</w:t>
      </w:r>
    </w:p>
    <w:p w14:paraId="22C3B58F" w14:textId="77777777" w:rsidR="00D147A1" w:rsidRPr="00D147A1" w:rsidRDefault="00D147A1" w:rsidP="00D147A1">
      <w:pPr>
        <w:spacing w:before="120" w:after="120"/>
        <w:rPr>
          <w:rFonts w:ascii="Gadugi" w:hAnsi="Gadugi" w:cstheme="minorHAnsi"/>
          <w:bCs/>
          <w:sz w:val="22"/>
        </w:rPr>
      </w:pPr>
      <w:r w:rsidRPr="00D147A1">
        <w:rPr>
          <w:rFonts w:ascii="Gadugi" w:hAnsi="Gadugi" w:cstheme="minorHAnsi"/>
          <w:bCs/>
          <w:sz w:val="22"/>
        </w:rPr>
        <w:t>Considerato che le forniture oggetto della presente procedura potranno essere finanziata mediante fondi del PNRR, si fa presente che la stessa viene espletata nell’ambito della Missione 6 Salute che mira a potenziare e riorientare il Servizio Sanitario Nazionale (SSN) per migliorarne l’efficacia nel rispondere ai bisogni di cura delle persone, anche alla luce delle criticità emerse nel corso dell’emergenza pandemica, ed è articolata in due Componenti:</w:t>
      </w:r>
    </w:p>
    <w:p w14:paraId="4918E951" w14:textId="77777777" w:rsidR="00D147A1" w:rsidRPr="00D147A1" w:rsidRDefault="00D147A1" w:rsidP="00D147A1">
      <w:pPr>
        <w:pStyle w:val="Paragrafoelenco"/>
        <w:numPr>
          <w:ilvl w:val="0"/>
          <w:numId w:val="44"/>
        </w:numPr>
        <w:spacing w:before="120" w:after="120"/>
        <w:rPr>
          <w:rFonts w:ascii="Gadugi" w:hAnsi="Gadugi" w:cstheme="minorHAnsi"/>
          <w:bCs/>
          <w:sz w:val="22"/>
        </w:rPr>
      </w:pPr>
      <w:r w:rsidRPr="00D147A1">
        <w:rPr>
          <w:rFonts w:ascii="Gadugi" w:hAnsi="Gadugi" w:cstheme="minorHAnsi"/>
          <w:bCs/>
          <w:sz w:val="22"/>
        </w:rPr>
        <w:t>Componente 1: Reti di prossimità, strutture intermedie e telemedicina per l’assistenza territoriale;</w:t>
      </w:r>
    </w:p>
    <w:p w14:paraId="5BBBB55F" w14:textId="77777777" w:rsidR="00D147A1" w:rsidRPr="00D147A1" w:rsidRDefault="00D147A1" w:rsidP="00D147A1">
      <w:pPr>
        <w:pStyle w:val="Paragrafoelenco"/>
        <w:numPr>
          <w:ilvl w:val="0"/>
          <w:numId w:val="44"/>
        </w:numPr>
        <w:spacing w:before="120" w:after="120"/>
        <w:rPr>
          <w:rFonts w:ascii="Gadugi" w:hAnsi="Gadugi" w:cstheme="minorHAnsi"/>
          <w:bCs/>
          <w:sz w:val="22"/>
        </w:rPr>
      </w:pPr>
      <w:r w:rsidRPr="00D147A1">
        <w:rPr>
          <w:rFonts w:ascii="Gadugi" w:hAnsi="Gadugi" w:cstheme="minorHAnsi"/>
          <w:bCs/>
          <w:sz w:val="22"/>
        </w:rPr>
        <w:t>Componente 2: Ammodernamento del parco tecnologico e digitale ospedaliero, Rafforzamento strutturale SSN (“progetti in essere” ex art.2, DL 34/2020.</w:t>
      </w:r>
    </w:p>
    <w:p w14:paraId="43EDBDE7" w14:textId="4B29DB66" w:rsidR="00490F78" w:rsidRPr="00490F78" w:rsidRDefault="00D147A1" w:rsidP="00D147A1">
      <w:pPr>
        <w:spacing w:before="120" w:after="120"/>
        <w:rPr>
          <w:rFonts w:ascii="Gadugi" w:hAnsi="Gadugi" w:cstheme="minorHAnsi"/>
          <w:bCs/>
          <w:sz w:val="22"/>
        </w:rPr>
      </w:pPr>
      <w:r w:rsidRPr="00D147A1">
        <w:rPr>
          <w:rFonts w:ascii="Gadugi" w:hAnsi="Gadugi" w:cstheme="minorHAnsi"/>
          <w:bCs/>
          <w:sz w:val="22"/>
        </w:rPr>
        <w:t>In particolare, la presente procedura potrà essere utilizzata sia per gli interventi relativi alla Componente 1, che ha quale obiettivo l’attrezzaggio delle strutture dell’Assistenza Territoriale di cui al decreto nel Ministero della Salute n.77 del 23 maggio 2022 (“Case della comunità”, “Punti Salute di Comunità” e “Ospedali di Comunità”), sia per gli interventi relativi alla Componente 2, che ha quale obiettivo il potenziamento della rete ospedaliera e la riorganizzazione dell’offerta di attività di ricovero mediante l’attrezzaggio dei posti letto supplementari in aree ad alta intensità di cure (terapie intensive) e di cure semintensive, nonché la riorganizzazione e l’ammodernamento delle aree di pronto soccorso.</w:t>
      </w:r>
    </w:p>
    <w:p w14:paraId="24F3EA20" w14:textId="77777777" w:rsidR="00D147A1" w:rsidRPr="007B7FD4" w:rsidRDefault="00D147A1" w:rsidP="00D147A1">
      <w:pPr>
        <w:rPr>
          <w:rFonts w:ascii="Gadugi" w:hAnsi="Gadugi" w:cstheme="minorHAnsi"/>
          <w:b/>
          <w:bCs/>
          <w:color w:val="000000"/>
          <w:sz w:val="22"/>
        </w:rPr>
      </w:pPr>
      <w:bookmarkStart w:id="1" w:name="_Toc197077516"/>
    </w:p>
    <w:p w14:paraId="3C69A4EB" w14:textId="77777777" w:rsidR="00D147A1" w:rsidRPr="007B7FD4" w:rsidRDefault="00D147A1" w:rsidP="00D147A1">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ind w:left="360"/>
        <w:textAlignment w:val="baseline"/>
        <w:outlineLvl w:val="0"/>
        <w:rPr>
          <w:rFonts w:ascii="Gadugi" w:hAnsi="Gadugi" w:cstheme="minorHAnsi"/>
          <w:b/>
          <w:bCs/>
          <w:color w:val="000000"/>
          <w:sz w:val="22"/>
        </w:rPr>
      </w:pPr>
      <w:bookmarkStart w:id="2" w:name="_Toc195193885"/>
      <w:r w:rsidRPr="007B7FD4">
        <w:rPr>
          <w:rFonts w:ascii="Gadugi" w:hAnsi="Gadugi" w:cstheme="minorHAnsi"/>
          <w:b/>
          <w:bCs/>
          <w:color w:val="000000"/>
          <w:sz w:val="22"/>
        </w:rPr>
        <w:t>Qualità e destinazione d’uso</w:t>
      </w:r>
      <w:bookmarkEnd w:id="2"/>
      <w:r w:rsidRPr="007B7FD4">
        <w:rPr>
          <w:rFonts w:ascii="Gadugi" w:hAnsi="Gadugi" w:cstheme="minorHAnsi"/>
          <w:b/>
          <w:bCs/>
          <w:color w:val="000000"/>
          <w:sz w:val="22"/>
        </w:rPr>
        <w:fldChar w:fldCharType="begin"/>
      </w:r>
      <w:r w:rsidRPr="007B7FD4">
        <w:rPr>
          <w:rFonts w:ascii="Gadugi" w:hAnsi="Gadugi"/>
          <w:sz w:val="22"/>
        </w:rPr>
        <w:instrText xml:space="preserve"> XE "</w:instrText>
      </w:r>
      <w:r w:rsidRPr="007B7FD4">
        <w:rPr>
          <w:rFonts w:ascii="Gadugi" w:hAnsi="Gadugi" w:cstheme="minorHAnsi"/>
          <w:b/>
          <w:bCs/>
          <w:color w:val="000000"/>
          <w:sz w:val="22"/>
        </w:rPr>
        <w:instrText>Qualità e destinazione d’uso</w:instrText>
      </w:r>
      <w:r w:rsidRPr="007B7FD4">
        <w:rPr>
          <w:rFonts w:ascii="Gadugi" w:hAnsi="Gadugi"/>
          <w:sz w:val="22"/>
        </w:rPr>
        <w:instrText xml:space="preserve">" </w:instrText>
      </w:r>
      <w:r w:rsidRPr="007B7FD4">
        <w:rPr>
          <w:rFonts w:ascii="Gadugi" w:hAnsi="Gadugi" w:cstheme="minorHAnsi"/>
          <w:b/>
          <w:bCs/>
          <w:color w:val="000000"/>
          <w:sz w:val="22"/>
        </w:rPr>
        <w:fldChar w:fldCharType="end"/>
      </w:r>
    </w:p>
    <w:p w14:paraId="3BE8964D" w14:textId="77777777" w:rsidR="00D147A1" w:rsidRPr="007B7FD4" w:rsidRDefault="00D147A1" w:rsidP="00D147A1">
      <w:pPr>
        <w:spacing w:before="120" w:after="120"/>
        <w:rPr>
          <w:rFonts w:ascii="Gadugi" w:hAnsi="Gadugi" w:cstheme="minorHAnsi"/>
          <w:sz w:val="22"/>
        </w:rPr>
      </w:pPr>
      <w:r w:rsidRPr="007B7FD4">
        <w:rPr>
          <w:rFonts w:ascii="Gadugi" w:hAnsi="Gadugi" w:cstheme="minorHAnsi"/>
          <w:sz w:val="22"/>
        </w:rPr>
        <w:t>Le apparecchiature dovranno essere nuove di fabbrica, in produzione e in versione aggiornata al momento della consegna, e saranno destinate alle Aziende Sanitarie del S.S.R. FVG.</w:t>
      </w:r>
    </w:p>
    <w:p w14:paraId="64DAD406" w14:textId="77777777" w:rsidR="00D147A1" w:rsidRPr="007B7FD4" w:rsidRDefault="00D147A1" w:rsidP="00D147A1">
      <w:pPr>
        <w:autoSpaceDE w:val="0"/>
        <w:autoSpaceDN w:val="0"/>
        <w:adjustRightInd w:val="0"/>
        <w:spacing w:after="120"/>
        <w:rPr>
          <w:rFonts w:ascii="Gadugi" w:hAnsi="Gadugi" w:cstheme="minorHAnsi"/>
          <w:sz w:val="22"/>
        </w:rPr>
      </w:pPr>
      <w:r w:rsidRPr="007B7FD4">
        <w:rPr>
          <w:rFonts w:ascii="Gadugi" w:hAnsi="Gadugi" w:cstheme="minorHAnsi"/>
          <w:sz w:val="22"/>
        </w:rPr>
        <w:t>Le Ditte concorrenti dovranno dimostrare che i sistemi oggetto della fornitura sono configurabili per garantire i requisiti tecnico/prestazionali di seguito elencati e dovranno offrire i sistemi completi in una configurazione che garantisca comunque le prestazioni minime in funzione della destinazione d’uso richiesta.</w:t>
      </w:r>
    </w:p>
    <w:p w14:paraId="3A04D208" w14:textId="77777777" w:rsidR="00D147A1" w:rsidRPr="007B7FD4" w:rsidRDefault="00D147A1" w:rsidP="00D147A1">
      <w:pPr>
        <w:ind w:right="-1"/>
        <w:rPr>
          <w:rFonts w:ascii="Gadugi" w:hAnsi="Gadugi" w:cstheme="minorHAnsi"/>
          <w:color w:val="000000"/>
          <w:sz w:val="22"/>
        </w:rPr>
      </w:pPr>
      <w:r w:rsidRPr="007B7FD4">
        <w:rPr>
          <w:rFonts w:ascii="Gadugi" w:hAnsi="Gadugi" w:cstheme="minorHAnsi"/>
          <w:color w:val="000000"/>
          <w:sz w:val="22"/>
        </w:rPr>
        <w:t>L’offerta deve essere completa di qualunque cavo, accessorio, software e minuteria per la completa messa in servizio dell’apparecchiatura.</w:t>
      </w:r>
    </w:p>
    <w:p w14:paraId="65FA4D4D" w14:textId="77777777" w:rsidR="00D147A1" w:rsidRPr="007B7FD4" w:rsidRDefault="00D147A1" w:rsidP="00D147A1">
      <w:pPr>
        <w:spacing w:before="120" w:after="120"/>
        <w:rPr>
          <w:rFonts w:ascii="Gadugi" w:hAnsi="Gadugi" w:cstheme="minorHAnsi"/>
          <w:bCs/>
          <w:sz w:val="22"/>
        </w:rPr>
      </w:pPr>
    </w:p>
    <w:p w14:paraId="591D041D" w14:textId="77777777" w:rsidR="0012594E" w:rsidRPr="00A10F97" w:rsidRDefault="0012594E" w:rsidP="00AD353B">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ind w:left="360"/>
        <w:textAlignment w:val="baseline"/>
        <w:outlineLvl w:val="0"/>
        <w:rPr>
          <w:rFonts w:ascii="Gadugi" w:hAnsi="Gadugi" w:cstheme="minorHAnsi"/>
          <w:b/>
          <w:bCs/>
          <w:color w:val="000000"/>
          <w:sz w:val="22"/>
        </w:rPr>
      </w:pPr>
      <w:r w:rsidRPr="00A10F97">
        <w:rPr>
          <w:rFonts w:ascii="Gadugi" w:hAnsi="Gadugi" w:cstheme="minorHAnsi"/>
          <w:b/>
          <w:bCs/>
          <w:color w:val="000000"/>
          <w:sz w:val="22"/>
        </w:rPr>
        <w:t>Tipologia di appalto</w:t>
      </w:r>
      <w:bookmarkEnd w:id="1"/>
      <w:r w:rsidRPr="00A10F97">
        <w:rPr>
          <w:rFonts w:ascii="Gadugi" w:hAnsi="Gadugi" w:cstheme="minorHAnsi"/>
          <w:b/>
          <w:bCs/>
          <w:color w:val="000000"/>
          <w:sz w:val="22"/>
        </w:rPr>
        <w:fldChar w:fldCharType="begin"/>
      </w:r>
      <w:r w:rsidRPr="00A10F97">
        <w:rPr>
          <w:rFonts w:ascii="Gadugi" w:hAnsi="Gadugi" w:cstheme="minorHAnsi"/>
          <w:b/>
          <w:bCs/>
          <w:color w:val="000000"/>
          <w:sz w:val="22"/>
        </w:rPr>
        <w:instrText xml:space="preserve"> XE "Tipologia di appalto" </w:instrText>
      </w:r>
      <w:r w:rsidRPr="00A10F97">
        <w:rPr>
          <w:rFonts w:ascii="Gadugi" w:hAnsi="Gadugi" w:cstheme="minorHAnsi"/>
          <w:b/>
          <w:bCs/>
          <w:color w:val="000000"/>
          <w:sz w:val="22"/>
        </w:rPr>
        <w:fldChar w:fldCharType="end"/>
      </w:r>
    </w:p>
    <w:p w14:paraId="6372EEF6" w14:textId="13B16F40" w:rsidR="00314A87" w:rsidRDefault="00314A87" w:rsidP="00AD353B">
      <w:pPr>
        <w:spacing w:before="120"/>
        <w:rPr>
          <w:rFonts w:ascii="Gadugi" w:hAnsi="Gadugi" w:cs="Tahoma"/>
          <w:sz w:val="22"/>
        </w:rPr>
      </w:pPr>
      <w:r w:rsidRPr="00314A87">
        <w:rPr>
          <w:rFonts w:ascii="Gadugi" w:hAnsi="Gadugi" w:cs="Calibri"/>
          <w:sz w:val="22"/>
        </w:rPr>
        <w:t>L’appalto è articolato in un</w:t>
      </w:r>
      <w:r>
        <w:rPr>
          <w:rFonts w:ascii="Gadugi" w:hAnsi="Gadugi" w:cs="Calibri"/>
          <w:sz w:val="22"/>
        </w:rPr>
        <w:t xml:space="preserve"> lotto unico</w:t>
      </w:r>
      <w:r w:rsidRPr="00314A87">
        <w:rPr>
          <w:rFonts w:ascii="Gadugi" w:hAnsi="Gadugi" w:cs="Calibri"/>
          <w:sz w:val="22"/>
        </w:rPr>
        <w:t xml:space="preserve"> corrispondente ai prodotti posti in gara nelle quantità e con i</w:t>
      </w:r>
      <w:r w:rsidRPr="00314A87">
        <w:rPr>
          <w:rFonts w:ascii="Gadugi" w:hAnsi="Gadugi" w:cs="Tahoma"/>
          <w:sz w:val="22"/>
        </w:rPr>
        <w:t xml:space="preserve"> requisiti prescritti </w:t>
      </w:r>
      <w:r w:rsidRPr="00314A87">
        <w:rPr>
          <w:rFonts w:ascii="Gadugi" w:hAnsi="Gadugi"/>
          <w:sz w:val="22"/>
        </w:rPr>
        <w:t xml:space="preserve">ed è finalizzato all’individuazione di </w:t>
      </w:r>
      <w:r w:rsidR="00BF10A9">
        <w:rPr>
          <w:rFonts w:ascii="Gadugi" w:hAnsi="Gadugi"/>
          <w:sz w:val="22"/>
        </w:rPr>
        <w:t>un O.E.</w:t>
      </w:r>
      <w:r w:rsidRPr="00314A87">
        <w:rPr>
          <w:rFonts w:ascii="Gadugi" w:hAnsi="Gadugi"/>
          <w:sz w:val="22"/>
        </w:rPr>
        <w:t xml:space="preserve"> con i</w:t>
      </w:r>
      <w:r w:rsidR="00BF10A9">
        <w:rPr>
          <w:rFonts w:ascii="Gadugi" w:hAnsi="Gadugi"/>
          <w:sz w:val="22"/>
        </w:rPr>
        <w:t>l</w:t>
      </w:r>
      <w:r w:rsidRPr="00314A87">
        <w:rPr>
          <w:rFonts w:ascii="Gadugi" w:hAnsi="Gadugi"/>
          <w:sz w:val="22"/>
        </w:rPr>
        <w:t xml:space="preserve"> qual</w:t>
      </w:r>
      <w:r w:rsidR="00BF10A9">
        <w:rPr>
          <w:rFonts w:ascii="Gadugi" w:hAnsi="Gadugi"/>
          <w:sz w:val="22"/>
        </w:rPr>
        <w:t>e</w:t>
      </w:r>
      <w:r w:rsidRPr="00314A87">
        <w:rPr>
          <w:rFonts w:ascii="Gadugi" w:hAnsi="Gadugi"/>
          <w:sz w:val="22"/>
        </w:rPr>
        <w:t xml:space="preserve"> stipulare </w:t>
      </w:r>
      <w:r w:rsidR="00D147A1" w:rsidRPr="00314A87">
        <w:rPr>
          <w:rFonts w:ascii="Gadugi" w:hAnsi="Gadugi"/>
          <w:sz w:val="22"/>
        </w:rPr>
        <w:t>un Accordo Quadro</w:t>
      </w:r>
      <w:r w:rsidR="00BF10A9">
        <w:rPr>
          <w:rFonts w:ascii="Gadugi" w:hAnsi="Gadugi"/>
          <w:sz w:val="22"/>
        </w:rPr>
        <w:t xml:space="preserve"> </w:t>
      </w:r>
      <w:r w:rsidRPr="00314A87">
        <w:rPr>
          <w:rFonts w:ascii="Gadugi" w:hAnsi="Gadugi"/>
          <w:sz w:val="22"/>
        </w:rPr>
        <w:t>della</w:t>
      </w:r>
      <w:r w:rsidRPr="00314A87">
        <w:rPr>
          <w:rFonts w:ascii="Gadugi" w:hAnsi="Gadugi" w:cs="Tahoma"/>
          <w:sz w:val="22"/>
        </w:rPr>
        <w:t xml:space="preserve"> </w:t>
      </w:r>
      <w:r w:rsidRPr="009F752B">
        <w:rPr>
          <w:rFonts w:ascii="Gadugi" w:hAnsi="Gadugi" w:cs="Tahoma"/>
          <w:sz w:val="22"/>
        </w:rPr>
        <w:t xml:space="preserve">durata di </w:t>
      </w:r>
      <w:r w:rsidR="009F752B">
        <w:rPr>
          <w:rFonts w:ascii="Gadugi" w:hAnsi="Gadugi" w:cs="Tahoma"/>
          <w:sz w:val="22"/>
        </w:rPr>
        <w:t>48</w:t>
      </w:r>
      <w:r w:rsidRPr="009F752B">
        <w:rPr>
          <w:rFonts w:ascii="Gadugi" w:hAnsi="Gadugi" w:cs="Tahoma"/>
          <w:sz w:val="22"/>
        </w:rPr>
        <w:t xml:space="preserve"> mesi</w:t>
      </w:r>
      <w:r w:rsidRPr="00314A87">
        <w:rPr>
          <w:rFonts w:ascii="Gadugi" w:hAnsi="Gadugi" w:cs="Tahoma"/>
          <w:sz w:val="22"/>
        </w:rPr>
        <w:t xml:space="preserve"> dalla data della sua attivazione. </w:t>
      </w:r>
    </w:p>
    <w:p w14:paraId="7BB4D9D7" w14:textId="77777777" w:rsidR="00D147A1" w:rsidRPr="00A10F97" w:rsidRDefault="00D147A1" w:rsidP="00D147A1">
      <w:pPr>
        <w:rPr>
          <w:rFonts w:ascii="Gadugi" w:hAnsi="Gadugi" w:cs="Calibri"/>
          <w:sz w:val="22"/>
        </w:rPr>
      </w:pPr>
      <w:r w:rsidRPr="00A10F97">
        <w:rPr>
          <w:rFonts w:ascii="Gadugi" w:hAnsi="Gadugi" w:cs="Calibri"/>
          <w:sz w:val="22"/>
        </w:rPr>
        <w:lastRenderedPageBreak/>
        <w:t>Il numero degli aggiudicatari dell’Accordo Quadro nonché una quota parte della fornitura sono determinati in funzione del numero di offerte valide ricevute (come risultante dalla graduatoria finale) sulla base della seguente ta</w:t>
      </w:r>
      <w:r>
        <w:rPr>
          <w:rFonts w:ascii="Gadugi" w:hAnsi="Gadugi" w:cs="Calibri"/>
          <w:sz w:val="22"/>
        </w:rPr>
        <w:t xml:space="preserve">bella di corrispondenza, </w:t>
      </w:r>
      <w:r w:rsidRPr="00655E3C">
        <w:rPr>
          <w:rFonts w:ascii="Gadugi" w:hAnsi="Gadugi" w:cs="Calibri"/>
          <w:sz w:val="22"/>
        </w:rPr>
        <w:t>dove N rappresenta il Numero di offerte valide come risultante dalla graduatoria finale e A è il Numero di Aggiudicatari</w:t>
      </w:r>
      <w:r w:rsidRPr="00A10F97">
        <w:rPr>
          <w:rFonts w:ascii="Gadugi" w:hAnsi="Gadugi" w:cs="Calibri"/>
          <w:sz w:val="22"/>
        </w:rPr>
        <w:t>:</w:t>
      </w:r>
    </w:p>
    <w:p w14:paraId="641601D8" w14:textId="77777777" w:rsidR="00D147A1" w:rsidRPr="008F5384" w:rsidRDefault="00D147A1" w:rsidP="00D147A1">
      <w:pPr>
        <w:rPr>
          <w:rFonts w:ascii="Gadugi" w:hAnsi="Gadugi" w:cs="Calibri"/>
        </w:rPr>
      </w:pPr>
    </w:p>
    <w:tbl>
      <w:tblPr>
        <w:tblW w:w="395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124"/>
        <w:gridCol w:w="1240"/>
        <w:gridCol w:w="1595"/>
      </w:tblGrid>
      <w:tr w:rsidR="00D147A1" w:rsidRPr="00FF6B0F" w14:paraId="1A61FD32" w14:textId="77777777" w:rsidTr="00D147A1">
        <w:trPr>
          <w:trHeight w:val="420"/>
          <w:jc w:val="center"/>
        </w:trPr>
        <w:tc>
          <w:tcPr>
            <w:tcW w:w="1124" w:type="dxa"/>
            <w:vAlign w:val="center"/>
            <w:hideMark/>
          </w:tcPr>
          <w:p w14:paraId="3B51954F" w14:textId="77777777" w:rsidR="00D147A1" w:rsidRPr="00FF6B0F" w:rsidRDefault="00D147A1" w:rsidP="00C55518">
            <w:pPr>
              <w:jc w:val="center"/>
              <w:rPr>
                <w:rFonts w:ascii="Gadugi" w:hAnsi="Gadugi" w:cs="Tahoma"/>
                <w:b/>
                <w:bCs/>
                <w:color w:val="000000"/>
                <w:sz w:val="20"/>
                <w:szCs w:val="20"/>
              </w:rPr>
            </w:pPr>
            <w:r>
              <w:rPr>
                <w:rFonts w:ascii="Gadugi" w:hAnsi="Gadugi" w:cs="Tahoma"/>
                <w:b/>
                <w:bCs/>
                <w:color w:val="000000"/>
                <w:sz w:val="20"/>
                <w:szCs w:val="20"/>
              </w:rPr>
              <w:t>N</w:t>
            </w:r>
          </w:p>
        </w:tc>
        <w:tc>
          <w:tcPr>
            <w:tcW w:w="1240" w:type="dxa"/>
            <w:shd w:val="clear" w:color="auto" w:fill="auto"/>
            <w:vAlign w:val="center"/>
            <w:hideMark/>
          </w:tcPr>
          <w:p w14:paraId="43D9C95F" w14:textId="77777777" w:rsidR="00D147A1" w:rsidRPr="00FF6B0F" w:rsidRDefault="00D147A1" w:rsidP="00C55518">
            <w:pPr>
              <w:jc w:val="center"/>
              <w:rPr>
                <w:rFonts w:ascii="Gadugi" w:hAnsi="Gadugi" w:cs="Tahoma"/>
                <w:b/>
                <w:bCs/>
                <w:color w:val="000000"/>
                <w:sz w:val="20"/>
                <w:szCs w:val="20"/>
              </w:rPr>
            </w:pPr>
            <w:r w:rsidRPr="00FF6B0F">
              <w:rPr>
                <w:rFonts w:ascii="Gadugi" w:hAnsi="Gadugi" w:cs="Tahoma"/>
                <w:b/>
                <w:bCs/>
                <w:color w:val="000000"/>
                <w:sz w:val="20"/>
                <w:szCs w:val="20"/>
              </w:rPr>
              <w:t>A</w:t>
            </w:r>
          </w:p>
        </w:tc>
        <w:tc>
          <w:tcPr>
            <w:tcW w:w="1595" w:type="dxa"/>
            <w:shd w:val="clear" w:color="auto" w:fill="auto"/>
            <w:vAlign w:val="center"/>
            <w:hideMark/>
          </w:tcPr>
          <w:p w14:paraId="150F1AE7" w14:textId="77777777" w:rsidR="00D147A1" w:rsidRPr="00FF6B0F" w:rsidRDefault="00D147A1" w:rsidP="00C55518">
            <w:pPr>
              <w:jc w:val="center"/>
              <w:rPr>
                <w:rFonts w:ascii="Gadugi" w:hAnsi="Gadugi" w:cs="Tahoma"/>
                <w:b/>
                <w:bCs/>
                <w:color w:val="000000"/>
                <w:sz w:val="20"/>
                <w:szCs w:val="20"/>
              </w:rPr>
            </w:pPr>
            <w:r w:rsidRPr="00FF6B0F">
              <w:rPr>
                <w:rFonts w:ascii="Gadugi" w:hAnsi="Gadugi" w:cs="Tahoma"/>
                <w:b/>
                <w:bCs/>
                <w:color w:val="000000"/>
                <w:sz w:val="20"/>
                <w:szCs w:val="20"/>
              </w:rPr>
              <w:t>Quota</w:t>
            </w:r>
            <w:r>
              <w:rPr>
                <w:rFonts w:ascii="Gadugi" w:hAnsi="Gadugi" w:cs="Tahoma"/>
                <w:b/>
                <w:bCs/>
                <w:color w:val="000000"/>
                <w:sz w:val="20"/>
                <w:szCs w:val="20"/>
              </w:rPr>
              <w:t xml:space="preserve"> max</w:t>
            </w:r>
            <w:r w:rsidRPr="00FF6B0F">
              <w:rPr>
                <w:rFonts w:ascii="Gadugi" w:hAnsi="Gadugi" w:cs="Tahoma"/>
                <w:b/>
                <w:bCs/>
                <w:color w:val="000000"/>
                <w:sz w:val="20"/>
                <w:szCs w:val="20"/>
              </w:rPr>
              <w:t xml:space="preserve"> %</w:t>
            </w:r>
          </w:p>
        </w:tc>
      </w:tr>
      <w:tr w:rsidR="00D147A1" w:rsidRPr="00FF6B0F" w14:paraId="18E0FB9F" w14:textId="77777777" w:rsidTr="00D147A1">
        <w:trPr>
          <w:trHeight w:val="420"/>
          <w:jc w:val="center"/>
        </w:trPr>
        <w:tc>
          <w:tcPr>
            <w:tcW w:w="1124" w:type="dxa"/>
            <w:shd w:val="clear" w:color="auto" w:fill="auto"/>
            <w:vAlign w:val="center"/>
            <w:hideMark/>
          </w:tcPr>
          <w:p w14:paraId="3C3B3338" w14:textId="77777777" w:rsidR="00D147A1" w:rsidRPr="00FF6B0F" w:rsidRDefault="00D147A1" w:rsidP="00C55518">
            <w:pPr>
              <w:jc w:val="center"/>
              <w:rPr>
                <w:rFonts w:ascii="Gadugi" w:hAnsi="Gadugi" w:cs="Tahoma"/>
                <w:color w:val="000000"/>
                <w:sz w:val="20"/>
                <w:szCs w:val="20"/>
              </w:rPr>
            </w:pPr>
            <w:r w:rsidRPr="00FF6B0F">
              <w:rPr>
                <w:rFonts w:ascii="Gadugi" w:hAnsi="Gadugi" w:cs="Tahoma"/>
                <w:color w:val="000000"/>
                <w:sz w:val="20"/>
                <w:szCs w:val="20"/>
              </w:rPr>
              <w:t>N = 1</w:t>
            </w:r>
          </w:p>
        </w:tc>
        <w:tc>
          <w:tcPr>
            <w:tcW w:w="1240" w:type="dxa"/>
            <w:shd w:val="clear" w:color="auto" w:fill="auto"/>
            <w:vAlign w:val="center"/>
            <w:hideMark/>
          </w:tcPr>
          <w:p w14:paraId="4628ACD5" w14:textId="77777777" w:rsidR="00D147A1" w:rsidRPr="00FF6B0F" w:rsidRDefault="00D147A1" w:rsidP="00C55518">
            <w:pPr>
              <w:jc w:val="center"/>
              <w:rPr>
                <w:rFonts w:ascii="Gadugi" w:hAnsi="Gadugi" w:cs="Tahoma"/>
                <w:color w:val="000000"/>
                <w:sz w:val="20"/>
                <w:szCs w:val="20"/>
              </w:rPr>
            </w:pPr>
            <w:r w:rsidRPr="00FF6B0F">
              <w:rPr>
                <w:rFonts w:ascii="Gadugi" w:hAnsi="Gadugi" w:cs="Tahoma"/>
                <w:color w:val="000000"/>
                <w:sz w:val="20"/>
                <w:szCs w:val="20"/>
              </w:rPr>
              <w:t>1°</w:t>
            </w:r>
          </w:p>
        </w:tc>
        <w:tc>
          <w:tcPr>
            <w:tcW w:w="1595" w:type="dxa"/>
            <w:shd w:val="clear" w:color="auto" w:fill="auto"/>
            <w:vAlign w:val="center"/>
            <w:hideMark/>
          </w:tcPr>
          <w:p w14:paraId="217B37C7" w14:textId="77777777" w:rsidR="00D147A1" w:rsidRPr="00FF6B0F" w:rsidRDefault="00D147A1" w:rsidP="00C55518">
            <w:pPr>
              <w:jc w:val="center"/>
              <w:rPr>
                <w:rFonts w:ascii="Gadugi" w:hAnsi="Gadugi" w:cs="Tahoma"/>
                <w:color w:val="000000"/>
                <w:sz w:val="20"/>
                <w:szCs w:val="20"/>
              </w:rPr>
            </w:pPr>
            <w:r w:rsidRPr="00FF6B0F">
              <w:rPr>
                <w:rFonts w:ascii="Gadugi" w:hAnsi="Gadugi" w:cs="Tahoma"/>
                <w:color w:val="000000"/>
                <w:sz w:val="20"/>
                <w:szCs w:val="20"/>
              </w:rPr>
              <w:t>100%</w:t>
            </w:r>
          </w:p>
        </w:tc>
      </w:tr>
      <w:tr w:rsidR="00D147A1" w:rsidRPr="00FF6B0F" w14:paraId="4475B2B0" w14:textId="77777777" w:rsidTr="00D147A1">
        <w:trPr>
          <w:trHeight w:val="420"/>
          <w:jc w:val="center"/>
        </w:trPr>
        <w:tc>
          <w:tcPr>
            <w:tcW w:w="1124" w:type="dxa"/>
            <w:vMerge w:val="restart"/>
            <w:shd w:val="clear" w:color="auto" w:fill="auto"/>
            <w:vAlign w:val="center"/>
            <w:hideMark/>
          </w:tcPr>
          <w:p w14:paraId="0A21C826" w14:textId="77777777" w:rsidR="00D147A1" w:rsidRPr="00FF6B0F" w:rsidRDefault="00D147A1" w:rsidP="00C55518">
            <w:pPr>
              <w:jc w:val="center"/>
              <w:rPr>
                <w:rFonts w:ascii="Gadugi" w:hAnsi="Gadugi" w:cs="Tahoma"/>
                <w:color w:val="000000"/>
                <w:sz w:val="20"/>
                <w:szCs w:val="20"/>
              </w:rPr>
            </w:pPr>
            <w:r w:rsidRPr="00D147A1">
              <w:rPr>
                <w:rFonts w:ascii="Gadugi" w:hAnsi="Gadugi" w:cs="Tahoma"/>
                <w:color w:val="000000"/>
                <w:sz w:val="20"/>
                <w:szCs w:val="20"/>
              </w:rPr>
              <w:t>N ≥ 2</w:t>
            </w:r>
          </w:p>
        </w:tc>
        <w:tc>
          <w:tcPr>
            <w:tcW w:w="1240" w:type="dxa"/>
            <w:shd w:val="clear" w:color="auto" w:fill="auto"/>
            <w:vAlign w:val="center"/>
            <w:hideMark/>
          </w:tcPr>
          <w:p w14:paraId="4D0814EC" w14:textId="77777777" w:rsidR="00D147A1" w:rsidRPr="00FF6B0F" w:rsidRDefault="00D147A1" w:rsidP="00C55518">
            <w:pPr>
              <w:jc w:val="center"/>
              <w:rPr>
                <w:rFonts w:ascii="Gadugi" w:hAnsi="Gadugi" w:cs="Tahoma"/>
                <w:color w:val="000000"/>
                <w:sz w:val="20"/>
                <w:szCs w:val="20"/>
              </w:rPr>
            </w:pPr>
            <w:r w:rsidRPr="00FF6B0F">
              <w:rPr>
                <w:rFonts w:ascii="Gadugi" w:hAnsi="Gadugi" w:cs="Tahoma"/>
                <w:color w:val="000000"/>
                <w:sz w:val="20"/>
                <w:szCs w:val="20"/>
              </w:rPr>
              <w:t>1°</w:t>
            </w:r>
          </w:p>
        </w:tc>
        <w:tc>
          <w:tcPr>
            <w:tcW w:w="1595" w:type="dxa"/>
            <w:shd w:val="clear" w:color="auto" w:fill="auto"/>
            <w:vAlign w:val="center"/>
            <w:hideMark/>
          </w:tcPr>
          <w:p w14:paraId="4A1787A3" w14:textId="77777777" w:rsidR="00D147A1" w:rsidRPr="00AB66E3" w:rsidRDefault="00D147A1" w:rsidP="00C55518">
            <w:pPr>
              <w:jc w:val="center"/>
              <w:rPr>
                <w:rFonts w:ascii="Gadugi" w:hAnsi="Gadugi" w:cs="Tahoma"/>
                <w:color w:val="000000"/>
                <w:sz w:val="20"/>
                <w:szCs w:val="20"/>
              </w:rPr>
            </w:pPr>
            <w:r w:rsidRPr="00AB66E3">
              <w:rPr>
                <w:rFonts w:ascii="Gadugi" w:hAnsi="Gadugi" w:cs="Tahoma"/>
                <w:color w:val="000000"/>
                <w:sz w:val="20"/>
                <w:szCs w:val="20"/>
              </w:rPr>
              <w:t>50%</w:t>
            </w:r>
          </w:p>
        </w:tc>
      </w:tr>
      <w:tr w:rsidR="00D147A1" w:rsidRPr="00FF6B0F" w14:paraId="365B6E16" w14:textId="77777777" w:rsidTr="00D147A1">
        <w:trPr>
          <w:trHeight w:val="420"/>
          <w:jc w:val="center"/>
        </w:trPr>
        <w:tc>
          <w:tcPr>
            <w:tcW w:w="1124" w:type="dxa"/>
            <w:vMerge/>
            <w:vAlign w:val="center"/>
            <w:hideMark/>
          </w:tcPr>
          <w:p w14:paraId="7254EE1D" w14:textId="77777777" w:rsidR="00D147A1" w:rsidRPr="00FF6B0F" w:rsidRDefault="00D147A1" w:rsidP="00C55518">
            <w:pPr>
              <w:rPr>
                <w:rFonts w:ascii="Gadugi" w:hAnsi="Gadugi" w:cs="Tahoma"/>
                <w:color w:val="000000"/>
                <w:sz w:val="20"/>
                <w:szCs w:val="20"/>
              </w:rPr>
            </w:pPr>
          </w:p>
        </w:tc>
        <w:tc>
          <w:tcPr>
            <w:tcW w:w="1240" w:type="dxa"/>
            <w:shd w:val="clear" w:color="auto" w:fill="auto"/>
            <w:vAlign w:val="center"/>
            <w:hideMark/>
          </w:tcPr>
          <w:p w14:paraId="3F3FC91E" w14:textId="77777777" w:rsidR="00D147A1" w:rsidRPr="00FF6B0F" w:rsidRDefault="00D147A1" w:rsidP="00C55518">
            <w:pPr>
              <w:jc w:val="center"/>
              <w:rPr>
                <w:rFonts w:ascii="Gadugi" w:hAnsi="Gadugi" w:cs="Tahoma"/>
                <w:color w:val="000000"/>
                <w:sz w:val="20"/>
                <w:szCs w:val="20"/>
              </w:rPr>
            </w:pPr>
            <w:r w:rsidRPr="00FF6B0F">
              <w:rPr>
                <w:rFonts w:ascii="Gadugi" w:hAnsi="Gadugi" w:cs="Tahoma"/>
                <w:color w:val="000000"/>
                <w:sz w:val="20"/>
                <w:szCs w:val="20"/>
              </w:rPr>
              <w:t>2°</w:t>
            </w:r>
          </w:p>
        </w:tc>
        <w:tc>
          <w:tcPr>
            <w:tcW w:w="1595" w:type="dxa"/>
            <w:shd w:val="clear" w:color="auto" w:fill="auto"/>
            <w:vAlign w:val="center"/>
            <w:hideMark/>
          </w:tcPr>
          <w:p w14:paraId="0D136409" w14:textId="77777777" w:rsidR="00D147A1" w:rsidRPr="00AB66E3" w:rsidRDefault="00D147A1" w:rsidP="00C55518">
            <w:pPr>
              <w:jc w:val="center"/>
              <w:rPr>
                <w:rFonts w:ascii="Gadugi" w:hAnsi="Gadugi" w:cs="Tahoma"/>
                <w:color w:val="000000"/>
                <w:sz w:val="20"/>
                <w:szCs w:val="20"/>
              </w:rPr>
            </w:pPr>
            <w:r w:rsidRPr="00AB66E3">
              <w:rPr>
                <w:rFonts w:ascii="Gadugi" w:hAnsi="Gadugi" w:cs="Tahoma"/>
                <w:color w:val="000000"/>
                <w:sz w:val="20"/>
                <w:szCs w:val="20"/>
              </w:rPr>
              <w:t>30%</w:t>
            </w:r>
          </w:p>
        </w:tc>
      </w:tr>
      <w:tr w:rsidR="00D147A1" w:rsidRPr="00FF6B0F" w14:paraId="195F5858" w14:textId="77777777" w:rsidTr="00D147A1">
        <w:trPr>
          <w:trHeight w:val="420"/>
          <w:jc w:val="center"/>
        </w:trPr>
        <w:tc>
          <w:tcPr>
            <w:tcW w:w="1124" w:type="dxa"/>
            <w:vMerge/>
            <w:vAlign w:val="center"/>
            <w:hideMark/>
          </w:tcPr>
          <w:p w14:paraId="6C9B0952" w14:textId="77777777" w:rsidR="00D147A1" w:rsidRPr="00FF6B0F" w:rsidRDefault="00D147A1" w:rsidP="00C55518">
            <w:pPr>
              <w:rPr>
                <w:rFonts w:ascii="Gadugi" w:hAnsi="Gadugi" w:cs="Tahoma"/>
                <w:color w:val="000000"/>
                <w:sz w:val="20"/>
                <w:szCs w:val="20"/>
              </w:rPr>
            </w:pPr>
          </w:p>
        </w:tc>
        <w:tc>
          <w:tcPr>
            <w:tcW w:w="1240" w:type="dxa"/>
            <w:shd w:val="clear" w:color="auto" w:fill="auto"/>
            <w:vAlign w:val="center"/>
            <w:hideMark/>
          </w:tcPr>
          <w:p w14:paraId="12C18BFF" w14:textId="77777777" w:rsidR="00D147A1" w:rsidRPr="00FF6B0F" w:rsidRDefault="00D147A1" w:rsidP="00C55518">
            <w:pPr>
              <w:jc w:val="center"/>
              <w:rPr>
                <w:rFonts w:ascii="Gadugi" w:hAnsi="Gadugi" w:cs="Tahoma"/>
                <w:color w:val="000000"/>
                <w:sz w:val="20"/>
                <w:szCs w:val="20"/>
              </w:rPr>
            </w:pPr>
            <w:r>
              <w:rPr>
                <w:rFonts w:ascii="Gadugi" w:hAnsi="Gadugi" w:cs="Tahoma"/>
                <w:color w:val="000000"/>
                <w:sz w:val="20"/>
                <w:szCs w:val="20"/>
              </w:rPr>
              <w:t>a</w:t>
            </w:r>
            <w:r w:rsidRPr="00FF6B0F">
              <w:rPr>
                <w:rFonts w:ascii="Gadugi" w:hAnsi="Gadugi" w:cs="Tahoma"/>
                <w:color w:val="000000"/>
                <w:sz w:val="20"/>
                <w:szCs w:val="20"/>
              </w:rPr>
              <w:t>ddizionale</w:t>
            </w:r>
          </w:p>
        </w:tc>
        <w:tc>
          <w:tcPr>
            <w:tcW w:w="1595" w:type="dxa"/>
            <w:shd w:val="clear" w:color="auto" w:fill="auto"/>
            <w:vAlign w:val="center"/>
            <w:hideMark/>
          </w:tcPr>
          <w:p w14:paraId="26247D32" w14:textId="77777777" w:rsidR="00D147A1" w:rsidRPr="00AB66E3" w:rsidRDefault="00D147A1" w:rsidP="00C55518">
            <w:pPr>
              <w:jc w:val="center"/>
              <w:rPr>
                <w:rFonts w:ascii="Gadugi" w:hAnsi="Gadugi" w:cs="Tahoma"/>
                <w:color w:val="000000"/>
                <w:sz w:val="20"/>
                <w:szCs w:val="20"/>
              </w:rPr>
            </w:pPr>
            <w:r w:rsidRPr="00AB66E3">
              <w:rPr>
                <w:rFonts w:ascii="Gadugi" w:hAnsi="Gadugi" w:cs="Tahoma"/>
                <w:color w:val="000000"/>
                <w:sz w:val="20"/>
                <w:szCs w:val="20"/>
              </w:rPr>
              <w:t>20%</w:t>
            </w:r>
          </w:p>
        </w:tc>
      </w:tr>
    </w:tbl>
    <w:p w14:paraId="79CCE781" w14:textId="77777777" w:rsidR="00D147A1" w:rsidRDefault="00D147A1" w:rsidP="00D147A1">
      <w:pPr>
        <w:rPr>
          <w:rFonts w:ascii="Gadugi" w:hAnsi="Gadugi" w:cs="Calibri"/>
        </w:rPr>
      </w:pPr>
    </w:p>
    <w:p w14:paraId="44DA4144" w14:textId="77777777" w:rsidR="00D147A1" w:rsidRDefault="00D147A1" w:rsidP="00D147A1">
      <w:pPr>
        <w:spacing w:line="240" w:lineRule="auto"/>
        <w:contextualSpacing/>
        <w:rPr>
          <w:rFonts w:ascii="Gadugi" w:hAnsi="Gadugi" w:cs="Calibri"/>
          <w:sz w:val="22"/>
        </w:rPr>
      </w:pPr>
      <w:r w:rsidRPr="00A10F97">
        <w:rPr>
          <w:rFonts w:ascii="Gadugi" w:hAnsi="Gadugi" w:cs="Calibri"/>
          <w:sz w:val="22"/>
        </w:rPr>
        <w:t xml:space="preserve">La quota restante per ciascuno dei casi riportati in tabella, </w:t>
      </w:r>
      <w:r w:rsidRPr="0025653A">
        <w:rPr>
          <w:rFonts w:ascii="Gadugi" w:hAnsi="Gadugi" w:cs="Calibri"/>
          <w:sz w:val="22"/>
        </w:rPr>
        <w:t>la “</w:t>
      </w:r>
      <w:r w:rsidRPr="00314A87">
        <w:rPr>
          <w:rFonts w:ascii="Gadugi" w:hAnsi="Gadugi" w:cs="Calibri"/>
          <w:i/>
          <w:iCs/>
          <w:sz w:val="22"/>
        </w:rPr>
        <w:t>quota addizionale</w:t>
      </w:r>
      <w:r w:rsidRPr="0025653A">
        <w:rPr>
          <w:rFonts w:ascii="Gadugi" w:hAnsi="Gadugi" w:cs="Calibri"/>
          <w:sz w:val="22"/>
        </w:rPr>
        <w:t>”</w:t>
      </w:r>
      <w:r>
        <w:rPr>
          <w:rFonts w:ascii="Gadugi" w:hAnsi="Gadugi" w:cs="Calibri"/>
          <w:sz w:val="22"/>
        </w:rPr>
        <w:t>,</w:t>
      </w:r>
      <w:r w:rsidRPr="0025653A">
        <w:rPr>
          <w:rFonts w:ascii="Gadugi" w:hAnsi="Gadugi" w:cs="Calibri"/>
          <w:sz w:val="22"/>
        </w:rPr>
        <w:t xml:space="preserve"> potrà essere distribuita fra tutti gli aggiudicatari </w:t>
      </w:r>
      <w:r>
        <w:rPr>
          <w:rFonts w:ascii="Gadugi" w:hAnsi="Gadugi" w:cs="Calibri"/>
          <w:sz w:val="22"/>
        </w:rPr>
        <w:t>con le modalità di seguito descritte: l</w:t>
      </w:r>
      <w:r w:rsidRPr="0025653A">
        <w:rPr>
          <w:rFonts w:ascii="Gadugi" w:hAnsi="Gadugi" w:cs="Calibri"/>
          <w:sz w:val="22"/>
        </w:rPr>
        <w:t>e Aziende del SSR FVG potranno affidare gli ordinativi nei confronti di qualsiasi aggiudicatario dell’Accordo Quadro attingendo dalla “quota addizionale” esclusivamente se esaurita la “quota base” di fornitura attribuita all’aggiudicatario prescelto.</w:t>
      </w:r>
    </w:p>
    <w:p w14:paraId="310007A1" w14:textId="77777777" w:rsidR="00314A87" w:rsidRDefault="00314A87" w:rsidP="00AD353B">
      <w:pPr>
        <w:rPr>
          <w:rFonts w:ascii="Gadugi" w:hAnsi="Gadugi" w:cs="Calibri"/>
          <w:sz w:val="22"/>
        </w:rPr>
      </w:pPr>
    </w:p>
    <w:p w14:paraId="475FF59E" w14:textId="77777777" w:rsidR="0012594E" w:rsidRPr="008F5384" w:rsidRDefault="0012594E" w:rsidP="00AD353B">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ind w:left="360"/>
        <w:textAlignment w:val="baseline"/>
        <w:outlineLvl w:val="0"/>
        <w:rPr>
          <w:rFonts w:ascii="Gadugi" w:hAnsi="Gadugi" w:cs="Calibri"/>
          <w:b/>
          <w:bCs/>
          <w:color w:val="000000"/>
        </w:rPr>
      </w:pPr>
      <w:bookmarkStart w:id="3" w:name="_Toc197077517"/>
      <w:r w:rsidRPr="008F5384">
        <w:rPr>
          <w:rFonts w:ascii="Gadugi" w:hAnsi="Gadugi" w:cs="Calibri"/>
          <w:b/>
          <w:bCs/>
          <w:color w:val="000000"/>
        </w:rPr>
        <w:t>Configurazione e caratteristiche tecnico/funzionali</w:t>
      </w:r>
      <w:bookmarkEnd w:id="3"/>
      <w:r w:rsidRPr="008F5384">
        <w:rPr>
          <w:rFonts w:ascii="Gadugi" w:hAnsi="Gadugi" w:cs="Calibri"/>
          <w:b/>
          <w:bCs/>
          <w:color w:val="000000"/>
        </w:rPr>
        <w:fldChar w:fldCharType="begin"/>
      </w:r>
      <w:r w:rsidRPr="008F5384">
        <w:rPr>
          <w:rFonts w:ascii="Gadugi" w:hAnsi="Gadugi"/>
        </w:rPr>
        <w:instrText xml:space="preserve"> XE "</w:instrText>
      </w:r>
      <w:r w:rsidRPr="008F5384">
        <w:rPr>
          <w:rFonts w:ascii="Gadugi" w:hAnsi="Gadugi" w:cs="Calibri"/>
          <w:b/>
          <w:bCs/>
          <w:color w:val="000000"/>
        </w:rPr>
        <w:instrText>Configurazione e caratteristiche tecnico/funzionali</w:instrText>
      </w:r>
      <w:r w:rsidRPr="008F5384">
        <w:rPr>
          <w:rFonts w:ascii="Gadugi" w:hAnsi="Gadugi"/>
        </w:rPr>
        <w:instrText xml:space="preserve">" </w:instrText>
      </w:r>
      <w:r w:rsidRPr="008F5384">
        <w:rPr>
          <w:rFonts w:ascii="Gadugi" w:hAnsi="Gadugi" w:cs="Calibri"/>
          <w:b/>
          <w:bCs/>
          <w:color w:val="000000"/>
        </w:rPr>
        <w:fldChar w:fldCharType="end"/>
      </w:r>
    </w:p>
    <w:p w14:paraId="475E9700" w14:textId="77777777" w:rsidR="0012594E" w:rsidRPr="008F5384" w:rsidRDefault="0012594E" w:rsidP="00AD353B">
      <w:pPr>
        <w:pStyle w:val="Paragrafoelenco"/>
        <w:autoSpaceDE w:val="0"/>
        <w:autoSpaceDN w:val="0"/>
        <w:ind w:left="360"/>
        <w:contextualSpacing/>
        <w:rPr>
          <w:rFonts w:ascii="Gadugi" w:hAnsi="Gadugi" w:cs="Tahoma"/>
          <w:sz w:val="20"/>
          <w:szCs w:val="20"/>
        </w:rPr>
      </w:pPr>
    </w:p>
    <w:p w14:paraId="7166AC92" w14:textId="77777777" w:rsidR="00D27D7E" w:rsidRPr="0025653A" w:rsidRDefault="00D27D7E" w:rsidP="00D27D7E">
      <w:pPr>
        <w:rPr>
          <w:rFonts w:ascii="Gadugi" w:hAnsi="Gadugi" w:cs="Calibri"/>
          <w:b/>
          <w:sz w:val="22"/>
        </w:rPr>
      </w:pPr>
      <w:r w:rsidRPr="0025653A">
        <w:rPr>
          <w:rFonts w:ascii="Gadugi" w:hAnsi="Gadugi" w:cs="Calibri"/>
          <w:b/>
          <w:sz w:val="22"/>
        </w:rPr>
        <w:t xml:space="preserve">Lotto </w:t>
      </w:r>
      <w:r>
        <w:rPr>
          <w:rFonts w:ascii="Gadugi" w:hAnsi="Gadugi" w:cs="Calibri"/>
          <w:b/>
          <w:sz w:val="22"/>
        </w:rPr>
        <w:t>unico</w:t>
      </w:r>
      <w:r w:rsidRPr="0025653A">
        <w:rPr>
          <w:rFonts w:ascii="Gadugi" w:hAnsi="Gadugi" w:cs="Calibri"/>
          <w:b/>
          <w:sz w:val="22"/>
        </w:rPr>
        <w:t xml:space="preserve"> - </w:t>
      </w:r>
      <w:r>
        <w:rPr>
          <w:rFonts w:ascii="Gadugi" w:hAnsi="Gadugi" w:cs="Calibri"/>
          <w:b/>
          <w:sz w:val="22"/>
        </w:rPr>
        <w:t>Monitor defibrillatori multiparametrici</w:t>
      </w:r>
    </w:p>
    <w:p w14:paraId="0AF75261" w14:textId="77777777" w:rsidR="00D27D7E" w:rsidRDefault="00D27D7E" w:rsidP="00D27D7E">
      <w:pPr>
        <w:ind w:right="-1"/>
        <w:rPr>
          <w:rFonts w:ascii="Gadugi" w:hAnsi="Gadugi" w:cs="Calibri"/>
          <w:b/>
          <w:sz w:val="22"/>
          <w:u w:val="single"/>
        </w:rPr>
      </w:pPr>
    </w:p>
    <w:p w14:paraId="4D201819" w14:textId="77777777" w:rsidR="00D27D7E" w:rsidRPr="002A632A" w:rsidRDefault="00D27D7E" w:rsidP="00D27D7E">
      <w:pPr>
        <w:ind w:right="-1"/>
        <w:rPr>
          <w:rFonts w:ascii="Gadugi" w:hAnsi="Gadugi" w:cs="Calibri"/>
          <w:b/>
          <w:color w:val="000000"/>
          <w:sz w:val="22"/>
        </w:rPr>
      </w:pPr>
      <w:r w:rsidRPr="002A632A">
        <w:rPr>
          <w:rFonts w:ascii="Gadugi" w:hAnsi="Gadugi" w:cs="Calibri"/>
          <w:b/>
          <w:sz w:val="22"/>
          <w:u w:val="single"/>
        </w:rPr>
        <w:t>Configurazione minima (P</w:t>
      </w:r>
      <w:r>
        <w:rPr>
          <w:rFonts w:ascii="Gadugi" w:hAnsi="Gadugi" w:cs="Calibri"/>
          <w:b/>
          <w:sz w:val="22"/>
          <w:u w:val="single"/>
          <w:vertAlign w:val="subscript"/>
        </w:rPr>
        <w:t>a</w:t>
      </w:r>
      <w:r w:rsidRPr="002A632A">
        <w:rPr>
          <w:rFonts w:ascii="Gadugi" w:hAnsi="Gadugi" w:cs="Calibri"/>
          <w:b/>
          <w:sz w:val="22"/>
          <w:u w:val="single"/>
        </w:rPr>
        <w:t>)</w:t>
      </w:r>
      <w:r w:rsidRPr="002A632A">
        <w:rPr>
          <w:rFonts w:ascii="Gadugi" w:hAnsi="Gadugi" w:cs="Calibri"/>
          <w:b/>
          <w:color w:val="000000"/>
          <w:sz w:val="22"/>
          <w:u w:val="single"/>
        </w:rPr>
        <w:t xml:space="preserve"> (pena esclusione)</w:t>
      </w:r>
      <w:r w:rsidRPr="002A632A">
        <w:rPr>
          <w:rFonts w:ascii="Gadugi" w:hAnsi="Gadugi" w:cs="Calibri"/>
          <w:b/>
          <w:color w:val="000000"/>
          <w:sz w:val="22"/>
        </w:rPr>
        <w:t>:</w:t>
      </w:r>
    </w:p>
    <w:p w14:paraId="63494E26" w14:textId="38FF274B" w:rsidR="00D27D7E" w:rsidRPr="007D082F"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7D082F">
        <w:rPr>
          <w:rFonts w:ascii="Gadugi" w:hAnsi="Gadugi" w:cs="Calibri"/>
          <w:color w:val="000000"/>
          <w:sz w:val="22"/>
        </w:rPr>
        <w:t>Conforme alle attuali Linee Guida sulla rianimazione polmonare ERC-AHA;</w:t>
      </w:r>
    </w:p>
    <w:p w14:paraId="0E47E432" w14:textId="68022109"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Con filtro frequenza alimentazione di rete;</w:t>
      </w:r>
    </w:p>
    <w:p w14:paraId="770A0437"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Funzionamento a batteria ricaricabile, con batteria di durata elevata e dotato di batteria di backup con stazione di ricarica;</w:t>
      </w:r>
    </w:p>
    <w:p w14:paraId="565098B5"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 xml:space="preserve">Range di potenza erogabile almeno tra 2 - 360 J (impedenza 25 -200 </w:t>
      </w:r>
      <w:r w:rsidRPr="007D082F">
        <w:rPr>
          <w:rFonts w:ascii="Calibri" w:hAnsi="Calibri" w:cs="Calibri"/>
          <w:color w:val="000000"/>
          <w:sz w:val="22"/>
        </w:rPr>
        <w:t>Ω</w:t>
      </w:r>
      <w:r w:rsidRPr="00E82C80">
        <w:rPr>
          <w:rFonts w:ascii="Gadugi" w:hAnsi="Gadugi" w:cs="Calibri"/>
          <w:color w:val="000000"/>
          <w:sz w:val="22"/>
        </w:rPr>
        <w:t>);</w:t>
      </w:r>
    </w:p>
    <w:p w14:paraId="6CFF32CA"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Dotato di ampio schermo antiriflesso a colori, preferibilmente touchscreen adatto all’uso con i guanti;</w:t>
      </w:r>
    </w:p>
    <w:p w14:paraId="154C63D3"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Possibilità di visualizzare a monitor almeno n.3 tracce e valori alfanumerici dei parametri rilevati;</w:t>
      </w:r>
    </w:p>
    <w:p w14:paraId="2E9E539F"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Utilizzabile sia su pazienti adulti e pediatrici;</w:t>
      </w:r>
    </w:p>
    <w:p w14:paraId="0AFAB68F"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Acquisizione e monitoraggio di ECG almeno a 3 e 5 derivazioni, con fornitura del relativo cavo ECG a 5 derivazioni per pazienti adulti e pediatrici;</w:t>
      </w:r>
    </w:p>
    <w:p w14:paraId="4F3A3D7A"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Con rilevazione e visualizzazione della frequenza cardiaca (FC);</w:t>
      </w:r>
    </w:p>
    <w:p w14:paraId="08554DA3"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Con stampante termica integrata per la registrazione degli eventi e dei tracciati ECG;</w:t>
      </w:r>
    </w:p>
    <w:p w14:paraId="4B90114C"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Monitoraggio della pressione non invasiva (NIBP) per pazienti adulti e pediatrici, con dotazione di n.1 bracciale per pazienti obesi, n.1 per pazienti adulti e n.1 per pazienti pediatrici;</w:t>
      </w:r>
    </w:p>
    <w:p w14:paraId="70F47B74"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Monitoraggio della saturazione di ossigeno nel sangue (SpO2) e rappresentazione pletismografica, con dotazione di cavo e sensore dito pluriuso per pazienti adulti e pediatrici e completo di eventuale cavo pluriuso per l’utilizzo di sensori a dito monopaziente;</w:t>
      </w:r>
    </w:p>
    <w:p w14:paraId="6E311217"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Possibilità di implementare modulo per il monitoraggio dell’anidride carbonica di fine espirazione (EtCO2) e visualizzazione dell’onda capnografica e della frequenza di respirazione;</w:t>
      </w:r>
    </w:p>
    <w:p w14:paraId="6B8FED6C"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Possibilità di implementare modulo per il monitoraggio di n.1 pressione invasiva;</w:t>
      </w:r>
    </w:p>
    <w:p w14:paraId="0B9425D3"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Dotato di elevata memoria interna o di memory card inclusa in fornitura;</w:t>
      </w:r>
    </w:p>
    <w:p w14:paraId="4D7BBE2F"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lastRenderedPageBreak/>
        <w:t>Defibrillatore semiautomatico con possibilità di defibrillazione manuale, con scarica bifasica, utilizzabile sia su pazienti adulti che pediatrici;</w:t>
      </w:r>
    </w:p>
    <w:p w14:paraId="1F3BE333"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Con funzione “pacing”;</w:t>
      </w:r>
    </w:p>
    <w:p w14:paraId="5787D200"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Con funzione di cardioversione;</w:t>
      </w:r>
    </w:p>
    <w:p w14:paraId="109025DE"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Comandi di carica e scarica posti su parte frontale dell’apparecchiatura;</w:t>
      </w:r>
    </w:p>
    <w:p w14:paraId="05095D4A"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Dotato di cavi per piastre monouso e prolunghe per adulto e pediatriche;</w:t>
      </w:r>
    </w:p>
    <w:p w14:paraId="534C96BB"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Funzione modalità sincronizzata visualizzabile sul display;</w:t>
      </w:r>
    </w:p>
    <w:p w14:paraId="3C3F5C46"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Ridotto tempo di carica a 200J;</w:t>
      </w:r>
    </w:p>
    <w:p w14:paraId="65C3C930"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Possibilità di utilizzo di piastre radiotrasparenti monouso per l’utilizzo con apparecchiature radiologiche;</w:t>
      </w:r>
    </w:p>
    <w:p w14:paraId="230A1586"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Con voce guida che guidi l’operatore durante l’emergenza con comandi chiari e ben udibili e supporto alla RCP;</w:t>
      </w:r>
    </w:p>
    <w:p w14:paraId="54E87C69"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Con test automatico all’avvio, con controllo dello stato di carica delle batterie e completo di scarica;</w:t>
      </w:r>
    </w:p>
    <w:p w14:paraId="75F9B3F7"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Resistente agli urti e alle infiltrazioni di solidi e liquidi (IP);</w:t>
      </w:r>
    </w:p>
    <w:p w14:paraId="0779F32F"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Di peso ridotto per un facile trasporto;</w:t>
      </w:r>
    </w:p>
    <w:p w14:paraId="6C730DA4"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Dotato di maniglia per il trasporto con adeguata resistenza agli urti, vibrazioni e cadute;</w:t>
      </w:r>
    </w:p>
    <w:p w14:paraId="14DF35EE"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Con indicazione visiva e acustica di eventuali guasti, parti non collegate, batterie scariche;</w:t>
      </w:r>
    </w:p>
    <w:p w14:paraId="5224ADEC" w14:textId="77777777" w:rsidR="00D27D7E" w:rsidRPr="00E82C80" w:rsidRDefault="00D27D7E" w:rsidP="007D082F">
      <w:pPr>
        <w:pStyle w:val="Paragrafoelenco"/>
        <w:widowControl w:val="0"/>
        <w:numPr>
          <w:ilvl w:val="1"/>
          <w:numId w:val="49"/>
        </w:numPr>
        <w:adjustRightInd w:val="0"/>
        <w:spacing w:line="240" w:lineRule="auto"/>
        <w:textAlignment w:val="baseline"/>
        <w:rPr>
          <w:rFonts w:ascii="Gadugi" w:hAnsi="Gadugi" w:cs="Calibri"/>
          <w:color w:val="000000"/>
          <w:sz w:val="22"/>
        </w:rPr>
      </w:pPr>
      <w:r w:rsidRPr="00E82C80">
        <w:rPr>
          <w:rFonts w:ascii="Gadugi" w:hAnsi="Gadugi" w:cs="Calibri"/>
          <w:color w:val="000000"/>
          <w:sz w:val="22"/>
        </w:rPr>
        <w:t>Completo di tutti gli eventuali accessori, anche non esplicitamente richiesti nelle caratteristiche sopra elencate, necessari per il suo utilizzo immediato e di almeno i seguenti:</w:t>
      </w:r>
    </w:p>
    <w:p w14:paraId="643114FE" w14:textId="01A2BD80" w:rsidR="00D27D7E" w:rsidRPr="00E82C80" w:rsidRDefault="00D27D7E" w:rsidP="007D082F">
      <w:pPr>
        <w:pStyle w:val="Paragrafoelenco"/>
        <w:widowControl w:val="0"/>
        <w:numPr>
          <w:ilvl w:val="2"/>
          <w:numId w:val="49"/>
        </w:numPr>
        <w:adjustRightInd w:val="0"/>
        <w:spacing w:line="240" w:lineRule="auto"/>
        <w:ind w:left="993" w:hanging="436"/>
        <w:textAlignment w:val="baseline"/>
        <w:rPr>
          <w:rFonts w:ascii="Gadugi" w:hAnsi="Gadugi" w:cs="Calibri"/>
          <w:color w:val="000000"/>
          <w:sz w:val="22"/>
        </w:rPr>
      </w:pPr>
      <w:r w:rsidRPr="00E82C80">
        <w:rPr>
          <w:rFonts w:ascii="Gadugi" w:hAnsi="Gadugi" w:cs="Calibri"/>
          <w:color w:val="000000"/>
          <w:sz w:val="22"/>
        </w:rPr>
        <w:t>Piastre rigide per paziente adulto e pediatrico;</w:t>
      </w:r>
    </w:p>
    <w:p w14:paraId="49FF4172" w14:textId="77777777" w:rsidR="00D27D7E" w:rsidRPr="00E82C80" w:rsidRDefault="00D27D7E" w:rsidP="007D082F">
      <w:pPr>
        <w:pStyle w:val="Paragrafoelenco"/>
        <w:widowControl w:val="0"/>
        <w:numPr>
          <w:ilvl w:val="2"/>
          <w:numId w:val="49"/>
        </w:numPr>
        <w:adjustRightInd w:val="0"/>
        <w:spacing w:line="240" w:lineRule="auto"/>
        <w:ind w:left="993" w:hanging="436"/>
        <w:textAlignment w:val="baseline"/>
        <w:rPr>
          <w:rFonts w:ascii="Gadugi" w:hAnsi="Gadugi" w:cs="Calibri"/>
          <w:color w:val="000000"/>
          <w:sz w:val="22"/>
        </w:rPr>
      </w:pPr>
      <w:r w:rsidRPr="00E82C80">
        <w:rPr>
          <w:rFonts w:ascii="Gadugi" w:hAnsi="Gadugi" w:cs="Calibri"/>
          <w:color w:val="000000"/>
          <w:sz w:val="22"/>
        </w:rPr>
        <w:t>Borsa per il trasporto idonea, con tasche/spazi per gli accessori, cavi, elettrodi e quanto necessario per l’utilizzo;</w:t>
      </w:r>
    </w:p>
    <w:p w14:paraId="607E7ED7" w14:textId="77777777" w:rsidR="00D27D7E" w:rsidRPr="00E82C80" w:rsidRDefault="00D27D7E" w:rsidP="007D082F">
      <w:pPr>
        <w:pStyle w:val="Paragrafoelenco"/>
        <w:widowControl w:val="0"/>
        <w:numPr>
          <w:ilvl w:val="2"/>
          <w:numId w:val="49"/>
        </w:numPr>
        <w:adjustRightInd w:val="0"/>
        <w:spacing w:line="240" w:lineRule="auto"/>
        <w:ind w:left="993" w:hanging="436"/>
        <w:textAlignment w:val="baseline"/>
        <w:rPr>
          <w:rFonts w:ascii="Gadugi" w:hAnsi="Gadugi" w:cs="Calibri"/>
          <w:color w:val="000000"/>
          <w:sz w:val="22"/>
        </w:rPr>
      </w:pPr>
      <w:r w:rsidRPr="00E82C80">
        <w:rPr>
          <w:rFonts w:ascii="Gadugi" w:hAnsi="Gadugi" w:cs="Calibri"/>
          <w:color w:val="000000"/>
          <w:sz w:val="22"/>
        </w:rPr>
        <w:t>Cavo per defibrillazione a mani libere tramite elettrodi multifunzione monouso adesivi completo di eventuale carico di prova per l’esecuzione dei controlli funzionali previsti;</w:t>
      </w:r>
    </w:p>
    <w:p w14:paraId="6FD4E26F" w14:textId="77777777" w:rsidR="00D27D7E" w:rsidRPr="00E82C80" w:rsidRDefault="00D27D7E" w:rsidP="007D082F">
      <w:pPr>
        <w:pStyle w:val="Paragrafoelenco"/>
        <w:widowControl w:val="0"/>
        <w:numPr>
          <w:ilvl w:val="2"/>
          <w:numId w:val="49"/>
        </w:numPr>
        <w:adjustRightInd w:val="0"/>
        <w:spacing w:line="240" w:lineRule="auto"/>
        <w:ind w:left="993" w:hanging="436"/>
        <w:textAlignment w:val="baseline"/>
        <w:rPr>
          <w:rFonts w:ascii="Gadugi" w:hAnsi="Gadugi" w:cs="Calibri"/>
          <w:color w:val="000000"/>
          <w:sz w:val="22"/>
        </w:rPr>
      </w:pPr>
      <w:r w:rsidRPr="00E82C80">
        <w:rPr>
          <w:rFonts w:ascii="Gadugi" w:hAnsi="Gadugi" w:cs="Calibri"/>
          <w:color w:val="000000"/>
          <w:sz w:val="22"/>
        </w:rPr>
        <w:t>Cavi e tutti gli accessori necessari per il funzionamento (es. alimentatore 230V CA, …);</w:t>
      </w:r>
    </w:p>
    <w:p w14:paraId="54FF9E7B" w14:textId="77777777" w:rsidR="00D27D7E" w:rsidRPr="00E82C80" w:rsidRDefault="00D27D7E" w:rsidP="007D082F">
      <w:pPr>
        <w:pStyle w:val="Paragrafoelenco"/>
        <w:widowControl w:val="0"/>
        <w:numPr>
          <w:ilvl w:val="2"/>
          <w:numId w:val="49"/>
        </w:numPr>
        <w:adjustRightInd w:val="0"/>
        <w:spacing w:line="240" w:lineRule="auto"/>
        <w:ind w:left="993" w:hanging="436"/>
        <w:textAlignment w:val="baseline"/>
        <w:rPr>
          <w:rFonts w:ascii="Gadugi" w:hAnsi="Gadugi" w:cs="Calibri"/>
          <w:color w:val="000000"/>
          <w:sz w:val="22"/>
        </w:rPr>
      </w:pPr>
      <w:r w:rsidRPr="00E82C80">
        <w:rPr>
          <w:rFonts w:ascii="Gadugi" w:hAnsi="Gadugi" w:cs="Calibri"/>
          <w:color w:val="000000"/>
          <w:sz w:val="22"/>
        </w:rPr>
        <w:t>N.2 elettrodi multifunzione monouso adulti.</w:t>
      </w:r>
    </w:p>
    <w:p w14:paraId="6D6FACB9" w14:textId="77777777" w:rsidR="00D27D7E" w:rsidRPr="00D27D7E" w:rsidRDefault="00D27D7E" w:rsidP="00D27D7E">
      <w:pPr>
        <w:autoSpaceDE w:val="0"/>
        <w:autoSpaceDN w:val="0"/>
        <w:adjustRightInd w:val="0"/>
        <w:rPr>
          <w:rFonts w:ascii="Gadugi" w:hAnsi="Gadugi" w:cs="Calibri"/>
          <w:b/>
          <w:bCs/>
          <w:sz w:val="22"/>
        </w:rPr>
      </w:pPr>
      <w:r w:rsidRPr="00D27D7E">
        <w:rPr>
          <w:rFonts w:ascii="Gadugi" w:hAnsi="Gadugi" w:cs="Calibri"/>
          <w:b/>
          <w:sz w:val="22"/>
          <w:u w:val="single"/>
        </w:rPr>
        <w:t>Elementi accessori della configurazione minima (P</w:t>
      </w:r>
      <w:r w:rsidRPr="00D27D7E">
        <w:rPr>
          <w:rFonts w:ascii="Gadugi" w:hAnsi="Gadugi" w:cs="Calibri"/>
          <w:b/>
          <w:sz w:val="22"/>
          <w:u w:val="single"/>
          <w:vertAlign w:val="subscript"/>
        </w:rPr>
        <w:t>b</w:t>
      </w:r>
      <w:r w:rsidRPr="00D27D7E">
        <w:rPr>
          <w:rFonts w:ascii="Gadugi" w:hAnsi="Gadugi" w:cs="Calibri"/>
          <w:b/>
          <w:sz w:val="22"/>
          <w:u w:val="single"/>
        </w:rPr>
        <w:t>) (pena di esclusione):</w:t>
      </w:r>
    </w:p>
    <w:p w14:paraId="70421F74" w14:textId="77777777" w:rsidR="00D27D7E" w:rsidRPr="00D27D7E" w:rsidRDefault="00D27D7E" w:rsidP="007D082F">
      <w:pPr>
        <w:pStyle w:val="Paragrafoelenco"/>
        <w:widowControl w:val="0"/>
        <w:numPr>
          <w:ilvl w:val="1"/>
          <w:numId w:val="27"/>
        </w:numPr>
        <w:adjustRightInd w:val="0"/>
        <w:spacing w:line="240" w:lineRule="auto"/>
        <w:ind w:left="426"/>
        <w:textAlignment w:val="baseline"/>
        <w:rPr>
          <w:rFonts w:ascii="Gadugi" w:hAnsi="Gadugi" w:cs="Calibri"/>
          <w:color w:val="000000"/>
          <w:sz w:val="22"/>
        </w:rPr>
      </w:pPr>
      <w:r w:rsidRPr="00D27D7E">
        <w:rPr>
          <w:rFonts w:ascii="Gadugi" w:hAnsi="Gadugi" w:cs="Calibri"/>
          <w:color w:val="000000"/>
          <w:sz w:val="22"/>
        </w:rPr>
        <w:t>Sistema di aggancio al letto/barella;</w:t>
      </w:r>
    </w:p>
    <w:p w14:paraId="33BD94DC" w14:textId="77777777" w:rsidR="00D27D7E" w:rsidRPr="00D27D7E" w:rsidRDefault="00D27D7E" w:rsidP="007D082F">
      <w:pPr>
        <w:pStyle w:val="Paragrafoelenco"/>
        <w:widowControl w:val="0"/>
        <w:numPr>
          <w:ilvl w:val="1"/>
          <w:numId w:val="27"/>
        </w:numPr>
        <w:adjustRightInd w:val="0"/>
        <w:spacing w:line="240" w:lineRule="auto"/>
        <w:ind w:left="426"/>
        <w:textAlignment w:val="baseline"/>
        <w:rPr>
          <w:rFonts w:ascii="Gadugi" w:hAnsi="Gadugi" w:cs="Calibri"/>
          <w:color w:val="000000"/>
          <w:sz w:val="22"/>
        </w:rPr>
      </w:pPr>
      <w:r w:rsidRPr="00D27D7E">
        <w:rPr>
          <w:rFonts w:ascii="Gadugi" w:hAnsi="Gadugi" w:cs="Calibri"/>
          <w:color w:val="000000"/>
          <w:sz w:val="22"/>
        </w:rPr>
        <w:t>Modulo per l’acquisizione e il monitoraggio di ECG a 12 derivazioni con software di interpretazione automatico, con fornitura del cavo ECG per pazienti adulti e pediatrici;</w:t>
      </w:r>
    </w:p>
    <w:p w14:paraId="0B048F2C" w14:textId="77777777" w:rsidR="00D27D7E" w:rsidRPr="00D27D7E" w:rsidRDefault="00D27D7E" w:rsidP="007D082F">
      <w:pPr>
        <w:pStyle w:val="Paragrafoelenco"/>
        <w:widowControl w:val="0"/>
        <w:numPr>
          <w:ilvl w:val="1"/>
          <w:numId w:val="27"/>
        </w:numPr>
        <w:adjustRightInd w:val="0"/>
        <w:spacing w:line="240" w:lineRule="auto"/>
        <w:ind w:left="426"/>
        <w:textAlignment w:val="baseline"/>
        <w:rPr>
          <w:rFonts w:ascii="Gadugi" w:hAnsi="Gadugi" w:cs="Calibri"/>
          <w:color w:val="000000"/>
          <w:sz w:val="22"/>
        </w:rPr>
      </w:pPr>
      <w:r w:rsidRPr="00D27D7E">
        <w:rPr>
          <w:rFonts w:ascii="Gadugi" w:hAnsi="Gadugi" w:cs="Calibri"/>
          <w:color w:val="000000"/>
          <w:sz w:val="22"/>
        </w:rPr>
        <w:t xml:space="preserve">Modulo di monitoraggio dell’anidride carbonica di fine espirazione (EtCO2) e visualizzazione dell’onda capnografica e della frequenza di respirazione, completo di tutte le componenti pluriuso per l’utilizzo dei dispositivi monouso; </w:t>
      </w:r>
    </w:p>
    <w:p w14:paraId="48F536E4" w14:textId="6700FA6B" w:rsidR="00D27D7E" w:rsidRPr="00D27D7E" w:rsidRDefault="00D27D7E" w:rsidP="007D082F">
      <w:pPr>
        <w:pStyle w:val="Paragrafoelenco"/>
        <w:widowControl w:val="0"/>
        <w:numPr>
          <w:ilvl w:val="1"/>
          <w:numId w:val="27"/>
        </w:numPr>
        <w:adjustRightInd w:val="0"/>
        <w:spacing w:line="240" w:lineRule="auto"/>
        <w:ind w:left="426"/>
        <w:textAlignment w:val="baseline"/>
        <w:rPr>
          <w:rFonts w:ascii="Gadugi" w:hAnsi="Gadugi" w:cs="Calibri"/>
          <w:color w:val="000000"/>
          <w:sz w:val="22"/>
        </w:rPr>
      </w:pPr>
      <w:r w:rsidRPr="00D27D7E">
        <w:rPr>
          <w:rFonts w:ascii="Gadugi" w:hAnsi="Gadugi" w:cs="Calibri"/>
          <w:color w:val="000000"/>
          <w:sz w:val="22"/>
        </w:rPr>
        <w:t xml:space="preserve">Modulo di monitoraggio di n.1 pressione invasiva, con cavo pluriuso predisposto a sensori monouso marca Edwards. </w:t>
      </w:r>
    </w:p>
    <w:p w14:paraId="0247B39B" w14:textId="77777777" w:rsidR="00D27D7E" w:rsidRPr="00D27D7E" w:rsidRDefault="00D27D7E" w:rsidP="007D082F">
      <w:pPr>
        <w:pStyle w:val="Paragrafoelenco"/>
        <w:widowControl w:val="0"/>
        <w:numPr>
          <w:ilvl w:val="1"/>
          <w:numId w:val="27"/>
        </w:numPr>
        <w:adjustRightInd w:val="0"/>
        <w:spacing w:line="240" w:lineRule="auto"/>
        <w:ind w:left="426"/>
        <w:textAlignment w:val="baseline"/>
        <w:rPr>
          <w:rFonts w:ascii="Gadugi" w:hAnsi="Gadugi" w:cs="Calibri"/>
          <w:color w:val="000000"/>
          <w:sz w:val="22"/>
        </w:rPr>
      </w:pPr>
      <w:r w:rsidRPr="00D27D7E">
        <w:rPr>
          <w:rFonts w:ascii="Gadugi" w:hAnsi="Gadugi" w:cs="Calibri"/>
          <w:color w:val="000000"/>
          <w:sz w:val="22"/>
        </w:rPr>
        <w:t>Modulo per la trasmissione del tracciato ECG: Modulo (hardware + software) di trasmissione e ricezione, in tempo reale con il minimo ritardo possibile, del tracciato ECG e dei parametri monitorati. La ditta dovrà descrivere l’architettura del sistema e dovrà, in fase di collaudo, rendersi disponibile a collaborare per svolgere l’integrazione (si intendono inclusi i costi propri necessari per svolgere l’integrazione);</w:t>
      </w:r>
    </w:p>
    <w:p w14:paraId="13C1EE91" w14:textId="77777777" w:rsidR="00D27D7E" w:rsidRPr="00D27D7E" w:rsidRDefault="00D27D7E" w:rsidP="007D082F">
      <w:pPr>
        <w:pStyle w:val="Paragrafoelenco"/>
        <w:widowControl w:val="0"/>
        <w:numPr>
          <w:ilvl w:val="1"/>
          <w:numId w:val="27"/>
        </w:numPr>
        <w:adjustRightInd w:val="0"/>
        <w:spacing w:line="240" w:lineRule="auto"/>
        <w:ind w:left="426"/>
        <w:textAlignment w:val="baseline"/>
        <w:rPr>
          <w:rFonts w:ascii="Gadugi" w:hAnsi="Gadugi" w:cs="Calibri"/>
          <w:color w:val="000000"/>
          <w:sz w:val="22"/>
        </w:rPr>
      </w:pPr>
      <w:r w:rsidRPr="00D27D7E">
        <w:rPr>
          <w:rFonts w:ascii="Gadugi" w:hAnsi="Gadugi" w:cs="Calibri"/>
          <w:color w:val="000000"/>
          <w:sz w:val="22"/>
        </w:rPr>
        <w:t>Simulatore paziente per formazione/training operatori.</w:t>
      </w:r>
    </w:p>
    <w:p w14:paraId="11E9FF6E" w14:textId="77777777" w:rsidR="00D27D7E" w:rsidRDefault="00D27D7E" w:rsidP="00D27D7E">
      <w:pPr>
        <w:ind w:right="-1"/>
        <w:contextualSpacing/>
        <w:rPr>
          <w:rFonts w:ascii="Gadugi" w:hAnsi="Gadugi" w:cs="Calibri"/>
          <w:b/>
          <w:strike/>
          <w:sz w:val="22"/>
        </w:rPr>
      </w:pPr>
    </w:p>
    <w:p w14:paraId="2E6DA748" w14:textId="77777777" w:rsidR="00765608" w:rsidRDefault="00765608" w:rsidP="00AD353B">
      <w:pPr>
        <w:ind w:right="-1"/>
        <w:contextualSpacing/>
        <w:rPr>
          <w:rFonts w:ascii="Gadugi" w:hAnsi="Gadugi" w:cs="Calibri"/>
          <w:b/>
          <w:strike/>
          <w:sz w:val="22"/>
        </w:rPr>
      </w:pPr>
    </w:p>
    <w:p w14:paraId="1B0DB6C7" w14:textId="3E6F0063" w:rsidR="0012594E" w:rsidRPr="006F6F31" w:rsidRDefault="0012594E" w:rsidP="00AD353B">
      <w:pPr>
        <w:spacing w:after="120"/>
        <w:contextualSpacing/>
        <w:rPr>
          <w:rFonts w:ascii="Gadugi" w:hAnsi="Gadugi" w:cstheme="minorHAnsi"/>
          <w:b/>
          <w:color w:val="000000" w:themeColor="text1"/>
          <w:sz w:val="22"/>
        </w:rPr>
      </w:pPr>
      <w:r w:rsidRPr="006F6F31">
        <w:rPr>
          <w:rFonts w:ascii="Gadugi" w:hAnsi="Gadugi" w:cstheme="minorHAnsi"/>
          <w:b/>
          <w:sz w:val="22"/>
        </w:rPr>
        <w:t>Si precisa inoltre che:</w:t>
      </w:r>
    </w:p>
    <w:p w14:paraId="67F401AC" w14:textId="77777777" w:rsidR="000C650F" w:rsidRDefault="0012594E" w:rsidP="00AD353B">
      <w:pPr>
        <w:pStyle w:val="Corpotesto"/>
        <w:numPr>
          <w:ilvl w:val="0"/>
          <w:numId w:val="6"/>
        </w:numPr>
        <w:adjustRightInd w:val="0"/>
        <w:spacing w:after="120" w:line="276" w:lineRule="auto"/>
        <w:ind w:left="714" w:hanging="357"/>
        <w:contextualSpacing/>
        <w:textAlignment w:val="baseline"/>
        <w:rPr>
          <w:rFonts w:ascii="Gadugi" w:hAnsi="Gadugi" w:cstheme="minorHAnsi"/>
          <w:bCs/>
          <w:sz w:val="22"/>
          <w:szCs w:val="22"/>
        </w:rPr>
      </w:pPr>
      <w:r w:rsidRPr="006F6F31">
        <w:rPr>
          <w:rFonts w:ascii="Gadugi" w:hAnsi="Gadugi" w:cstheme="minorHAnsi"/>
          <w:bCs/>
          <w:sz w:val="22"/>
          <w:szCs w:val="22"/>
        </w:rPr>
        <w:t>La ditta può presentare, pena l’esclusione, un solo modello di apparecchiatura scelto tra quelli componenti la propria gamma ritenuti più idonei in relazione alla configurazione e destinazione d’uso indicata.</w:t>
      </w:r>
    </w:p>
    <w:p w14:paraId="7829B825" w14:textId="5ACC3AAE" w:rsidR="0012594E" w:rsidRPr="006F6F31" w:rsidRDefault="0012594E" w:rsidP="00AD353B">
      <w:pPr>
        <w:pStyle w:val="Corpotesto"/>
        <w:adjustRightInd w:val="0"/>
        <w:spacing w:after="120" w:line="276" w:lineRule="auto"/>
        <w:ind w:left="714"/>
        <w:contextualSpacing/>
        <w:textAlignment w:val="baseline"/>
        <w:rPr>
          <w:rFonts w:ascii="Gadugi" w:hAnsi="Gadugi" w:cstheme="minorHAnsi"/>
          <w:bCs/>
          <w:sz w:val="22"/>
          <w:szCs w:val="22"/>
        </w:rPr>
      </w:pPr>
      <w:r w:rsidRPr="006F6F31">
        <w:rPr>
          <w:rFonts w:ascii="Gadugi" w:hAnsi="Gadugi" w:cstheme="minorHAnsi"/>
          <w:b/>
          <w:bCs/>
          <w:sz w:val="22"/>
          <w:szCs w:val="22"/>
        </w:rPr>
        <w:lastRenderedPageBreak/>
        <w:t>Non è comunque ammessa la formulazione di offerte alternative, parziali, equivoche e/o condizionate</w:t>
      </w:r>
      <w:r w:rsidR="000C650F">
        <w:rPr>
          <w:rFonts w:ascii="Gadugi" w:hAnsi="Gadugi" w:cstheme="minorHAnsi"/>
          <w:bCs/>
          <w:sz w:val="22"/>
          <w:szCs w:val="22"/>
        </w:rPr>
        <w:t>.</w:t>
      </w:r>
    </w:p>
    <w:p w14:paraId="5E92C940" w14:textId="2DE55A9E" w:rsidR="00B4310C" w:rsidRPr="006F6F31" w:rsidRDefault="009B183C" w:rsidP="009B183C">
      <w:pPr>
        <w:pStyle w:val="Corpotesto"/>
        <w:adjustRightInd w:val="0"/>
        <w:spacing w:after="120" w:line="276" w:lineRule="auto"/>
        <w:ind w:left="714"/>
        <w:contextualSpacing/>
        <w:textAlignment w:val="baseline"/>
        <w:rPr>
          <w:rFonts w:ascii="Gadugi" w:hAnsi="Gadugi" w:cstheme="minorHAnsi"/>
          <w:bCs/>
          <w:sz w:val="22"/>
          <w:szCs w:val="22"/>
        </w:rPr>
      </w:pPr>
      <w:r>
        <w:rPr>
          <w:rFonts w:ascii="Gadugi" w:hAnsi="Gadugi" w:cstheme="minorHAnsi"/>
          <w:bCs/>
          <w:sz w:val="22"/>
          <w:szCs w:val="22"/>
        </w:rPr>
        <w:t>….</w:t>
      </w:r>
    </w:p>
    <w:p w14:paraId="203A15F6" w14:textId="212B77E9" w:rsidR="0012594E" w:rsidRPr="006F6F31" w:rsidRDefault="0012594E" w:rsidP="00AD353B">
      <w:pPr>
        <w:pStyle w:val="Corpotesto"/>
        <w:numPr>
          <w:ilvl w:val="0"/>
          <w:numId w:val="6"/>
        </w:numPr>
        <w:adjustRightInd w:val="0"/>
        <w:spacing w:line="276" w:lineRule="auto"/>
        <w:ind w:left="714" w:hanging="357"/>
        <w:contextualSpacing/>
        <w:textAlignment w:val="baseline"/>
        <w:rPr>
          <w:rFonts w:ascii="Gadugi" w:hAnsi="Gadugi" w:cstheme="minorHAnsi"/>
          <w:bCs/>
          <w:sz w:val="22"/>
          <w:szCs w:val="22"/>
        </w:rPr>
      </w:pPr>
      <w:r w:rsidRPr="006F6F31">
        <w:rPr>
          <w:rFonts w:ascii="Gadugi" w:hAnsi="Gadugi" w:cstheme="minorHAnsi"/>
          <w:bCs/>
          <w:sz w:val="22"/>
          <w:szCs w:val="22"/>
        </w:rPr>
        <w:t>Le licenze dei sistemi operativi, dei pacchetti software di base, inclusi quelli propedeutici al funzionamento delle apparecchiature o degli applicativi, sono implicitamente considerate comprese nella fornitura e quindi non elencate nel capitolato</w:t>
      </w:r>
      <w:r w:rsidR="000C650F">
        <w:rPr>
          <w:rFonts w:ascii="Gadugi" w:hAnsi="Gadugi" w:cstheme="minorHAnsi"/>
          <w:bCs/>
          <w:sz w:val="22"/>
          <w:szCs w:val="22"/>
        </w:rPr>
        <w:t>.</w:t>
      </w:r>
    </w:p>
    <w:p w14:paraId="6F694D6A" w14:textId="77777777" w:rsidR="0012594E" w:rsidRPr="006F6F31" w:rsidRDefault="0012594E" w:rsidP="00AD353B">
      <w:pPr>
        <w:pStyle w:val="Corpotesto"/>
        <w:adjustRightInd w:val="0"/>
        <w:spacing w:after="120" w:line="276" w:lineRule="auto"/>
        <w:ind w:left="714" w:hanging="5"/>
        <w:contextualSpacing/>
        <w:textAlignment w:val="baseline"/>
        <w:rPr>
          <w:rFonts w:ascii="Gadugi" w:hAnsi="Gadugi" w:cstheme="minorHAnsi"/>
          <w:bCs/>
          <w:sz w:val="22"/>
          <w:szCs w:val="22"/>
        </w:rPr>
      </w:pPr>
      <w:r w:rsidRPr="006F6F31">
        <w:rPr>
          <w:rFonts w:ascii="Gadugi" w:hAnsi="Gadugi" w:cstheme="minorHAnsi"/>
          <w:b/>
          <w:bCs/>
          <w:sz w:val="22"/>
          <w:szCs w:val="22"/>
        </w:rPr>
        <w:t>Tutte le licenze d’uso del software non devono avere scadenza o limiti temporali che possano determinare blocchi funzionali e/o che richiedano oneri per le Aziende</w:t>
      </w:r>
      <w:r w:rsidRPr="006F6F31">
        <w:rPr>
          <w:rFonts w:ascii="Gadugi" w:hAnsi="Gadugi" w:cstheme="minorHAnsi"/>
          <w:bCs/>
          <w:sz w:val="22"/>
          <w:szCs w:val="22"/>
        </w:rPr>
        <w:t>;</w:t>
      </w:r>
    </w:p>
    <w:p w14:paraId="35CBCD8D" w14:textId="77777777" w:rsidR="0012594E" w:rsidRPr="006F6F31" w:rsidRDefault="0012594E" w:rsidP="00AD353B">
      <w:pPr>
        <w:pStyle w:val="Corpotesto"/>
        <w:numPr>
          <w:ilvl w:val="0"/>
          <w:numId w:val="6"/>
        </w:numPr>
        <w:adjustRightInd w:val="0"/>
        <w:spacing w:line="276" w:lineRule="auto"/>
        <w:ind w:left="714" w:hanging="357"/>
        <w:contextualSpacing/>
        <w:textAlignment w:val="baseline"/>
        <w:rPr>
          <w:rFonts w:ascii="Gadugi" w:hAnsi="Gadugi" w:cstheme="minorHAnsi"/>
          <w:b/>
          <w:bCs/>
          <w:sz w:val="22"/>
          <w:szCs w:val="22"/>
        </w:rPr>
      </w:pPr>
      <w:r w:rsidRPr="006F6F31">
        <w:rPr>
          <w:rFonts w:ascii="Gadugi" w:hAnsi="Gadugi" w:cstheme="minorHAnsi"/>
          <w:b/>
          <w:bCs/>
          <w:sz w:val="22"/>
          <w:szCs w:val="22"/>
        </w:rPr>
        <w:t>Si considera che ulteriori/diversi requisiti tecnico-funzionali rispetto a quelli richiesti sono ammessi purché la ditta ne dimostri l’equivalenza o il miglioramento.</w:t>
      </w:r>
    </w:p>
    <w:p w14:paraId="24ECFF2E" w14:textId="77777777" w:rsidR="0012594E" w:rsidRPr="00A10F97" w:rsidRDefault="0012594E" w:rsidP="00A62A85">
      <w:pPr>
        <w:contextualSpacing/>
        <w:rPr>
          <w:rFonts w:ascii="Gadugi" w:hAnsi="Gadugi" w:cstheme="minorHAnsi"/>
          <w:sz w:val="22"/>
        </w:rPr>
      </w:pPr>
    </w:p>
    <w:p w14:paraId="3306539D" w14:textId="77777777" w:rsidR="0012594E" w:rsidRPr="00A10F97" w:rsidRDefault="0012594E" w:rsidP="005D3CB5">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ind w:left="360"/>
        <w:textAlignment w:val="baseline"/>
        <w:outlineLvl w:val="0"/>
        <w:rPr>
          <w:rFonts w:ascii="Gadugi" w:hAnsi="Gadugi" w:cs="Calibri"/>
          <w:b/>
          <w:bCs/>
          <w:color w:val="000000"/>
          <w:sz w:val="22"/>
        </w:rPr>
      </w:pPr>
      <w:bookmarkStart w:id="4" w:name="_Toc197077518"/>
      <w:r w:rsidRPr="00A10F97">
        <w:rPr>
          <w:rFonts w:ascii="Gadugi" w:hAnsi="Gadugi" w:cs="Calibri"/>
          <w:b/>
          <w:bCs/>
          <w:color w:val="000000"/>
          <w:sz w:val="22"/>
        </w:rPr>
        <w:t>Forniture e servizi aggiuntivi</w:t>
      </w:r>
      <w:bookmarkEnd w:id="4"/>
      <w:r w:rsidRPr="00A10F97">
        <w:rPr>
          <w:rFonts w:ascii="Gadugi" w:hAnsi="Gadugi" w:cs="Calibri"/>
          <w:b/>
          <w:bCs/>
          <w:color w:val="000000"/>
          <w:sz w:val="22"/>
        </w:rPr>
        <w:fldChar w:fldCharType="begin"/>
      </w:r>
      <w:r w:rsidRPr="00A10F97">
        <w:rPr>
          <w:rFonts w:ascii="Gadugi" w:hAnsi="Gadugi"/>
          <w:sz w:val="22"/>
        </w:rPr>
        <w:instrText xml:space="preserve"> XE "</w:instrText>
      </w:r>
      <w:r w:rsidRPr="00A10F97">
        <w:rPr>
          <w:rFonts w:ascii="Gadugi" w:hAnsi="Gadugi" w:cs="Calibri"/>
          <w:b/>
          <w:bCs/>
          <w:color w:val="000000"/>
          <w:sz w:val="22"/>
        </w:rPr>
        <w:instrText>Forniture e servizi aggiuntivi</w:instrText>
      </w:r>
      <w:r w:rsidRPr="00A10F97">
        <w:rPr>
          <w:rFonts w:ascii="Gadugi" w:hAnsi="Gadugi"/>
          <w:sz w:val="22"/>
        </w:rPr>
        <w:instrText xml:space="preserve">" </w:instrText>
      </w:r>
      <w:r w:rsidRPr="00A10F97">
        <w:rPr>
          <w:rFonts w:ascii="Gadugi" w:hAnsi="Gadugi" w:cs="Calibri"/>
          <w:b/>
          <w:bCs/>
          <w:color w:val="000000"/>
          <w:sz w:val="22"/>
        </w:rPr>
        <w:fldChar w:fldCharType="end"/>
      </w:r>
    </w:p>
    <w:p w14:paraId="01F66452" w14:textId="77777777" w:rsidR="00D27D7E" w:rsidRDefault="00D27D7E" w:rsidP="00D27D7E">
      <w:pPr>
        <w:spacing w:before="120"/>
        <w:rPr>
          <w:rFonts w:ascii="Gadugi" w:hAnsi="Gadugi" w:cs="Calibri"/>
          <w:b/>
          <w:bCs/>
          <w:sz w:val="22"/>
          <w:u w:val="single"/>
        </w:rPr>
      </w:pPr>
    </w:p>
    <w:p w14:paraId="5639FDC3" w14:textId="47F0F511" w:rsidR="00D27D7E" w:rsidRPr="00D27D7E" w:rsidRDefault="00D27D7E" w:rsidP="00D27D7E">
      <w:pPr>
        <w:spacing w:before="120"/>
        <w:rPr>
          <w:rFonts w:ascii="Gadugi" w:hAnsi="Gadugi" w:cs="Calibri"/>
          <w:b/>
          <w:bCs/>
          <w:sz w:val="22"/>
        </w:rPr>
      </w:pPr>
      <w:r w:rsidRPr="00D27D7E">
        <w:rPr>
          <w:rFonts w:ascii="Gadugi" w:hAnsi="Gadugi" w:cs="Calibri"/>
          <w:b/>
          <w:bCs/>
          <w:sz w:val="22"/>
          <w:u w:val="single"/>
        </w:rPr>
        <w:t>SERVIZI OBBLIGATORI</w:t>
      </w:r>
      <w:r w:rsidRPr="00D27D7E">
        <w:rPr>
          <w:rFonts w:ascii="Gadugi" w:hAnsi="Gadugi" w:cs="Calibri"/>
          <w:b/>
          <w:bCs/>
          <w:sz w:val="22"/>
        </w:rPr>
        <w:t xml:space="preserve"> inclusi nella fornitura di base richiesta </w:t>
      </w:r>
    </w:p>
    <w:p w14:paraId="09C9148F" w14:textId="77777777" w:rsidR="00D27D7E" w:rsidRPr="00D27D7E" w:rsidRDefault="00D27D7E" w:rsidP="00D27D7E">
      <w:pPr>
        <w:widowControl w:val="0"/>
        <w:adjustRightInd w:val="0"/>
        <w:spacing w:after="120"/>
        <w:textAlignment w:val="baseline"/>
        <w:rPr>
          <w:rFonts w:ascii="Gadugi" w:hAnsi="Gadugi" w:cs="Calibri"/>
          <w:bCs/>
          <w:sz w:val="22"/>
        </w:rPr>
      </w:pPr>
      <w:r w:rsidRPr="00D27D7E">
        <w:rPr>
          <w:rFonts w:ascii="Gadugi" w:hAnsi="Gadugi" w:cs="Calibri"/>
          <w:bCs/>
          <w:sz w:val="22"/>
        </w:rPr>
        <w:t>La fornitura dovrà essere comprensiva, pena esclusione, di:</w:t>
      </w:r>
    </w:p>
    <w:p w14:paraId="022668F3" w14:textId="77777777" w:rsidR="00D27D7E" w:rsidRPr="00D27D7E" w:rsidRDefault="00D27D7E" w:rsidP="00D27D7E">
      <w:pPr>
        <w:widowControl w:val="0"/>
        <w:numPr>
          <w:ilvl w:val="0"/>
          <w:numId w:val="7"/>
        </w:numPr>
        <w:adjustRightInd w:val="0"/>
        <w:spacing w:after="60"/>
        <w:ind w:left="714" w:hanging="357"/>
        <w:textAlignment w:val="baseline"/>
        <w:rPr>
          <w:rFonts w:ascii="Gadugi" w:hAnsi="Gadugi" w:cs="Tahoma"/>
          <w:sz w:val="22"/>
        </w:rPr>
      </w:pPr>
      <w:r w:rsidRPr="00D27D7E">
        <w:rPr>
          <w:rFonts w:ascii="Gadugi" w:hAnsi="Gadugi" w:cs="Tahoma"/>
          <w:sz w:val="22"/>
        </w:rPr>
        <w:t>Garanzia di 12 mesi con assistenza tecnica full-risk alle condizioni offerte che devono essere almeno pari a quelle specificate nell’Allegato “</w:t>
      </w:r>
      <w:r w:rsidRPr="00D27D7E">
        <w:rPr>
          <w:rFonts w:ascii="Gadugi" w:hAnsi="Gadugi" w:cs="Tahoma"/>
          <w:i/>
          <w:sz w:val="22"/>
        </w:rPr>
        <w:t>Manutenzione full risk apparecchiature</w:t>
      </w:r>
      <w:r w:rsidRPr="00D27D7E">
        <w:rPr>
          <w:rFonts w:ascii="Gadugi" w:hAnsi="Gadugi" w:cs="Tahoma"/>
          <w:sz w:val="22"/>
        </w:rPr>
        <w:t>” per tutte le apparecchiature oggetto di fornitura;</w:t>
      </w:r>
    </w:p>
    <w:p w14:paraId="1694F232" w14:textId="77777777" w:rsidR="00D27D7E" w:rsidRPr="00D27D7E" w:rsidRDefault="00D27D7E" w:rsidP="00D27D7E">
      <w:pPr>
        <w:widowControl w:val="0"/>
        <w:numPr>
          <w:ilvl w:val="0"/>
          <w:numId w:val="7"/>
        </w:numPr>
        <w:adjustRightInd w:val="0"/>
        <w:spacing w:after="60"/>
        <w:ind w:left="714" w:hanging="357"/>
        <w:textAlignment w:val="baseline"/>
        <w:rPr>
          <w:rFonts w:ascii="Gadugi" w:hAnsi="Gadugi" w:cs="Calibri"/>
          <w:b/>
          <w:sz w:val="22"/>
          <w:u w:val="single"/>
        </w:rPr>
      </w:pPr>
      <w:r w:rsidRPr="00D27D7E">
        <w:rPr>
          <w:rFonts w:ascii="Gadugi" w:hAnsi="Gadugi" w:cs="Tahoma"/>
          <w:sz w:val="22"/>
        </w:rPr>
        <w:t>Servizio di formazione per il personale sanitario utilizzatore per l’uso corretto, appropriato e sicuro delle attrezzature oggetto di fornitura almeno come descritto nei relativi allegati. Il Fornitore dovrà garantire la formazione per ogni defibrillatore consegnato. I destinatari dei corsi saranno individuati dalle Aziende sanitarie contraenti e comunicati al Fornitore. Il corso dovrà includere tutto quanto previsto e precisato al successivo punto 8, lettera C, Condizioni di fornitura.</w:t>
      </w:r>
    </w:p>
    <w:p w14:paraId="6B1C1951" w14:textId="77777777" w:rsidR="00D27D7E" w:rsidRPr="00D27D7E" w:rsidRDefault="00D27D7E" w:rsidP="00D27D7E">
      <w:pPr>
        <w:widowControl w:val="0"/>
        <w:numPr>
          <w:ilvl w:val="0"/>
          <w:numId w:val="7"/>
        </w:numPr>
        <w:adjustRightInd w:val="0"/>
        <w:spacing w:after="60"/>
        <w:ind w:left="714" w:hanging="357"/>
        <w:textAlignment w:val="baseline"/>
        <w:rPr>
          <w:rFonts w:ascii="Gadugi" w:hAnsi="Gadugi" w:cs="Calibri"/>
          <w:b/>
          <w:sz w:val="22"/>
          <w:u w:val="single"/>
        </w:rPr>
      </w:pPr>
      <w:r w:rsidRPr="00D27D7E">
        <w:rPr>
          <w:rFonts w:ascii="Gadugi" w:hAnsi="Gadugi" w:cs="Tahoma"/>
          <w:sz w:val="22"/>
        </w:rPr>
        <w:t>Servizio di formazione per il personale tecnico degli Enti dell’SSR per l’esecuzione di interventi di primo livello da erogarsi almeno come descritto nei relativi allegati, se richiesto dall’Ente del SSR al momento dell’ordinativo.</w:t>
      </w:r>
    </w:p>
    <w:p w14:paraId="6198A5A7" w14:textId="77777777" w:rsidR="006B5F93" w:rsidRPr="00A10F97" w:rsidRDefault="006B5F93" w:rsidP="0012594E">
      <w:pPr>
        <w:rPr>
          <w:rFonts w:ascii="Gadugi" w:hAnsi="Gadugi" w:cstheme="minorHAnsi"/>
          <w:b/>
          <w:sz w:val="22"/>
        </w:rPr>
      </w:pPr>
    </w:p>
    <w:p w14:paraId="08457C0D" w14:textId="77777777" w:rsidR="0012594E" w:rsidRPr="00A10F97" w:rsidRDefault="0012594E" w:rsidP="005D3CB5">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ind w:left="360"/>
        <w:textAlignment w:val="baseline"/>
        <w:outlineLvl w:val="0"/>
        <w:rPr>
          <w:rFonts w:ascii="Gadugi" w:hAnsi="Gadugi" w:cs="Calibri"/>
          <w:b/>
          <w:bCs/>
          <w:color w:val="000000"/>
          <w:sz w:val="22"/>
        </w:rPr>
      </w:pPr>
      <w:bookmarkStart w:id="5" w:name="_Toc197077519"/>
      <w:r w:rsidRPr="00A10F97">
        <w:rPr>
          <w:rFonts w:ascii="Gadugi" w:hAnsi="Gadugi" w:cs="Calibri"/>
          <w:b/>
          <w:bCs/>
          <w:color w:val="000000"/>
          <w:sz w:val="22"/>
        </w:rPr>
        <w:t>Normativa di riferimento</w:t>
      </w:r>
      <w:bookmarkEnd w:id="5"/>
      <w:r w:rsidRPr="00A10F97">
        <w:rPr>
          <w:rFonts w:ascii="Gadugi" w:hAnsi="Gadugi" w:cs="Calibri"/>
          <w:b/>
          <w:bCs/>
          <w:color w:val="000000"/>
          <w:sz w:val="22"/>
        </w:rPr>
        <w:fldChar w:fldCharType="begin"/>
      </w:r>
      <w:r w:rsidRPr="00A10F97">
        <w:rPr>
          <w:rFonts w:ascii="Gadugi" w:hAnsi="Gadugi"/>
          <w:sz w:val="22"/>
        </w:rPr>
        <w:instrText xml:space="preserve"> XE "</w:instrText>
      </w:r>
      <w:r w:rsidRPr="00A10F97">
        <w:rPr>
          <w:rFonts w:ascii="Gadugi" w:hAnsi="Gadugi" w:cs="Calibri"/>
          <w:b/>
          <w:bCs/>
          <w:color w:val="000000"/>
          <w:sz w:val="22"/>
        </w:rPr>
        <w:instrText>Normativa di riferimento</w:instrText>
      </w:r>
      <w:r w:rsidRPr="00A10F97">
        <w:rPr>
          <w:rFonts w:ascii="Gadugi" w:hAnsi="Gadugi"/>
          <w:sz w:val="22"/>
        </w:rPr>
        <w:instrText xml:space="preserve">" </w:instrText>
      </w:r>
      <w:r w:rsidRPr="00A10F97">
        <w:rPr>
          <w:rFonts w:ascii="Gadugi" w:hAnsi="Gadugi" w:cs="Calibri"/>
          <w:b/>
          <w:bCs/>
          <w:color w:val="000000"/>
          <w:sz w:val="22"/>
        </w:rPr>
        <w:fldChar w:fldCharType="end"/>
      </w:r>
    </w:p>
    <w:p w14:paraId="6CB4C215" w14:textId="77777777" w:rsidR="0012594E" w:rsidRPr="00A10F97" w:rsidRDefault="0012594E" w:rsidP="0012594E">
      <w:pPr>
        <w:spacing w:before="120"/>
        <w:rPr>
          <w:rFonts w:ascii="Gadugi" w:hAnsi="Gadugi" w:cstheme="minorHAnsi"/>
          <w:bCs/>
          <w:color w:val="000000"/>
          <w:sz w:val="22"/>
        </w:rPr>
      </w:pPr>
    </w:p>
    <w:p w14:paraId="40FBEB7B" w14:textId="2DEAF2AB" w:rsidR="00106546" w:rsidRPr="00106546" w:rsidRDefault="0012594E" w:rsidP="00106546">
      <w:pPr>
        <w:widowControl w:val="0"/>
        <w:adjustRightInd w:val="0"/>
        <w:spacing w:after="120"/>
        <w:contextualSpacing/>
        <w:textAlignment w:val="baseline"/>
        <w:rPr>
          <w:rFonts w:ascii="Gadugi" w:hAnsi="Gadugi" w:cs="Calibri"/>
          <w:bCs/>
          <w:sz w:val="22"/>
        </w:rPr>
      </w:pPr>
      <w:bookmarkStart w:id="6" w:name="_Hlk189660694"/>
      <w:r w:rsidRPr="00A10F97">
        <w:rPr>
          <w:rFonts w:ascii="Gadugi" w:hAnsi="Gadugi" w:cs="Calibri"/>
          <w:bCs/>
          <w:sz w:val="22"/>
        </w:rPr>
        <w:t xml:space="preserve">Le apparecchiature e i dispositivi offerti, inclusi </w:t>
      </w:r>
      <w:r w:rsidR="00106546">
        <w:rPr>
          <w:rFonts w:ascii="Gadugi" w:hAnsi="Gadugi" w:cs="Calibri"/>
          <w:bCs/>
          <w:sz w:val="22"/>
        </w:rPr>
        <w:t>eventuali accessori e</w:t>
      </w:r>
      <w:r w:rsidRPr="00A10F97">
        <w:rPr>
          <w:rFonts w:ascii="Gadugi" w:hAnsi="Gadugi" w:cs="Calibri"/>
          <w:bCs/>
          <w:sz w:val="22"/>
        </w:rPr>
        <w:t xml:space="preserve"> software, dovranno essere conformi al Normativa vigente sui Dispositivi Medici</w:t>
      </w:r>
      <w:r w:rsidR="00912FCA">
        <w:rPr>
          <w:rFonts w:ascii="Gadugi" w:hAnsi="Gadugi" w:cs="Calibri"/>
          <w:bCs/>
          <w:sz w:val="22"/>
        </w:rPr>
        <w:t xml:space="preserve"> </w:t>
      </w:r>
      <w:r w:rsidR="00912FCA" w:rsidRPr="00912FCA">
        <w:rPr>
          <w:rFonts w:ascii="Gadugi" w:hAnsi="Gadugi" w:cs="Calibri"/>
          <w:bCs/>
          <w:sz w:val="22"/>
        </w:rPr>
        <w:t>Regolamento (UE) 2017/745 e s.m</w:t>
      </w:r>
      <w:r w:rsidR="00912FCA">
        <w:rPr>
          <w:rFonts w:ascii="Gadugi" w:hAnsi="Gadugi" w:cs="Calibri"/>
          <w:bCs/>
          <w:sz w:val="22"/>
        </w:rPr>
        <w:t>.i.. Con</w:t>
      </w:r>
      <w:r w:rsidRPr="00A10F97">
        <w:rPr>
          <w:rFonts w:ascii="Gadugi" w:hAnsi="Gadugi" w:cs="Calibri"/>
          <w:bCs/>
          <w:sz w:val="22"/>
        </w:rPr>
        <w:t xml:space="preserve"> </w:t>
      </w:r>
      <w:r w:rsidR="00912FCA">
        <w:rPr>
          <w:rFonts w:ascii="Gadugi" w:hAnsi="Gadugi" w:cs="Calibri"/>
          <w:bCs/>
          <w:sz w:val="22"/>
        </w:rPr>
        <w:t>riferimento a</w:t>
      </w:r>
      <w:r w:rsidRPr="00A10F97">
        <w:rPr>
          <w:rFonts w:ascii="Gadugi" w:hAnsi="Gadugi" w:cs="Calibri"/>
          <w:bCs/>
          <w:sz w:val="22"/>
        </w:rPr>
        <w:t xml:space="preserve"> </w:t>
      </w:r>
      <w:r w:rsidR="009D3334" w:rsidRPr="009D3334">
        <w:rPr>
          <w:rFonts w:ascii="Gadugi" w:hAnsi="Gadugi" w:cs="Calibri"/>
          <w:bCs/>
          <w:sz w:val="22"/>
        </w:rPr>
        <w:t xml:space="preserve">quanto previsto all’art.120 “Disposizioni transitorie” </w:t>
      </w:r>
      <w:r w:rsidR="00912FCA">
        <w:rPr>
          <w:rFonts w:ascii="Gadugi" w:hAnsi="Gadugi" w:cs="Calibri"/>
          <w:bCs/>
          <w:sz w:val="22"/>
        </w:rPr>
        <w:t>del Regolamento</w:t>
      </w:r>
      <w:r w:rsidR="009D3334" w:rsidRPr="009D3334">
        <w:rPr>
          <w:rFonts w:ascii="Gadugi" w:hAnsi="Gadugi" w:cs="Calibri"/>
          <w:bCs/>
          <w:sz w:val="22"/>
        </w:rPr>
        <w:t xml:space="preserve"> 2017/745</w:t>
      </w:r>
      <w:r w:rsidR="00106546">
        <w:rPr>
          <w:rFonts w:ascii="Gadugi" w:hAnsi="Gadugi" w:cs="Calibri"/>
          <w:bCs/>
          <w:sz w:val="22"/>
        </w:rPr>
        <w:t xml:space="preserve"> </w:t>
      </w:r>
      <w:r w:rsidR="00106546" w:rsidRPr="00106546">
        <w:rPr>
          <w:rFonts w:ascii="Gadugi" w:hAnsi="Gadugi" w:cs="Calibri"/>
          <w:bCs/>
          <w:sz w:val="22"/>
        </w:rPr>
        <w:t>e s.m.i., e alle nuove date di applicazione introdotte dal Regolamento UE 561/2020</w:t>
      </w:r>
      <w:r w:rsidR="00912FCA">
        <w:rPr>
          <w:rFonts w:ascii="Gadugi" w:hAnsi="Gadugi" w:cs="Calibri"/>
          <w:bCs/>
          <w:sz w:val="22"/>
        </w:rPr>
        <w:t>, s</w:t>
      </w:r>
      <w:r w:rsidR="00106546" w:rsidRPr="00106546">
        <w:rPr>
          <w:rFonts w:ascii="Gadugi" w:hAnsi="Gadugi" w:cs="Calibri"/>
          <w:bCs/>
          <w:sz w:val="22"/>
        </w:rPr>
        <w:t xml:space="preserve">i chiede di fornire </w:t>
      </w:r>
      <w:r w:rsidR="00106546" w:rsidRPr="00106546">
        <w:rPr>
          <w:rFonts w:ascii="Gadugi" w:hAnsi="Gadugi" w:cs="Calibri"/>
          <w:bCs/>
          <w:sz w:val="22"/>
          <w:u w:val="single"/>
        </w:rPr>
        <w:t>a corredo dell’offerta</w:t>
      </w:r>
      <w:r w:rsidR="00106546" w:rsidRPr="00106546">
        <w:rPr>
          <w:rFonts w:ascii="Gadugi" w:hAnsi="Gadugi" w:cs="Calibri"/>
          <w:bCs/>
          <w:sz w:val="22"/>
        </w:rPr>
        <w:t xml:space="preserve"> anche la documentazione di conformità marcatura CE DM secondo le prescrizioni del successivo Regolamento UE 2023/607</w:t>
      </w:r>
      <w:r w:rsidR="00912FCA">
        <w:rPr>
          <w:rFonts w:ascii="Gadugi" w:hAnsi="Gadugi" w:cs="Calibri"/>
          <w:bCs/>
          <w:sz w:val="22"/>
        </w:rPr>
        <w:t>.</w:t>
      </w:r>
      <w:r w:rsidR="00106546" w:rsidRPr="00106546">
        <w:rPr>
          <w:rFonts w:ascii="Gadugi" w:hAnsi="Gadugi" w:cs="Calibri"/>
          <w:bCs/>
          <w:sz w:val="22"/>
        </w:rPr>
        <w:t xml:space="preserve"> </w:t>
      </w:r>
      <w:r w:rsidR="00912FCA">
        <w:rPr>
          <w:rFonts w:ascii="Gadugi" w:hAnsi="Gadugi" w:cs="Calibri"/>
          <w:bCs/>
          <w:sz w:val="22"/>
        </w:rPr>
        <w:t>P</w:t>
      </w:r>
      <w:r w:rsidR="00106546" w:rsidRPr="00106546">
        <w:rPr>
          <w:rFonts w:ascii="Gadugi" w:hAnsi="Gadugi" w:cs="Calibri"/>
          <w:bCs/>
          <w:sz w:val="22"/>
        </w:rPr>
        <w:t>er permettere la verifica dell’eventuale validità di estensione del certificato</w:t>
      </w:r>
      <w:r w:rsidR="00106546">
        <w:rPr>
          <w:rFonts w:ascii="Gadugi" w:hAnsi="Gadugi" w:cs="Calibri"/>
          <w:bCs/>
          <w:sz w:val="22"/>
        </w:rPr>
        <w:t>, qualora</w:t>
      </w:r>
      <w:r w:rsidR="00106546" w:rsidRPr="00106546">
        <w:rPr>
          <w:rFonts w:ascii="Gadugi" w:hAnsi="Gadugi" w:cs="Calibri"/>
          <w:bCs/>
          <w:sz w:val="22"/>
        </w:rPr>
        <w:t xml:space="preserve"> fosse scaduto, si produca una delle seguenti opzioni: </w:t>
      </w:r>
    </w:p>
    <w:p w14:paraId="6F33EB79" w14:textId="50628D9D" w:rsidR="00106546" w:rsidRPr="00106546" w:rsidRDefault="00106546" w:rsidP="002A6B5E">
      <w:pPr>
        <w:pStyle w:val="Paragrafoelenco"/>
        <w:widowControl w:val="0"/>
        <w:numPr>
          <w:ilvl w:val="0"/>
          <w:numId w:val="31"/>
        </w:numPr>
        <w:adjustRightInd w:val="0"/>
        <w:spacing w:after="120"/>
        <w:contextualSpacing/>
        <w:textAlignment w:val="baseline"/>
        <w:rPr>
          <w:rFonts w:ascii="Gadugi" w:hAnsi="Gadugi" w:cs="Calibri"/>
          <w:bCs/>
          <w:sz w:val="22"/>
        </w:rPr>
      </w:pPr>
      <w:r w:rsidRPr="00106546">
        <w:rPr>
          <w:rFonts w:ascii="Gadugi" w:hAnsi="Gadugi" w:cs="Calibri"/>
          <w:bCs/>
          <w:sz w:val="22"/>
        </w:rPr>
        <w:t xml:space="preserve">Autocertificazione di rispondenza a tutti i requisiti del regolamento UE 2023/607; </w:t>
      </w:r>
    </w:p>
    <w:p w14:paraId="4F60BF86" w14:textId="42774823" w:rsidR="00106546" w:rsidRPr="008A1B12" w:rsidRDefault="00106546" w:rsidP="002A6B5E">
      <w:pPr>
        <w:pStyle w:val="Paragrafoelenco"/>
        <w:widowControl w:val="0"/>
        <w:numPr>
          <w:ilvl w:val="0"/>
          <w:numId w:val="31"/>
        </w:numPr>
        <w:adjustRightInd w:val="0"/>
        <w:spacing w:after="120"/>
        <w:contextualSpacing/>
        <w:textAlignment w:val="baseline"/>
        <w:rPr>
          <w:rFonts w:ascii="Gadugi" w:hAnsi="Gadugi" w:cs="Calibri"/>
          <w:bCs/>
          <w:sz w:val="22"/>
        </w:rPr>
      </w:pPr>
      <w:r w:rsidRPr="00106546">
        <w:rPr>
          <w:rFonts w:ascii="Gadugi" w:hAnsi="Gadugi" w:cs="Calibri"/>
          <w:bCs/>
          <w:sz w:val="22"/>
        </w:rPr>
        <w:t>“</w:t>
      </w:r>
      <w:r w:rsidRPr="00106546">
        <w:rPr>
          <w:rFonts w:ascii="Gadugi" w:hAnsi="Gadugi" w:cs="Calibri"/>
          <w:bCs/>
          <w:i/>
          <w:iCs/>
          <w:sz w:val="22"/>
        </w:rPr>
        <w:t>Confirmation letter</w:t>
      </w:r>
      <w:r w:rsidRPr="00106546">
        <w:rPr>
          <w:rFonts w:ascii="Gadugi" w:hAnsi="Gadugi" w:cs="Calibri"/>
          <w:bCs/>
          <w:sz w:val="22"/>
        </w:rPr>
        <w:t xml:space="preserve">” dell’Organismo </w:t>
      </w:r>
      <w:r w:rsidRPr="008A1B12">
        <w:rPr>
          <w:rFonts w:ascii="Gadugi" w:hAnsi="Gadugi" w:cs="Calibri"/>
          <w:bCs/>
          <w:sz w:val="22"/>
        </w:rPr>
        <w:t>Notificato, secondo ad esempio il documento del TEAM NB-MED del 03.05.2023</w:t>
      </w:r>
      <w:r w:rsidR="008A1B12">
        <w:rPr>
          <w:rFonts w:ascii="Gadugi" w:hAnsi="Gadugi" w:cs="Calibri"/>
          <w:bCs/>
          <w:sz w:val="22"/>
        </w:rPr>
        <w:t xml:space="preserve"> (</w:t>
      </w:r>
      <w:hyperlink r:id="rId8" w:history="1">
        <w:r w:rsidR="008A1B12" w:rsidRPr="008A1B12">
          <w:rPr>
            <w:rStyle w:val="Collegamentoipertestuale"/>
            <w:rFonts w:ascii="Gadugi" w:hAnsi="Gadugi" w:cs="Calibri"/>
            <w:bCs/>
            <w:sz w:val="22"/>
          </w:rPr>
          <w:t>https://health.ec.europa.eu/latest-updates/template-nb-</w:t>
        </w:r>
        <w:r w:rsidR="008A1B12" w:rsidRPr="008A1B12">
          <w:rPr>
            <w:rStyle w:val="Collegamentoipertestuale"/>
            <w:rFonts w:ascii="Gadugi" w:hAnsi="Gadugi" w:cs="Calibri"/>
            <w:bCs/>
            <w:sz w:val="22"/>
          </w:rPr>
          <w:lastRenderedPageBreak/>
          <w:t>confirmation-letter-framework-regulation-eu-2023607-2023-05-24_en</w:t>
        </w:r>
      </w:hyperlink>
      <w:r w:rsidR="008A1B12" w:rsidRPr="008A1B12">
        <w:rPr>
          <w:rFonts w:ascii="Gadugi" w:hAnsi="Gadugi" w:cs="Calibri"/>
          <w:bCs/>
          <w:sz w:val="22"/>
        </w:rPr>
        <w:t>)</w:t>
      </w:r>
      <w:r w:rsidRPr="008A1B12">
        <w:rPr>
          <w:rFonts w:ascii="Gadugi" w:hAnsi="Gadugi" w:cs="Calibri"/>
          <w:bCs/>
          <w:sz w:val="22"/>
        </w:rPr>
        <w:t>;</w:t>
      </w:r>
    </w:p>
    <w:p w14:paraId="5CA0CEE3" w14:textId="286AE5B2" w:rsidR="0012594E" w:rsidRDefault="007D7F08" w:rsidP="0012594E">
      <w:pPr>
        <w:contextualSpacing/>
        <w:rPr>
          <w:rFonts w:ascii="Gadugi" w:hAnsi="Gadugi" w:cs="Calibri"/>
          <w:bCs/>
          <w:sz w:val="22"/>
        </w:rPr>
      </w:pPr>
      <w:r>
        <w:rPr>
          <w:rFonts w:ascii="Gadugi" w:hAnsi="Gadugi" w:cs="Calibri"/>
          <w:bCs/>
          <w:sz w:val="22"/>
          <w:u w:val="single"/>
        </w:rPr>
        <w:t>A</w:t>
      </w:r>
      <w:r w:rsidR="0012594E" w:rsidRPr="00A10F97">
        <w:rPr>
          <w:rFonts w:ascii="Gadugi" w:hAnsi="Gadugi" w:cs="Calibri"/>
          <w:bCs/>
          <w:sz w:val="22"/>
          <w:u w:val="single"/>
        </w:rPr>
        <w:t>l momento dell’Ordinativi di Fornitura nonché al momento della consegna</w:t>
      </w:r>
      <w:r w:rsidR="0012594E" w:rsidRPr="00A10F97">
        <w:rPr>
          <w:rFonts w:ascii="Gadugi" w:hAnsi="Gadugi" w:cs="Calibri"/>
          <w:bCs/>
          <w:sz w:val="22"/>
        </w:rPr>
        <w:t xml:space="preserve">, </w:t>
      </w:r>
      <w:r w:rsidR="00106546" w:rsidRPr="00106546">
        <w:rPr>
          <w:rFonts w:ascii="Gadugi" w:hAnsi="Gadugi" w:cs="Calibri"/>
          <w:bCs/>
          <w:sz w:val="22"/>
        </w:rPr>
        <w:t>tutti i dispositivi medici offerti dovranno essere in regola con gli obblighi di registrazione presso la Banca dati dei Dispositivi Medici costituita presso il Ministero della Salute in conformità ai requisiti del D</w:t>
      </w:r>
      <w:r w:rsidR="00106546">
        <w:rPr>
          <w:rFonts w:ascii="Gadugi" w:hAnsi="Gadugi" w:cs="Calibri"/>
          <w:bCs/>
          <w:sz w:val="22"/>
        </w:rPr>
        <w:t>.</w:t>
      </w:r>
      <w:r w:rsidR="00106546" w:rsidRPr="00106546">
        <w:rPr>
          <w:rFonts w:ascii="Gadugi" w:hAnsi="Gadugi" w:cs="Calibri"/>
          <w:bCs/>
          <w:sz w:val="22"/>
        </w:rPr>
        <w:t>L</w:t>
      </w:r>
      <w:r w:rsidR="00106546">
        <w:rPr>
          <w:rFonts w:ascii="Gadugi" w:hAnsi="Gadugi" w:cs="Calibri"/>
          <w:bCs/>
          <w:sz w:val="22"/>
        </w:rPr>
        <w:t>gs.</w:t>
      </w:r>
      <w:r w:rsidR="00106546" w:rsidRPr="00106546">
        <w:rPr>
          <w:rFonts w:ascii="Gadugi" w:hAnsi="Gadugi" w:cs="Calibri"/>
          <w:bCs/>
          <w:sz w:val="22"/>
        </w:rPr>
        <w:t xml:space="preserve"> 137/2022 e</w:t>
      </w:r>
      <w:r w:rsidR="00912FCA">
        <w:rPr>
          <w:rFonts w:ascii="Gadugi" w:hAnsi="Gadugi" w:cs="Calibri"/>
          <w:bCs/>
          <w:sz w:val="22"/>
        </w:rPr>
        <w:t xml:space="preserve">, </w:t>
      </w:r>
      <w:r w:rsidR="00106546" w:rsidRPr="00106546">
        <w:rPr>
          <w:rFonts w:ascii="Gadugi" w:hAnsi="Gadugi" w:cs="Calibri"/>
          <w:bCs/>
          <w:sz w:val="22"/>
        </w:rPr>
        <w:t>o</w:t>
      </w:r>
      <w:r w:rsidR="00912FCA">
        <w:rPr>
          <w:rFonts w:ascii="Gadugi" w:hAnsi="Gadugi" w:cs="Calibri"/>
          <w:bCs/>
          <w:sz w:val="22"/>
        </w:rPr>
        <w:t>ve applicabile,</w:t>
      </w:r>
      <w:r w:rsidR="00106546" w:rsidRPr="00106546">
        <w:rPr>
          <w:rFonts w:ascii="Gadugi" w:hAnsi="Gadugi" w:cs="Calibri"/>
          <w:bCs/>
          <w:sz w:val="22"/>
        </w:rPr>
        <w:t xml:space="preserve"> quanto previsto dal Regolamento (UE) 2017/745 (EUDAMED) e s.m.i</w:t>
      </w:r>
      <w:r w:rsidR="0012594E" w:rsidRPr="00A10F97">
        <w:rPr>
          <w:rFonts w:ascii="Gadugi" w:hAnsi="Gadugi" w:cs="Calibri"/>
          <w:bCs/>
          <w:sz w:val="22"/>
        </w:rPr>
        <w:t>.</w:t>
      </w:r>
      <w:r w:rsidR="00106546">
        <w:rPr>
          <w:rFonts w:ascii="Gadugi" w:hAnsi="Gadugi" w:cs="Calibri"/>
          <w:bCs/>
          <w:sz w:val="22"/>
        </w:rPr>
        <w:t>.</w:t>
      </w:r>
    </w:p>
    <w:p w14:paraId="22D0780A" w14:textId="77777777" w:rsidR="003516A0" w:rsidRDefault="003516A0" w:rsidP="0012594E">
      <w:pPr>
        <w:contextualSpacing/>
        <w:rPr>
          <w:rFonts w:ascii="Gadugi" w:hAnsi="Gadugi" w:cs="Calibri"/>
          <w:bCs/>
          <w:sz w:val="22"/>
        </w:rPr>
      </w:pPr>
    </w:p>
    <w:p w14:paraId="422E4E0D" w14:textId="2D443F73" w:rsidR="007D7F08" w:rsidRDefault="007D7F08" w:rsidP="007D7F08">
      <w:pPr>
        <w:contextualSpacing/>
        <w:rPr>
          <w:rFonts w:ascii="Gadugi" w:hAnsi="Gadugi" w:cs="Calibri"/>
          <w:bCs/>
          <w:sz w:val="22"/>
        </w:rPr>
      </w:pPr>
      <w:r w:rsidRPr="007D7F08">
        <w:rPr>
          <w:rFonts w:ascii="Gadugi" w:hAnsi="Gadugi" w:cs="Calibri"/>
          <w:bCs/>
          <w:sz w:val="22"/>
        </w:rPr>
        <w:t xml:space="preserve">Infine, si precisa che </w:t>
      </w:r>
      <w:r>
        <w:rPr>
          <w:rFonts w:ascii="Gadugi" w:hAnsi="Gadugi" w:cs="Calibri"/>
          <w:bCs/>
          <w:sz w:val="22"/>
        </w:rPr>
        <w:t>nei casi in cui le apparecchiature oggetto di fornitura costituiscano un S</w:t>
      </w:r>
      <w:r w:rsidRPr="007D7F08">
        <w:rPr>
          <w:rFonts w:ascii="Gadugi" w:hAnsi="Gadugi" w:cs="Calibri"/>
          <w:bCs/>
          <w:sz w:val="22"/>
        </w:rPr>
        <w:t>istema ai sensi del</w:t>
      </w:r>
      <w:r>
        <w:rPr>
          <w:rFonts w:ascii="Gadugi" w:hAnsi="Gadugi" w:cs="Calibri"/>
          <w:bCs/>
          <w:sz w:val="22"/>
        </w:rPr>
        <w:t>l’art.2 “Definizioni” del</w:t>
      </w:r>
      <w:r w:rsidRPr="007D7F08">
        <w:rPr>
          <w:rFonts w:ascii="Gadugi" w:hAnsi="Gadugi" w:cs="Calibri"/>
          <w:bCs/>
          <w:sz w:val="22"/>
        </w:rPr>
        <w:t xml:space="preserve"> Regolamento 745/2017 (</w:t>
      </w:r>
      <w:r>
        <w:rPr>
          <w:rFonts w:ascii="Gadugi" w:hAnsi="Gadugi" w:cs="Calibri"/>
          <w:bCs/>
          <w:i/>
          <w:iCs/>
          <w:sz w:val="22"/>
        </w:rPr>
        <w:t>11)</w:t>
      </w:r>
      <w:r w:rsidRPr="007D7F08">
        <w:rPr>
          <w:rFonts w:ascii="Gadugi" w:hAnsi="Gadugi" w:cs="Calibri"/>
          <w:bCs/>
          <w:i/>
          <w:iCs/>
          <w:sz w:val="22"/>
        </w:rPr>
        <w:t xml:space="preserve"> &lt;&lt;sistema&gt;&gt;:</w:t>
      </w:r>
      <w:r w:rsidRPr="007D7F08">
        <w:rPr>
          <w:rFonts w:ascii="Gadugi" w:hAnsi="Gadugi" w:cs="Calibri"/>
          <w:bCs/>
          <w:sz w:val="22"/>
        </w:rPr>
        <w:t xml:space="preserve"> </w:t>
      </w:r>
      <w:r w:rsidRPr="007D7F08">
        <w:rPr>
          <w:rFonts w:ascii="Gadugi" w:hAnsi="Gadugi" w:cs="Calibri"/>
          <w:bCs/>
          <w:i/>
          <w:iCs/>
          <w:sz w:val="22"/>
        </w:rPr>
        <w:t>una combinazione di prodotti, confezionati insieme e non, che sono destinati a essere interconnessi o combinati per raggiungere una specifica destinazione d’uso medica</w:t>
      </w:r>
      <w:r w:rsidRPr="007D7F08">
        <w:rPr>
          <w:rFonts w:ascii="Gadugi" w:hAnsi="Gadugi" w:cs="Calibri"/>
          <w:bCs/>
          <w:sz w:val="22"/>
        </w:rPr>
        <w:t>)</w:t>
      </w:r>
      <w:r>
        <w:rPr>
          <w:rFonts w:ascii="Gadugi" w:hAnsi="Gadugi" w:cs="Calibri"/>
          <w:bCs/>
          <w:sz w:val="22"/>
        </w:rPr>
        <w:t>,</w:t>
      </w:r>
      <w:r w:rsidRPr="007D7F08">
        <w:rPr>
          <w:rFonts w:ascii="Gadugi" w:hAnsi="Gadugi" w:cs="Calibri"/>
          <w:bCs/>
          <w:sz w:val="22"/>
        </w:rPr>
        <w:t xml:space="preserve"> oltre alle certificazioni di tutti i</w:t>
      </w:r>
      <w:r>
        <w:rPr>
          <w:rFonts w:ascii="Gadugi" w:hAnsi="Gadugi" w:cs="Calibri"/>
          <w:bCs/>
          <w:sz w:val="22"/>
        </w:rPr>
        <w:t xml:space="preserve"> </w:t>
      </w:r>
      <w:r w:rsidRPr="007D7F08">
        <w:rPr>
          <w:rFonts w:ascii="Gadugi" w:hAnsi="Gadugi" w:cs="Calibri"/>
          <w:bCs/>
          <w:sz w:val="22"/>
        </w:rPr>
        <w:t>componenti dello stesso</w:t>
      </w:r>
      <w:r>
        <w:rPr>
          <w:rFonts w:ascii="Gadugi" w:hAnsi="Gadugi" w:cs="Calibri"/>
          <w:bCs/>
          <w:sz w:val="22"/>
        </w:rPr>
        <w:t>,</w:t>
      </w:r>
      <w:r w:rsidRPr="007D7F08">
        <w:rPr>
          <w:rFonts w:ascii="Gadugi" w:hAnsi="Gadugi" w:cs="Calibri"/>
          <w:bCs/>
          <w:sz w:val="22"/>
        </w:rPr>
        <w:t xml:space="preserve"> in fase di collaudo dovrà essere consegnata idonea</w:t>
      </w:r>
      <w:r>
        <w:rPr>
          <w:rFonts w:ascii="Gadugi" w:hAnsi="Gadugi" w:cs="Calibri"/>
          <w:bCs/>
          <w:sz w:val="22"/>
        </w:rPr>
        <w:t xml:space="preserve"> </w:t>
      </w:r>
      <w:r w:rsidRPr="007D7F08">
        <w:rPr>
          <w:rFonts w:ascii="Gadugi" w:hAnsi="Gadugi" w:cs="Calibri"/>
          <w:bCs/>
          <w:sz w:val="22"/>
        </w:rPr>
        <w:t>dichiarazione di cui all’art. 22 del regolamento stesso.</w:t>
      </w:r>
    </w:p>
    <w:p w14:paraId="7B03713D" w14:textId="77777777" w:rsidR="007D7F08" w:rsidRDefault="007D7F08" w:rsidP="0012594E">
      <w:pPr>
        <w:contextualSpacing/>
        <w:rPr>
          <w:rFonts w:ascii="Gadugi" w:hAnsi="Gadugi" w:cs="Calibri"/>
          <w:bCs/>
          <w:sz w:val="22"/>
        </w:rPr>
      </w:pPr>
    </w:p>
    <w:p w14:paraId="309B04D2" w14:textId="06311D3A" w:rsidR="003516A0" w:rsidRPr="00A10F97" w:rsidRDefault="003516A0" w:rsidP="003516A0">
      <w:pPr>
        <w:contextualSpacing/>
        <w:rPr>
          <w:rFonts w:ascii="Gadugi" w:eastAsia="Arial Unicode MS" w:hAnsi="Gadugi" w:cs="Calibri"/>
          <w:bCs/>
          <w:sz w:val="22"/>
        </w:rPr>
      </w:pPr>
      <w:r>
        <w:rPr>
          <w:rFonts w:ascii="Gadugi" w:hAnsi="Gadugi" w:cs="Calibri"/>
          <w:bCs/>
          <w:sz w:val="22"/>
        </w:rPr>
        <w:t>Ove applicabile, è richiesto il rispetto della D</w:t>
      </w:r>
      <w:r w:rsidRPr="003516A0">
        <w:rPr>
          <w:rFonts w:ascii="Gadugi" w:hAnsi="Gadugi" w:cs="Calibri"/>
          <w:bCs/>
          <w:sz w:val="22"/>
        </w:rPr>
        <w:t>irettiva RoHS</w:t>
      </w:r>
      <w:r>
        <w:rPr>
          <w:rFonts w:ascii="Gadugi" w:hAnsi="Gadugi" w:cs="Calibri"/>
          <w:bCs/>
          <w:sz w:val="22"/>
        </w:rPr>
        <w:t xml:space="preserve"> </w:t>
      </w:r>
      <w:r w:rsidRPr="003516A0">
        <w:rPr>
          <w:rFonts w:ascii="Gadugi" w:hAnsi="Gadugi" w:cs="Calibri"/>
          <w:bCs/>
          <w:sz w:val="22"/>
        </w:rPr>
        <w:t>per la restrizione</w:t>
      </w:r>
      <w:r>
        <w:rPr>
          <w:rFonts w:ascii="Gadugi" w:hAnsi="Gadugi" w:cs="Calibri"/>
          <w:bCs/>
          <w:sz w:val="22"/>
        </w:rPr>
        <w:t xml:space="preserve"> </w:t>
      </w:r>
      <w:r w:rsidRPr="003516A0">
        <w:rPr>
          <w:rFonts w:ascii="Gadugi" w:hAnsi="Gadugi" w:cs="Calibri"/>
          <w:bCs/>
          <w:sz w:val="22"/>
        </w:rPr>
        <w:t>dell'uso di determinate sostanze pericolose nelle apparecchiature elettriche ed elettroniche</w:t>
      </w:r>
      <w:r>
        <w:rPr>
          <w:rFonts w:ascii="Gadugi" w:hAnsi="Gadugi" w:cs="Calibri"/>
          <w:bCs/>
          <w:sz w:val="22"/>
        </w:rPr>
        <w:t>.</w:t>
      </w:r>
    </w:p>
    <w:bookmarkEnd w:id="6"/>
    <w:p w14:paraId="202DB967" w14:textId="77777777" w:rsidR="0012594E" w:rsidRPr="00A10F97" w:rsidRDefault="0012594E" w:rsidP="0012594E">
      <w:pPr>
        <w:contextualSpacing/>
        <w:rPr>
          <w:rFonts w:ascii="Gadugi" w:hAnsi="Gadugi" w:cs="Calibri"/>
          <w:bCs/>
          <w:sz w:val="22"/>
        </w:rPr>
      </w:pPr>
    </w:p>
    <w:p w14:paraId="35244C4A" w14:textId="77777777" w:rsidR="00507970" w:rsidRPr="00366C7F" w:rsidRDefault="00507970" w:rsidP="00507970">
      <w:pPr>
        <w:contextualSpacing/>
        <w:rPr>
          <w:rFonts w:ascii="Gadugi" w:hAnsi="Gadugi" w:cs="Calibri"/>
          <w:b/>
          <w:bCs/>
          <w:sz w:val="22"/>
          <w:u w:val="single"/>
        </w:rPr>
      </w:pPr>
      <w:r w:rsidRPr="00366C7F">
        <w:rPr>
          <w:rFonts w:ascii="Gadugi" w:hAnsi="Gadugi" w:cs="Calibri"/>
          <w:b/>
          <w:bCs/>
          <w:sz w:val="22"/>
          <w:u w:val="single"/>
        </w:rPr>
        <w:t>Protezione dei dati</w:t>
      </w:r>
    </w:p>
    <w:p w14:paraId="4C8F7E1C" w14:textId="77777777" w:rsidR="00507970" w:rsidRPr="00366C7F" w:rsidRDefault="00507970" w:rsidP="00507970">
      <w:pPr>
        <w:contextualSpacing/>
        <w:rPr>
          <w:rFonts w:ascii="Gadugi" w:hAnsi="Gadugi" w:cs="Calibri"/>
          <w:bCs/>
          <w:sz w:val="22"/>
        </w:rPr>
      </w:pPr>
      <w:r w:rsidRPr="00366C7F">
        <w:rPr>
          <w:rFonts w:ascii="Gadugi" w:hAnsi="Gadugi" w:cs="Calibri"/>
          <w:bCs/>
          <w:sz w:val="22"/>
        </w:rPr>
        <w:t xml:space="preserve">Relativamente all’oggetto della fornitura, e per tutto il periodo del servizio di manutenzione, l’aggiudicatario si intende impegnato a rispettare la regolamentazione in vigore applicabile al trattamento dei dati a carattere personale e, in particolare, il regolamento (UE) 2016/679 del Parlamento europeo e del Consiglio del 27 aprile 2016. </w:t>
      </w:r>
    </w:p>
    <w:p w14:paraId="37E5E019" w14:textId="1D584603" w:rsidR="00507970" w:rsidRPr="00366C7F" w:rsidRDefault="00507970" w:rsidP="00507970">
      <w:pPr>
        <w:contextualSpacing/>
        <w:rPr>
          <w:rFonts w:ascii="Gadugi" w:hAnsi="Gadugi" w:cs="Calibri"/>
          <w:bCs/>
          <w:sz w:val="22"/>
        </w:rPr>
      </w:pPr>
      <w:r w:rsidRPr="00366C7F">
        <w:rPr>
          <w:rFonts w:ascii="Gadugi" w:hAnsi="Gadugi" w:cs="Calibri"/>
          <w:bCs/>
          <w:sz w:val="22"/>
        </w:rPr>
        <w:t>A tal proposito in sede di offerta dovrà essere compilato l’allegato “</w:t>
      </w:r>
      <w:r w:rsidRPr="00366C7F">
        <w:rPr>
          <w:rFonts w:ascii="Gadugi" w:hAnsi="Gadugi" w:cs="Calibri"/>
          <w:b/>
          <w:bCs/>
          <w:sz w:val="22"/>
        </w:rPr>
        <w:t>Software e sicurezza informatica</w:t>
      </w:r>
      <w:r w:rsidRPr="00366C7F">
        <w:rPr>
          <w:rFonts w:ascii="Gadugi" w:hAnsi="Gadugi" w:cs="Calibri"/>
          <w:bCs/>
          <w:sz w:val="22"/>
        </w:rPr>
        <w:t xml:space="preserve">” corredato da una relazione  dettagliata che descriva le misure implementate in termini di “Data Protection by design e by default relativamente al nuovo Regolamento Generale sulla Protezione dei dati personali (UE) 2016/679” supportata da eventuale materiale informativo e tecnico che l’Appaltatore ritiene opportuno presentare in cui, relativamente alla protezione dei dati (Privacy) si descrive come la fornitura e il servizio offerto rispondono a quanto previsto dalla normativa vigente sulla privacy – ove del caso – con dettaglio sugli aspetti peculiari del Regolamento quali privacy by design, privacy by default, e in generale quanto messo in atto per ridurre e minimizzare i rischi in termini di impatto sui dati degli interessati ed ogni misura tecnica, giuridica ed organizzativa adottata, tenuto conto dello stato dell’arte. Nel dettaglio dovrà essere descritto, nell’ottica del GDPR e della sicurezza dei dati, come vengono effettuati i trattamenti di dati all’interno dell’apparecchiatura fornita e nell’ambito delle attività manutentive, compresi eventuali collegamenti da remoto. Inoltre, dovrà essere dettagliatamente indicato se l’offerente prevede di effettuare trattamenti di dati in sedi diverse da quelle dell’istituto </w:t>
      </w:r>
      <w:r w:rsidR="00BA0CB5" w:rsidRPr="00366C7F">
        <w:rPr>
          <w:rFonts w:ascii="Gadugi" w:hAnsi="Gadugi" w:cs="Calibri"/>
          <w:bCs/>
          <w:sz w:val="22"/>
        </w:rPr>
        <w:t>e</w:t>
      </w:r>
      <w:r w:rsidRPr="00366C7F">
        <w:rPr>
          <w:rFonts w:ascii="Gadugi" w:hAnsi="Gadugi" w:cs="Calibri"/>
          <w:bCs/>
          <w:sz w:val="22"/>
        </w:rPr>
        <w:t>, eventualmente, con quali modalità e sicurezze.</w:t>
      </w:r>
    </w:p>
    <w:p w14:paraId="2EBAD4AF" w14:textId="46DA7B75" w:rsidR="0012594E" w:rsidRPr="00A10F97" w:rsidRDefault="000A51B5" w:rsidP="00507970">
      <w:pPr>
        <w:spacing w:before="120" w:after="120"/>
        <w:rPr>
          <w:rFonts w:ascii="Gadugi" w:hAnsi="Gadugi" w:cstheme="minorHAnsi"/>
          <w:sz w:val="22"/>
        </w:rPr>
      </w:pPr>
      <w:r w:rsidRPr="00C37BE0">
        <w:rPr>
          <w:rFonts w:ascii="Gadugi" w:hAnsi="Gadugi" w:cstheme="minorHAnsi"/>
          <w:sz w:val="22"/>
        </w:rPr>
        <w:t>È richiesto inoltre il rispetto di quanto previsto dalle normative e linee guida emanate da AgID e ACN nonché dalla direttiva NIS.</w:t>
      </w:r>
    </w:p>
    <w:p w14:paraId="41288294" w14:textId="4C632333" w:rsidR="00020DF1" w:rsidRPr="00020DF1" w:rsidRDefault="0012594E" w:rsidP="005D3CB5">
      <w:pPr>
        <w:widowControl w:val="0"/>
        <w:numPr>
          <w:ilvl w:val="0"/>
          <w:numId w:val="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ind w:left="360"/>
        <w:textAlignment w:val="baseline"/>
        <w:outlineLvl w:val="0"/>
        <w:rPr>
          <w:rFonts w:ascii="Gadugi" w:hAnsi="Gadugi" w:cs="Calibri"/>
          <w:b/>
          <w:bCs/>
          <w:color w:val="000000"/>
          <w:sz w:val="22"/>
        </w:rPr>
      </w:pPr>
      <w:bookmarkStart w:id="7" w:name="_Toc197077520"/>
      <w:r w:rsidRPr="00A10F97">
        <w:rPr>
          <w:rFonts w:ascii="Gadugi" w:hAnsi="Gadugi" w:cs="Calibri"/>
          <w:b/>
          <w:bCs/>
          <w:color w:val="000000"/>
          <w:sz w:val="22"/>
        </w:rPr>
        <w:t>Condizioni di fornitura</w:t>
      </w:r>
      <w:bookmarkEnd w:id="7"/>
      <w:r w:rsidRPr="00A10F97">
        <w:rPr>
          <w:rFonts w:ascii="Gadugi" w:hAnsi="Gadugi" w:cs="Calibri"/>
          <w:b/>
          <w:bCs/>
          <w:color w:val="000000"/>
          <w:sz w:val="22"/>
        </w:rPr>
        <w:fldChar w:fldCharType="begin"/>
      </w:r>
      <w:r w:rsidRPr="00A10F97">
        <w:rPr>
          <w:rFonts w:ascii="Gadugi" w:hAnsi="Gadugi"/>
          <w:sz w:val="22"/>
        </w:rPr>
        <w:instrText xml:space="preserve"> XE "</w:instrText>
      </w:r>
      <w:r w:rsidRPr="00A10F97">
        <w:rPr>
          <w:rFonts w:ascii="Gadugi" w:hAnsi="Gadugi" w:cs="Calibri"/>
          <w:b/>
          <w:bCs/>
          <w:color w:val="000000"/>
          <w:sz w:val="22"/>
        </w:rPr>
        <w:instrText>Condizioni di fornitura</w:instrText>
      </w:r>
      <w:r w:rsidRPr="00A10F97">
        <w:rPr>
          <w:rFonts w:ascii="Gadugi" w:hAnsi="Gadugi"/>
          <w:sz w:val="22"/>
        </w:rPr>
        <w:instrText xml:space="preserve">" </w:instrText>
      </w:r>
      <w:r w:rsidRPr="00A10F97">
        <w:rPr>
          <w:rFonts w:ascii="Gadugi" w:hAnsi="Gadugi" w:cs="Calibri"/>
          <w:b/>
          <w:bCs/>
          <w:color w:val="000000"/>
          <w:sz w:val="22"/>
        </w:rPr>
        <w:fldChar w:fldCharType="end"/>
      </w:r>
    </w:p>
    <w:p w14:paraId="06181DB0" w14:textId="77777777" w:rsidR="00405290" w:rsidRPr="00A10F97" w:rsidRDefault="00405290" w:rsidP="002A6B5E">
      <w:pPr>
        <w:pStyle w:val="Paragrafoelenco"/>
        <w:widowControl w:val="0"/>
        <w:numPr>
          <w:ilvl w:val="0"/>
          <w:numId w:val="10"/>
        </w:numPr>
        <w:tabs>
          <w:tab w:val="num" w:pos="0"/>
          <w:tab w:val="left" w:pos="567"/>
        </w:tabs>
        <w:overflowPunct w:val="0"/>
        <w:autoSpaceDE w:val="0"/>
        <w:autoSpaceDN w:val="0"/>
        <w:adjustRightInd w:val="0"/>
        <w:spacing w:before="240"/>
        <w:ind w:left="284" w:hanging="284"/>
        <w:contextualSpacing/>
        <w:textAlignment w:val="baseline"/>
        <w:rPr>
          <w:rFonts w:ascii="Gadugi" w:hAnsi="Gadugi" w:cs="Calibri"/>
          <w:b/>
          <w:bCs/>
          <w:color w:val="000000"/>
          <w:sz w:val="22"/>
        </w:rPr>
      </w:pPr>
      <w:r w:rsidRPr="00A10F97">
        <w:rPr>
          <w:rFonts w:ascii="Gadugi" w:hAnsi="Gadugi" w:cs="Calibri"/>
          <w:b/>
          <w:bCs/>
          <w:color w:val="000000"/>
          <w:sz w:val="22"/>
        </w:rPr>
        <w:t>Consegna e installazione</w:t>
      </w:r>
    </w:p>
    <w:p w14:paraId="66379F09" w14:textId="77777777" w:rsidR="00405290" w:rsidRPr="009471DC" w:rsidRDefault="00405290" w:rsidP="00405290">
      <w:pPr>
        <w:rPr>
          <w:rFonts w:ascii="Gadugi" w:hAnsi="Gadugi" w:cs="Calibri"/>
          <w:sz w:val="22"/>
        </w:rPr>
      </w:pPr>
      <w:r w:rsidRPr="00A10F97">
        <w:rPr>
          <w:rFonts w:ascii="Gadugi" w:hAnsi="Gadugi" w:cs="Calibri"/>
          <w:sz w:val="22"/>
        </w:rPr>
        <w:t xml:space="preserve">I sistemi di che trattasi dovranno essere consegnati nella versione corrispondente all’offerta, corredati di tutti gli accessori, cavi, connettori, software e quant’altro necessario per il corretto e sicuro </w:t>
      </w:r>
      <w:r w:rsidRPr="00A10F97">
        <w:rPr>
          <w:rFonts w:ascii="Gadugi" w:hAnsi="Gadugi" w:cs="Calibri"/>
          <w:sz w:val="22"/>
        </w:rPr>
        <w:lastRenderedPageBreak/>
        <w:t xml:space="preserve">funzionamento in relazione alla </w:t>
      </w:r>
      <w:r w:rsidRPr="009471DC">
        <w:rPr>
          <w:rFonts w:ascii="Gadugi" w:hAnsi="Gadugi" w:cs="Calibri"/>
          <w:sz w:val="22"/>
        </w:rPr>
        <w:t>destinazione d’uso, con una dotazione minima dei consumabili necessari all’avvio del servizio.</w:t>
      </w:r>
    </w:p>
    <w:p w14:paraId="7EDCFBA6" w14:textId="77777777" w:rsidR="00405290" w:rsidRPr="00A10F97" w:rsidRDefault="00405290" w:rsidP="00405290">
      <w:pPr>
        <w:rPr>
          <w:rFonts w:ascii="Gadugi" w:hAnsi="Gadugi" w:cs="Calibri"/>
          <w:b/>
          <w:sz w:val="22"/>
        </w:rPr>
      </w:pPr>
      <w:r w:rsidRPr="00A10F97">
        <w:rPr>
          <w:rFonts w:ascii="Gadugi" w:hAnsi="Gadugi" w:cs="Calibri"/>
          <w:b/>
          <w:sz w:val="22"/>
        </w:rPr>
        <w:t>Tutte le attrezzature consegnate devono essere nuove di fabbrica, costruite utilizzando parti nuove e devono</w:t>
      </w:r>
      <w:r>
        <w:rPr>
          <w:rFonts w:ascii="Gadugi" w:hAnsi="Gadugi" w:cs="Calibri"/>
          <w:b/>
          <w:sz w:val="22"/>
        </w:rPr>
        <w:t xml:space="preserve"> includere tutti i prerequisiti </w:t>
      </w:r>
      <w:r w:rsidRPr="00A10F97">
        <w:rPr>
          <w:rFonts w:ascii="Gadugi" w:hAnsi="Gadugi" w:cs="Calibri"/>
          <w:b/>
          <w:sz w:val="22"/>
        </w:rPr>
        <w:t xml:space="preserve">previsti per il loro </w:t>
      </w:r>
      <w:r>
        <w:rPr>
          <w:rFonts w:ascii="Gadugi" w:hAnsi="Gadugi" w:cs="Calibri"/>
          <w:b/>
          <w:sz w:val="22"/>
        </w:rPr>
        <w:t xml:space="preserve">sicuro e </w:t>
      </w:r>
      <w:r w:rsidRPr="00A10F97">
        <w:rPr>
          <w:rFonts w:ascii="Gadugi" w:hAnsi="Gadugi" w:cs="Calibri"/>
          <w:b/>
          <w:sz w:val="22"/>
        </w:rPr>
        <w:t>corretto funzionamento.</w:t>
      </w:r>
    </w:p>
    <w:p w14:paraId="1B097613" w14:textId="0973C24E" w:rsidR="001A45F8" w:rsidRPr="00430894" w:rsidRDefault="00405290" w:rsidP="001A45F8">
      <w:pPr>
        <w:rPr>
          <w:rFonts w:ascii="Gadugi" w:hAnsi="Gadugi" w:cs="Calibri"/>
          <w:sz w:val="22"/>
        </w:rPr>
      </w:pPr>
      <w:r w:rsidRPr="00A10F97">
        <w:rPr>
          <w:rFonts w:ascii="Gadugi" w:hAnsi="Gadugi" w:cs="Calibri"/>
          <w:sz w:val="22"/>
        </w:rPr>
        <w:t xml:space="preserve">La </w:t>
      </w:r>
      <w:r w:rsidRPr="00430894">
        <w:rPr>
          <w:rFonts w:ascii="Gadugi" w:hAnsi="Gadugi" w:cs="Calibri"/>
          <w:sz w:val="22"/>
        </w:rPr>
        <w:t xml:space="preserve">consegna dovrà essere eseguita in porto franco presso l’azienda </w:t>
      </w:r>
      <w:r w:rsidR="00314A87" w:rsidRPr="00430894">
        <w:rPr>
          <w:rFonts w:ascii="Gadugi" w:hAnsi="Gadugi" w:cs="Calibri"/>
          <w:sz w:val="22"/>
        </w:rPr>
        <w:t xml:space="preserve">destinataria, anche frazionata, entro </w:t>
      </w:r>
      <w:r w:rsidR="001A45F8" w:rsidRPr="00430894">
        <w:rPr>
          <w:rFonts w:ascii="Gadugi" w:hAnsi="Gadugi" w:cs="Calibri"/>
          <w:b/>
          <w:sz w:val="22"/>
        </w:rPr>
        <w:t xml:space="preserve">30 </w:t>
      </w:r>
      <w:r w:rsidRPr="00430894">
        <w:rPr>
          <w:rFonts w:ascii="Gadugi" w:hAnsi="Gadugi" w:cs="Calibri"/>
          <w:b/>
          <w:sz w:val="22"/>
        </w:rPr>
        <w:t>giorni solari</w:t>
      </w:r>
      <w:r w:rsidRPr="00430894">
        <w:rPr>
          <w:rFonts w:ascii="Gadugi" w:hAnsi="Gadugi" w:cs="Calibri"/>
          <w:sz w:val="22"/>
        </w:rPr>
        <w:t xml:space="preserve"> dalla data di emissione degli Ordinativi di Fornitura che saranno emessi dall’Azienda medesima</w:t>
      </w:r>
      <w:r w:rsidR="001A45F8" w:rsidRPr="00430894">
        <w:rPr>
          <w:rFonts w:ascii="Gadugi" w:hAnsi="Gadugi" w:cs="Calibri"/>
          <w:sz w:val="22"/>
        </w:rPr>
        <w:t>, salvo accordi diversi con le Aziende.</w:t>
      </w:r>
    </w:p>
    <w:p w14:paraId="1E4310C5" w14:textId="38F1D499" w:rsidR="00405290" w:rsidRPr="00EB7050" w:rsidRDefault="00405290" w:rsidP="00405290">
      <w:pPr>
        <w:rPr>
          <w:rFonts w:ascii="Gadugi" w:hAnsi="Gadugi" w:cs="Calibri"/>
          <w:sz w:val="22"/>
        </w:rPr>
      </w:pPr>
      <w:r w:rsidRPr="00430894">
        <w:rPr>
          <w:rFonts w:ascii="Gadugi" w:hAnsi="Gadugi" w:cs="Calibri"/>
          <w:sz w:val="22"/>
        </w:rPr>
        <w:t xml:space="preserve">L’installazione la messa in funzione e conseguentemente il collaudo funzionale dovranno essere conclusi come termine ultimo </w:t>
      </w:r>
      <w:r w:rsidRPr="00430894">
        <w:rPr>
          <w:rFonts w:ascii="Gadugi" w:hAnsi="Gadugi" w:cs="Calibri"/>
          <w:b/>
          <w:sz w:val="22"/>
        </w:rPr>
        <w:t xml:space="preserve">entro </w:t>
      </w:r>
      <w:r w:rsidR="001A45F8" w:rsidRPr="00430894">
        <w:rPr>
          <w:rFonts w:ascii="Gadugi" w:hAnsi="Gadugi" w:cs="Calibri"/>
          <w:b/>
          <w:sz w:val="22"/>
        </w:rPr>
        <w:t xml:space="preserve">15 </w:t>
      </w:r>
      <w:r w:rsidRPr="00430894">
        <w:rPr>
          <w:rFonts w:ascii="Gadugi" w:hAnsi="Gadugi" w:cs="Calibri"/>
          <w:b/>
          <w:sz w:val="22"/>
        </w:rPr>
        <w:t>giorni dalla data della consegna</w:t>
      </w:r>
      <w:r w:rsidRPr="00430894">
        <w:rPr>
          <w:rFonts w:ascii="Gadugi" w:hAnsi="Gadugi" w:cs="Calibri"/>
          <w:sz w:val="22"/>
        </w:rPr>
        <w:t>, salvo accordi diversi con le Aziende.</w:t>
      </w:r>
    </w:p>
    <w:p w14:paraId="0DE7193B" w14:textId="77777777" w:rsidR="00405290" w:rsidRPr="00A10F97" w:rsidRDefault="00405290" w:rsidP="00405290">
      <w:pPr>
        <w:autoSpaceDE w:val="0"/>
        <w:autoSpaceDN w:val="0"/>
        <w:adjustRightInd w:val="0"/>
        <w:rPr>
          <w:rFonts w:ascii="Gadugi" w:hAnsi="Gadugi" w:cs="Calibri"/>
          <w:sz w:val="22"/>
        </w:rPr>
      </w:pPr>
      <w:r w:rsidRPr="00EB7050">
        <w:rPr>
          <w:rFonts w:ascii="Gadugi" w:hAnsi="Gadugi" w:cs="Calibri"/>
          <w:sz w:val="22"/>
        </w:rPr>
        <w:t>Tutto ciò fatto salvo diverse disposizioni contenute nel Capitolato Speciale allegato a</w:t>
      </w:r>
      <w:r w:rsidRPr="00A10F97">
        <w:rPr>
          <w:rFonts w:ascii="Gadugi" w:hAnsi="Gadugi" w:cs="Calibri"/>
          <w:sz w:val="22"/>
        </w:rPr>
        <w:t>l presente documento o migliorie proposte.</w:t>
      </w:r>
    </w:p>
    <w:sectPr w:rsidR="00405290" w:rsidRPr="00A10F97" w:rsidSect="0012594E">
      <w:headerReference w:type="even" r:id="rId9"/>
      <w:headerReference w:type="default" r:id="rId10"/>
      <w:footerReference w:type="even" r:id="rId11"/>
      <w:footerReference w:type="default" r:id="rId12"/>
      <w:headerReference w:type="first" r:id="rId13"/>
      <w:footerReference w:type="first" r:id="rId14"/>
      <w:pgSz w:w="11907" w:h="16840" w:code="9"/>
      <w:pgMar w:top="1418"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BD88F" w14:textId="77777777" w:rsidR="004D7C2C" w:rsidRDefault="004D7C2C" w:rsidP="002750E3">
      <w:pPr>
        <w:spacing w:line="240" w:lineRule="auto"/>
      </w:pPr>
      <w:r>
        <w:separator/>
      </w:r>
    </w:p>
  </w:endnote>
  <w:endnote w:type="continuationSeparator" w:id="0">
    <w:p w14:paraId="55B4A487" w14:textId="77777777" w:rsidR="004D7C2C" w:rsidRDefault="004D7C2C"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NewAster">
    <w:altName w:val="Times New Roman"/>
    <w:panose1 w:val="00000000000000000000"/>
    <w:charset w:val="00"/>
    <w:family w:val="roman"/>
    <w:notTrueType/>
    <w:pitch w:val="variable"/>
    <w:sig w:usb0="00000003" w:usb1="00000000" w:usb2="00000000" w:usb3="00000000" w:csb0="00000001" w:csb1="00000000"/>
  </w:font>
  <w:font w:name="font314">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gency FB">
    <w:panose1 w:val="020B0503020202020204"/>
    <w:charset w:val="00"/>
    <w:family w:val="swiss"/>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32426" w14:textId="77777777" w:rsidR="004D7C2C" w:rsidRDefault="004D7C2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dugi" w:hAnsi="Gadugi"/>
        <w:sz w:val="18"/>
        <w:szCs w:val="18"/>
      </w:rPr>
      <w:id w:val="1600219262"/>
      <w:docPartObj>
        <w:docPartGallery w:val="Page Numbers (Bottom of Page)"/>
        <w:docPartUnique/>
      </w:docPartObj>
    </w:sdtPr>
    <w:sdtEndPr/>
    <w:sdtContent>
      <w:sdt>
        <w:sdtPr>
          <w:rPr>
            <w:rFonts w:ascii="Gadugi" w:hAnsi="Gadugi"/>
            <w:sz w:val="18"/>
            <w:szCs w:val="18"/>
          </w:rPr>
          <w:id w:val="251405601"/>
          <w:docPartObj>
            <w:docPartGallery w:val="Page Numbers (Top of Page)"/>
            <w:docPartUnique/>
          </w:docPartObj>
        </w:sdtPr>
        <w:sdtEndPr/>
        <w:sdtContent>
          <w:p w14:paraId="39F91F51" w14:textId="177F7BB4" w:rsidR="004D7C2C" w:rsidRPr="0076795F" w:rsidRDefault="004D7C2C" w:rsidP="008831B2">
            <w:pPr>
              <w:pStyle w:val="Pidipagina"/>
              <w:spacing w:after="100"/>
              <w:jc w:val="right"/>
              <w:rPr>
                <w:rFonts w:ascii="Gadugi" w:hAnsi="Gadugi"/>
                <w:sz w:val="18"/>
                <w:szCs w:val="18"/>
              </w:rPr>
            </w:pPr>
            <w:r w:rsidRPr="0076795F">
              <w:rPr>
                <w:rFonts w:ascii="Gadugi" w:hAnsi="Gadugi"/>
                <w:sz w:val="18"/>
                <w:szCs w:val="18"/>
              </w:rPr>
              <w:t xml:space="preserve">Pag. </w:t>
            </w:r>
            <w:r w:rsidRPr="0076795F">
              <w:rPr>
                <w:rFonts w:ascii="Gadugi" w:hAnsi="Gadugi"/>
                <w:b/>
                <w:bCs/>
                <w:sz w:val="18"/>
                <w:szCs w:val="18"/>
              </w:rPr>
              <w:fldChar w:fldCharType="begin"/>
            </w:r>
            <w:r w:rsidRPr="0076795F">
              <w:rPr>
                <w:rFonts w:ascii="Gadugi" w:hAnsi="Gadugi"/>
                <w:b/>
                <w:bCs/>
                <w:sz w:val="18"/>
                <w:szCs w:val="18"/>
              </w:rPr>
              <w:instrText>PAGE</w:instrText>
            </w:r>
            <w:r w:rsidRPr="0076795F">
              <w:rPr>
                <w:rFonts w:ascii="Gadugi" w:hAnsi="Gadugi"/>
                <w:b/>
                <w:bCs/>
                <w:sz w:val="18"/>
                <w:szCs w:val="18"/>
              </w:rPr>
              <w:fldChar w:fldCharType="separate"/>
            </w:r>
            <w:r w:rsidR="00DC37C3">
              <w:rPr>
                <w:rFonts w:ascii="Gadugi" w:hAnsi="Gadugi"/>
                <w:b/>
                <w:bCs/>
                <w:noProof/>
                <w:sz w:val="18"/>
                <w:szCs w:val="18"/>
              </w:rPr>
              <w:t>21</w:t>
            </w:r>
            <w:r w:rsidRPr="0076795F">
              <w:rPr>
                <w:rFonts w:ascii="Gadugi" w:hAnsi="Gadugi"/>
                <w:b/>
                <w:bCs/>
                <w:sz w:val="18"/>
                <w:szCs w:val="18"/>
              </w:rPr>
              <w:fldChar w:fldCharType="end"/>
            </w:r>
            <w:r w:rsidRPr="0076795F">
              <w:rPr>
                <w:rFonts w:ascii="Gadugi" w:hAnsi="Gadugi"/>
                <w:sz w:val="18"/>
                <w:szCs w:val="18"/>
              </w:rPr>
              <w:t xml:space="preserve"> di </w:t>
            </w:r>
            <w:r w:rsidRPr="0076795F">
              <w:rPr>
                <w:rFonts w:ascii="Gadugi" w:hAnsi="Gadugi"/>
                <w:b/>
                <w:bCs/>
                <w:sz w:val="18"/>
                <w:szCs w:val="18"/>
              </w:rPr>
              <w:fldChar w:fldCharType="begin"/>
            </w:r>
            <w:r w:rsidRPr="0076795F">
              <w:rPr>
                <w:rFonts w:ascii="Gadugi" w:hAnsi="Gadugi"/>
                <w:b/>
                <w:bCs/>
                <w:sz w:val="18"/>
                <w:szCs w:val="18"/>
              </w:rPr>
              <w:instrText>NUMPAGES</w:instrText>
            </w:r>
            <w:r w:rsidRPr="0076795F">
              <w:rPr>
                <w:rFonts w:ascii="Gadugi" w:hAnsi="Gadugi"/>
                <w:b/>
                <w:bCs/>
                <w:sz w:val="18"/>
                <w:szCs w:val="18"/>
              </w:rPr>
              <w:fldChar w:fldCharType="separate"/>
            </w:r>
            <w:r w:rsidR="00DC37C3">
              <w:rPr>
                <w:rFonts w:ascii="Gadugi" w:hAnsi="Gadugi"/>
                <w:b/>
                <w:bCs/>
                <w:noProof/>
                <w:sz w:val="18"/>
                <w:szCs w:val="18"/>
              </w:rPr>
              <w:t>39</w:t>
            </w:r>
            <w:r w:rsidRPr="0076795F">
              <w:rPr>
                <w:rFonts w:ascii="Gadugi" w:hAnsi="Gadugi"/>
                <w:b/>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253D7" w14:textId="77777777" w:rsidR="004D7C2C" w:rsidRDefault="004D7C2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8AB9B" w14:textId="77777777" w:rsidR="004D7C2C" w:rsidRDefault="004D7C2C" w:rsidP="002750E3">
      <w:pPr>
        <w:spacing w:line="240" w:lineRule="auto"/>
      </w:pPr>
      <w:r>
        <w:separator/>
      </w:r>
    </w:p>
  </w:footnote>
  <w:footnote w:type="continuationSeparator" w:id="0">
    <w:p w14:paraId="0E24FDE5" w14:textId="77777777" w:rsidR="004D7C2C" w:rsidRDefault="004D7C2C"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BCBA1" w14:textId="77777777" w:rsidR="004D7C2C" w:rsidRDefault="004D7C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F8AAD" w14:textId="77777777" w:rsidR="004D7C2C" w:rsidRDefault="004D7C2C" w:rsidP="002E3CD8">
    <w:pPr>
      <w:pStyle w:val="Intestazione"/>
      <w:spacing w:after="10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2A280" w14:textId="0945165F" w:rsidR="004D7C2C" w:rsidRDefault="004D7C2C" w:rsidP="00B31C50">
    <w:pPr>
      <w:tabs>
        <w:tab w:val="center" w:pos="4678"/>
      </w:tabs>
      <w:spacing w:before="60" w:after="60"/>
      <w:ind w:right="28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204B5"/>
    <w:multiLevelType w:val="hybridMultilevel"/>
    <w:tmpl w:val="76DAEC3A"/>
    <w:lvl w:ilvl="0" w:tplc="31247722">
      <w:start w:val="1"/>
      <w:numFmt w:val="decimal"/>
      <w:lvlText w:val="%1.1"/>
      <w:lvlJc w:val="left"/>
      <w:pPr>
        <w:ind w:left="720" w:hanging="360"/>
      </w:pPr>
      <w:rPr>
        <w:rFonts w:hint="default"/>
      </w:rPr>
    </w:lvl>
    <w:lvl w:ilvl="1" w:tplc="31247722">
      <w:start w:val="1"/>
      <w:numFmt w:val="decimal"/>
      <w:lvlText w:val="%2.1"/>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4C6A83"/>
    <w:multiLevelType w:val="multilevel"/>
    <w:tmpl w:val="849A71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40915"/>
    <w:multiLevelType w:val="hybridMultilevel"/>
    <w:tmpl w:val="29FAD2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3A0331"/>
    <w:multiLevelType w:val="hybridMultilevel"/>
    <w:tmpl w:val="08D412EE"/>
    <w:lvl w:ilvl="0" w:tplc="C3AE9EAA">
      <w:start w:val="1"/>
      <w:numFmt w:val="decimal"/>
      <w:lvlText w:val="%1."/>
      <w:lvlJc w:val="left"/>
      <w:pPr>
        <w:tabs>
          <w:tab w:val="num" w:pos="888"/>
        </w:tabs>
        <w:ind w:left="888" w:hanging="180"/>
      </w:pPr>
      <w:rPr>
        <w:rFonts w:cs="Times New Roman" w:hint="default"/>
        <w:b/>
        <w:i w:val="0"/>
      </w:rPr>
    </w:lvl>
    <w:lvl w:ilvl="1" w:tplc="04100003">
      <w:start w:val="1"/>
      <w:numFmt w:val="bullet"/>
      <w:lvlText w:val="o"/>
      <w:lvlJc w:val="left"/>
      <w:pPr>
        <w:tabs>
          <w:tab w:val="num" w:pos="2148"/>
        </w:tabs>
        <w:ind w:left="2148" w:hanging="360"/>
      </w:pPr>
      <w:rPr>
        <w:rFonts w:ascii="Courier New" w:hAnsi="Courier New" w:hint="default"/>
      </w:rPr>
    </w:lvl>
    <w:lvl w:ilvl="2" w:tplc="04100005">
      <w:start w:val="1"/>
      <w:numFmt w:val="bullet"/>
      <w:lvlText w:val=""/>
      <w:lvlJc w:val="left"/>
      <w:pPr>
        <w:tabs>
          <w:tab w:val="num" w:pos="2868"/>
        </w:tabs>
        <w:ind w:left="2868" w:hanging="360"/>
      </w:pPr>
      <w:rPr>
        <w:rFonts w:ascii="Wingdings" w:hAnsi="Wingdings" w:hint="default"/>
      </w:rPr>
    </w:lvl>
    <w:lvl w:ilvl="3" w:tplc="04100001">
      <w:start w:val="1"/>
      <w:numFmt w:val="bullet"/>
      <w:lvlText w:val=""/>
      <w:lvlJc w:val="left"/>
      <w:pPr>
        <w:tabs>
          <w:tab w:val="num" w:pos="3588"/>
        </w:tabs>
        <w:ind w:left="3588" w:hanging="360"/>
      </w:pPr>
      <w:rPr>
        <w:rFonts w:ascii="Symbol" w:hAnsi="Symbol" w:hint="default"/>
      </w:rPr>
    </w:lvl>
    <w:lvl w:ilvl="4" w:tplc="04100003">
      <w:start w:val="1"/>
      <w:numFmt w:val="bullet"/>
      <w:lvlText w:val="o"/>
      <w:lvlJc w:val="left"/>
      <w:pPr>
        <w:tabs>
          <w:tab w:val="num" w:pos="4308"/>
        </w:tabs>
        <w:ind w:left="4308" w:hanging="360"/>
      </w:pPr>
      <w:rPr>
        <w:rFonts w:ascii="Courier New" w:hAnsi="Courier New" w:hint="default"/>
      </w:rPr>
    </w:lvl>
    <w:lvl w:ilvl="5" w:tplc="04100005">
      <w:start w:val="1"/>
      <w:numFmt w:val="bullet"/>
      <w:lvlText w:val=""/>
      <w:lvlJc w:val="left"/>
      <w:pPr>
        <w:tabs>
          <w:tab w:val="num" w:pos="5028"/>
        </w:tabs>
        <w:ind w:left="5028" w:hanging="360"/>
      </w:pPr>
      <w:rPr>
        <w:rFonts w:ascii="Wingdings" w:hAnsi="Wingdings" w:hint="default"/>
      </w:rPr>
    </w:lvl>
    <w:lvl w:ilvl="6" w:tplc="04100001">
      <w:start w:val="1"/>
      <w:numFmt w:val="bullet"/>
      <w:lvlText w:val=""/>
      <w:lvlJc w:val="left"/>
      <w:pPr>
        <w:tabs>
          <w:tab w:val="num" w:pos="5748"/>
        </w:tabs>
        <w:ind w:left="5748" w:hanging="360"/>
      </w:pPr>
      <w:rPr>
        <w:rFonts w:ascii="Symbol" w:hAnsi="Symbol" w:hint="default"/>
      </w:rPr>
    </w:lvl>
    <w:lvl w:ilvl="7" w:tplc="04100003">
      <w:start w:val="1"/>
      <w:numFmt w:val="bullet"/>
      <w:lvlText w:val="o"/>
      <w:lvlJc w:val="left"/>
      <w:pPr>
        <w:tabs>
          <w:tab w:val="num" w:pos="6468"/>
        </w:tabs>
        <w:ind w:left="6468" w:hanging="360"/>
      </w:pPr>
      <w:rPr>
        <w:rFonts w:ascii="Courier New" w:hAnsi="Courier New" w:hint="default"/>
      </w:rPr>
    </w:lvl>
    <w:lvl w:ilvl="8" w:tplc="0410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2D6544F"/>
    <w:multiLevelType w:val="hybridMultilevel"/>
    <w:tmpl w:val="375880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105E0E"/>
    <w:multiLevelType w:val="hybridMultilevel"/>
    <w:tmpl w:val="0FC0B9EC"/>
    <w:lvl w:ilvl="0" w:tplc="7968ECBC">
      <w:numFmt w:val="bullet"/>
      <w:lvlText w:val="-"/>
      <w:lvlJc w:val="left"/>
      <w:pPr>
        <w:ind w:left="720" w:hanging="360"/>
      </w:pPr>
      <w:rPr>
        <w:rFonts w:ascii="Cambria" w:eastAsia="Times New Roman" w:hAnsi="Cambri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FD446D"/>
    <w:multiLevelType w:val="hybridMultilevel"/>
    <w:tmpl w:val="0D70D092"/>
    <w:lvl w:ilvl="0" w:tplc="2AFC9500">
      <w:start w:val="1"/>
      <w:numFmt w:val="upperLetter"/>
      <w:lvlText w:val="%1."/>
      <w:lvlJc w:val="left"/>
      <w:pPr>
        <w:ind w:left="711" w:hanging="360"/>
      </w:pPr>
      <w:rPr>
        <w:b/>
        <w:bCs/>
      </w:rPr>
    </w:lvl>
    <w:lvl w:ilvl="1" w:tplc="04100019" w:tentative="1">
      <w:start w:val="1"/>
      <w:numFmt w:val="lowerLetter"/>
      <w:lvlText w:val="%2."/>
      <w:lvlJc w:val="left"/>
      <w:pPr>
        <w:ind w:left="1431" w:hanging="360"/>
      </w:pPr>
    </w:lvl>
    <w:lvl w:ilvl="2" w:tplc="0410001B" w:tentative="1">
      <w:start w:val="1"/>
      <w:numFmt w:val="lowerRoman"/>
      <w:lvlText w:val="%3."/>
      <w:lvlJc w:val="right"/>
      <w:pPr>
        <w:ind w:left="2151" w:hanging="180"/>
      </w:pPr>
    </w:lvl>
    <w:lvl w:ilvl="3" w:tplc="0410000F" w:tentative="1">
      <w:start w:val="1"/>
      <w:numFmt w:val="decimal"/>
      <w:lvlText w:val="%4."/>
      <w:lvlJc w:val="left"/>
      <w:pPr>
        <w:ind w:left="2871" w:hanging="360"/>
      </w:pPr>
    </w:lvl>
    <w:lvl w:ilvl="4" w:tplc="04100019" w:tentative="1">
      <w:start w:val="1"/>
      <w:numFmt w:val="lowerLetter"/>
      <w:lvlText w:val="%5."/>
      <w:lvlJc w:val="left"/>
      <w:pPr>
        <w:ind w:left="3591" w:hanging="360"/>
      </w:pPr>
    </w:lvl>
    <w:lvl w:ilvl="5" w:tplc="0410001B" w:tentative="1">
      <w:start w:val="1"/>
      <w:numFmt w:val="lowerRoman"/>
      <w:lvlText w:val="%6."/>
      <w:lvlJc w:val="right"/>
      <w:pPr>
        <w:ind w:left="4311" w:hanging="180"/>
      </w:pPr>
    </w:lvl>
    <w:lvl w:ilvl="6" w:tplc="0410000F" w:tentative="1">
      <w:start w:val="1"/>
      <w:numFmt w:val="decimal"/>
      <w:lvlText w:val="%7."/>
      <w:lvlJc w:val="left"/>
      <w:pPr>
        <w:ind w:left="5031" w:hanging="360"/>
      </w:pPr>
    </w:lvl>
    <w:lvl w:ilvl="7" w:tplc="04100019" w:tentative="1">
      <w:start w:val="1"/>
      <w:numFmt w:val="lowerLetter"/>
      <w:lvlText w:val="%8."/>
      <w:lvlJc w:val="left"/>
      <w:pPr>
        <w:ind w:left="5751" w:hanging="360"/>
      </w:pPr>
    </w:lvl>
    <w:lvl w:ilvl="8" w:tplc="0410001B" w:tentative="1">
      <w:start w:val="1"/>
      <w:numFmt w:val="lowerRoman"/>
      <w:lvlText w:val="%9."/>
      <w:lvlJc w:val="right"/>
      <w:pPr>
        <w:ind w:left="6471" w:hanging="180"/>
      </w:pPr>
    </w:lvl>
  </w:abstractNum>
  <w:abstractNum w:abstractNumId="7" w15:restartNumberingAfterBreak="0">
    <w:nsid w:val="227817F0"/>
    <w:multiLevelType w:val="hybridMultilevel"/>
    <w:tmpl w:val="8A067B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A93232"/>
    <w:multiLevelType w:val="hybridMultilevel"/>
    <w:tmpl w:val="DF60F9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16243A"/>
    <w:multiLevelType w:val="hybridMultilevel"/>
    <w:tmpl w:val="EFF4294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A4625D"/>
    <w:multiLevelType w:val="hybridMultilevel"/>
    <w:tmpl w:val="ABFEA1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5BF519B"/>
    <w:multiLevelType w:val="hybridMultilevel"/>
    <w:tmpl w:val="E698D50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297E1447"/>
    <w:multiLevelType w:val="hybridMultilevel"/>
    <w:tmpl w:val="DA8E35DE"/>
    <w:lvl w:ilvl="0" w:tplc="733C21F0">
      <w:start w:val="1"/>
      <w:numFmt w:val="decimal"/>
      <w:lvlText w:val="%1)"/>
      <w:lvlJc w:val="left"/>
      <w:pPr>
        <w:tabs>
          <w:tab w:val="num" w:pos="720"/>
        </w:tabs>
        <w:ind w:left="720" w:hanging="360"/>
      </w:pPr>
      <w:rPr>
        <w:rFonts w:hint="default"/>
        <w:b w:val="0"/>
        <w:i w:val="0"/>
        <w:u w:val="none"/>
      </w:rPr>
    </w:lvl>
    <w:lvl w:ilvl="1" w:tplc="04100005">
      <w:start w:val="1"/>
      <w:numFmt w:val="bullet"/>
      <w:lvlText w:val=""/>
      <w:lvlJc w:val="left"/>
      <w:pPr>
        <w:tabs>
          <w:tab w:val="num" w:pos="1440"/>
        </w:tabs>
        <w:ind w:left="1440" w:hanging="360"/>
      </w:pPr>
      <w:rPr>
        <w:rFonts w:ascii="Wingdings" w:hAnsi="Wingdings" w:hint="default"/>
        <w:u w:val="none"/>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24708A3"/>
    <w:multiLevelType w:val="hybridMultilevel"/>
    <w:tmpl w:val="32D2132A"/>
    <w:lvl w:ilvl="0" w:tplc="0FC08FD4">
      <w:start w:val="1"/>
      <w:numFmt w:val="bullet"/>
      <w:lvlText w:val="-"/>
      <w:lvlJc w:val="left"/>
      <w:pPr>
        <w:ind w:left="720" w:hanging="360"/>
      </w:pPr>
      <w:rPr>
        <w:rFonts w:ascii="Gadugi" w:eastAsia="Times New Roman" w:hAnsi="Gadug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53620E"/>
    <w:multiLevelType w:val="hybridMultilevel"/>
    <w:tmpl w:val="23A60BE0"/>
    <w:lvl w:ilvl="0" w:tplc="2EE8C214">
      <w:start w:val="1"/>
      <w:numFmt w:val="bullet"/>
      <w:lvlText w:val="-"/>
      <w:lvlJc w:val="left"/>
      <w:pPr>
        <w:ind w:left="720" w:hanging="360"/>
      </w:pPr>
      <w:rPr>
        <w:rFonts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5833EE"/>
    <w:multiLevelType w:val="hybridMultilevel"/>
    <w:tmpl w:val="BA060E46"/>
    <w:lvl w:ilvl="0" w:tplc="2EE8C214">
      <w:start w:val="1"/>
      <w:numFmt w:val="bullet"/>
      <w:lvlText w:val="-"/>
      <w:lvlJc w:val="left"/>
      <w:pPr>
        <w:ind w:left="720" w:hanging="360"/>
      </w:pPr>
      <w:rPr>
        <w:rFonts w:hint="eastAsi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7296E9D"/>
    <w:multiLevelType w:val="hybridMultilevel"/>
    <w:tmpl w:val="A308D2F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8AA112F"/>
    <w:multiLevelType w:val="hybridMultilevel"/>
    <w:tmpl w:val="F35CC5DA"/>
    <w:lvl w:ilvl="0" w:tplc="0410000F">
      <w:start w:val="1"/>
      <w:numFmt w:val="decimal"/>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8" w15:restartNumberingAfterBreak="0">
    <w:nsid w:val="3A272EF4"/>
    <w:multiLevelType w:val="hybridMultilevel"/>
    <w:tmpl w:val="F5AA29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3E766CBA"/>
    <w:multiLevelType w:val="hybridMultilevel"/>
    <w:tmpl w:val="BB1C901C"/>
    <w:lvl w:ilvl="0" w:tplc="BD02979A">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4006579E"/>
    <w:multiLevelType w:val="hybridMultilevel"/>
    <w:tmpl w:val="42FE71A2"/>
    <w:lvl w:ilvl="0" w:tplc="7968ECBC">
      <w:numFmt w:val="bullet"/>
      <w:lvlText w:val="-"/>
      <w:lvlJc w:val="left"/>
      <w:pPr>
        <w:ind w:left="720" w:hanging="360"/>
      </w:pPr>
      <w:rPr>
        <w:rFonts w:ascii="Cambria" w:eastAsia="Times New Roman" w:hAnsi="Cambri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674AA9"/>
    <w:multiLevelType w:val="hybridMultilevel"/>
    <w:tmpl w:val="D05CE050"/>
    <w:lvl w:ilvl="0" w:tplc="04100019">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5A7649B"/>
    <w:multiLevelType w:val="hybridMultilevel"/>
    <w:tmpl w:val="E508EB22"/>
    <w:lvl w:ilvl="0" w:tplc="348A1234">
      <w:start w:val="1"/>
      <w:numFmt w:val="decimal"/>
      <w:lvlText w:val="%1."/>
      <w:lvlJc w:val="left"/>
      <w:pPr>
        <w:ind w:left="720" w:hanging="360"/>
      </w:pPr>
      <w:rPr>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D9169D7"/>
    <w:multiLevelType w:val="hybridMultilevel"/>
    <w:tmpl w:val="E508EB22"/>
    <w:lvl w:ilvl="0" w:tplc="348A1234">
      <w:start w:val="1"/>
      <w:numFmt w:val="decimal"/>
      <w:lvlText w:val="%1."/>
      <w:lvlJc w:val="left"/>
      <w:pPr>
        <w:ind w:left="720" w:hanging="360"/>
      </w:pPr>
      <w:rPr>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50E068FD"/>
    <w:multiLevelType w:val="multilevel"/>
    <w:tmpl w:val="D7AA2BC4"/>
    <w:lvl w:ilvl="0">
      <w:start w:val="1"/>
      <w:numFmt w:val="decimal"/>
      <w:pStyle w:val="Titolo2"/>
      <w:lvlText w:val="%1."/>
      <w:lvlJc w:val="left"/>
      <w:pPr>
        <w:ind w:left="928" w:hanging="360"/>
      </w:pPr>
      <w:rPr>
        <w:rFonts w:ascii="Gadugi" w:hAnsi="Gadugi"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53216530"/>
    <w:multiLevelType w:val="hybridMultilevel"/>
    <w:tmpl w:val="E530ED64"/>
    <w:lvl w:ilvl="0" w:tplc="3476ED24">
      <w:start w:val="1"/>
      <w:numFmt w:val="upp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561C3849"/>
    <w:multiLevelType w:val="hybridMultilevel"/>
    <w:tmpl w:val="E7D449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6DB484D"/>
    <w:multiLevelType w:val="hybridMultilevel"/>
    <w:tmpl w:val="0CA0CEF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A757E3F"/>
    <w:multiLevelType w:val="hybridMultilevel"/>
    <w:tmpl w:val="CCC63FF4"/>
    <w:lvl w:ilvl="0" w:tplc="04100015">
      <w:start w:val="1"/>
      <w:numFmt w:val="upperLetter"/>
      <w:lvlText w:val="%1."/>
      <w:lvlJc w:val="left"/>
      <w:pPr>
        <w:tabs>
          <w:tab w:val="num" w:pos="720"/>
        </w:tabs>
        <w:ind w:left="720" w:hanging="360"/>
      </w:pPr>
      <w:rPr>
        <w:rFonts w:hint="default"/>
        <w:b/>
        <w:i w:val="0"/>
      </w:rPr>
    </w:lvl>
    <w:lvl w:ilvl="1" w:tplc="4012536C">
      <w:start w:val="1"/>
      <w:numFmt w:val="lowerLetter"/>
      <w:lvlText w:val="%2."/>
      <w:lvlJc w:val="left"/>
      <w:pPr>
        <w:tabs>
          <w:tab w:val="num" w:pos="1440"/>
        </w:tabs>
        <w:ind w:left="1440" w:hanging="360"/>
      </w:pPr>
      <w:rPr>
        <w:rFonts w:cs="Times New Roman" w:hint="default"/>
        <w:b/>
        <w:i w:val="0"/>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D0A1DD9"/>
    <w:multiLevelType w:val="hybridMultilevel"/>
    <w:tmpl w:val="900A707E"/>
    <w:lvl w:ilvl="0" w:tplc="7968ECBC">
      <w:numFmt w:val="bullet"/>
      <w:lvlText w:val="-"/>
      <w:lvlJc w:val="left"/>
      <w:pPr>
        <w:ind w:left="720" w:hanging="360"/>
      </w:pPr>
      <w:rPr>
        <w:rFonts w:ascii="Cambria" w:eastAsia="Times New Roman" w:hAnsi="Cambri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53758F"/>
    <w:multiLevelType w:val="hybridMultilevel"/>
    <w:tmpl w:val="AA065056"/>
    <w:lvl w:ilvl="0" w:tplc="FFFFFFFF">
      <w:start w:val="1"/>
      <w:numFmt w:val="decimal"/>
      <w:lvlText w:val="%1."/>
      <w:lvlJc w:val="left"/>
      <w:pPr>
        <w:tabs>
          <w:tab w:val="num" w:pos="720"/>
        </w:tabs>
        <w:ind w:left="720" w:hanging="360"/>
      </w:pPr>
      <w:rPr>
        <w:rFonts w:cs="Times New Roman" w:hint="default"/>
        <w:b/>
        <w:i w:val="0"/>
      </w:rPr>
    </w:lvl>
    <w:lvl w:ilvl="1" w:tplc="FFFFFFFF">
      <w:start w:val="1"/>
      <w:numFmt w:val="lowerLetter"/>
      <w:lvlText w:val="%2."/>
      <w:lvlJc w:val="left"/>
      <w:pPr>
        <w:tabs>
          <w:tab w:val="num" w:pos="1440"/>
        </w:tabs>
        <w:ind w:left="1440" w:hanging="360"/>
      </w:pPr>
      <w:rPr>
        <w:rFonts w:cs="Times New Roman" w:hint="default"/>
        <w:b/>
        <w:i w:val="0"/>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1A3C6C"/>
    <w:multiLevelType w:val="hybridMultilevel"/>
    <w:tmpl w:val="58148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0817D9E"/>
    <w:multiLevelType w:val="hybridMultilevel"/>
    <w:tmpl w:val="EC4A98F8"/>
    <w:lvl w:ilvl="0" w:tplc="04100019">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0A74166"/>
    <w:multiLevelType w:val="hybridMultilevel"/>
    <w:tmpl w:val="14E028AA"/>
    <w:lvl w:ilvl="0" w:tplc="04100017">
      <w:start w:val="1"/>
      <w:numFmt w:val="lowerLetter"/>
      <w:lvlText w:val="%1)"/>
      <w:lvlJc w:val="left"/>
      <w:pPr>
        <w:ind w:left="930" w:hanging="5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187469B"/>
    <w:multiLevelType w:val="multilevel"/>
    <w:tmpl w:val="0410001F"/>
    <w:lvl w:ilvl="0">
      <w:start w:val="1"/>
      <w:numFmt w:val="decimal"/>
      <w:lvlText w:val="%1."/>
      <w:lvlJc w:val="left"/>
      <w:pPr>
        <w:ind w:left="-348" w:hanging="360"/>
      </w:pPr>
    </w:lvl>
    <w:lvl w:ilvl="1">
      <w:start w:val="1"/>
      <w:numFmt w:val="decimal"/>
      <w:lvlText w:val="%1.%2."/>
      <w:lvlJc w:val="left"/>
      <w:pPr>
        <w:ind w:left="84" w:hanging="432"/>
      </w:pPr>
    </w:lvl>
    <w:lvl w:ilvl="2">
      <w:start w:val="1"/>
      <w:numFmt w:val="decimal"/>
      <w:lvlText w:val="%1.%2.%3."/>
      <w:lvlJc w:val="left"/>
      <w:pPr>
        <w:ind w:left="516" w:hanging="504"/>
      </w:pPr>
    </w:lvl>
    <w:lvl w:ilvl="3">
      <w:start w:val="1"/>
      <w:numFmt w:val="decimal"/>
      <w:lvlText w:val="%1.%2.%3.%4."/>
      <w:lvlJc w:val="left"/>
      <w:pPr>
        <w:ind w:left="1020" w:hanging="648"/>
      </w:pPr>
    </w:lvl>
    <w:lvl w:ilvl="4">
      <w:start w:val="1"/>
      <w:numFmt w:val="decimal"/>
      <w:lvlText w:val="%1.%2.%3.%4.%5."/>
      <w:lvlJc w:val="left"/>
      <w:pPr>
        <w:ind w:left="1524" w:hanging="792"/>
      </w:pPr>
    </w:lvl>
    <w:lvl w:ilvl="5">
      <w:start w:val="1"/>
      <w:numFmt w:val="decimal"/>
      <w:lvlText w:val="%1.%2.%3.%4.%5.%6."/>
      <w:lvlJc w:val="left"/>
      <w:pPr>
        <w:ind w:left="2028" w:hanging="936"/>
      </w:pPr>
    </w:lvl>
    <w:lvl w:ilvl="6">
      <w:start w:val="1"/>
      <w:numFmt w:val="decimal"/>
      <w:lvlText w:val="%1.%2.%3.%4.%5.%6.%7."/>
      <w:lvlJc w:val="left"/>
      <w:pPr>
        <w:ind w:left="2532" w:hanging="1080"/>
      </w:pPr>
    </w:lvl>
    <w:lvl w:ilvl="7">
      <w:start w:val="1"/>
      <w:numFmt w:val="decimal"/>
      <w:lvlText w:val="%1.%2.%3.%4.%5.%6.%7.%8."/>
      <w:lvlJc w:val="left"/>
      <w:pPr>
        <w:ind w:left="3036" w:hanging="1224"/>
      </w:pPr>
    </w:lvl>
    <w:lvl w:ilvl="8">
      <w:start w:val="1"/>
      <w:numFmt w:val="decimal"/>
      <w:lvlText w:val="%1.%2.%3.%4.%5.%6.%7.%8.%9."/>
      <w:lvlJc w:val="left"/>
      <w:pPr>
        <w:ind w:left="3612" w:hanging="1440"/>
      </w:pPr>
    </w:lvl>
  </w:abstractNum>
  <w:abstractNum w:abstractNumId="35" w15:restartNumberingAfterBreak="0">
    <w:nsid w:val="66186D65"/>
    <w:multiLevelType w:val="hybridMultilevel"/>
    <w:tmpl w:val="2744A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61F1258"/>
    <w:multiLevelType w:val="multilevel"/>
    <w:tmpl w:val="CF2C7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6D814D36"/>
    <w:multiLevelType w:val="hybridMultilevel"/>
    <w:tmpl w:val="AED25E9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9" w15:restartNumberingAfterBreak="0">
    <w:nsid w:val="6EA450F8"/>
    <w:multiLevelType w:val="hybridMultilevel"/>
    <w:tmpl w:val="E08A9A2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F4D338A"/>
    <w:multiLevelType w:val="hybridMultilevel"/>
    <w:tmpl w:val="24342A30"/>
    <w:lvl w:ilvl="0" w:tplc="66928B8C">
      <w:start w:val="3"/>
      <w:numFmt w:val="bullet"/>
      <w:lvlText w:val="-"/>
      <w:lvlJc w:val="left"/>
      <w:pPr>
        <w:ind w:left="720" w:hanging="360"/>
      </w:pPr>
      <w:rPr>
        <w:rFonts w:ascii="Gadugi" w:eastAsia="Calibri" w:hAnsi="Gadugi" w:cs="Gadug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51AFF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4663D3F"/>
    <w:multiLevelType w:val="hybridMultilevel"/>
    <w:tmpl w:val="93B28B88"/>
    <w:lvl w:ilvl="0" w:tplc="F36C2888">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6B1279A"/>
    <w:multiLevelType w:val="hybridMultilevel"/>
    <w:tmpl w:val="E7D449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6C9508F"/>
    <w:multiLevelType w:val="multilevel"/>
    <w:tmpl w:val="A4C0CC50"/>
    <w:lvl w:ilvl="0">
      <w:start w:val="28"/>
      <w:numFmt w:val="decimal"/>
      <w:lvlText w:val="%1"/>
      <w:lvlJc w:val="left"/>
      <w:pPr>
        <w:ind w:left="570" w:hanging="570"/>
      </w:pPr>
      <w:rPr>
        <w:rFonts w:hint="default"/>
      </w:rPr>
    </w:lvl>
    <w:lvl w:ilvl="1">
      <w:start w:val="1"/>
      <w:numFmt w:val="decimal"/>
      <w:lvlText w:val="%1.%2"/>
      <w:lvlJc w:val="left"/>
      <w:pPr>
        <w:ind w:left="1110" w:hanging="57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5" w15:restartNumberingAfterBreak="0">
    <w:nsid w:val="775420BA"/>
    <w:multiLevelType w:val="multilevel"/>
    <w:tmpl w:val="5FF810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7B10B3A"/>
    <w:multiLevelType w:val="multilevel"/>
    <w:tmpl w:val="7B6442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7C47436"/>
    <w:multiLevelType w:val="hybridMultilevel"/>
    <w:tmpl w:val="31DE8C10"/>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4755"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8" w15:restartNumberingAfterBreak="0">
    <w:nsid w:val="7D917AEF"/>
    <w:multiLevelType w:val="multilevel"/>
    <w:tmpl w:val="5FF810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733304870">
    <w:abstractNumId w:val="24"/>
  </w:num>
  <w:num w:numId="2" w16cid:durableId="332726539">
    <w:abstractNumId w:val="37"/>
  </w:num>
  <w:num w:numId="3" w16cid:durableId="1908614383">
    <w:abstractNumId w:val="12"/>
  </w:num>
  <w:num w:numId="4" w16cid:durableId="2144695068">
    <w:abstractNumId w:val="34"/>
  </w:num>
  <w:num w:numId="5" w16cid:durableId="1742101696">
    <w:abstractNumId w:val="25"/>
  </w:num>
  <w:num w:numId="6" w16cid:durableId="1317418623">
    <w:abstractNumId w:val="3"/>
  </w:num>
  <w:num w:numId="7" w16cid:durableId="310256127">
    <w:abstractNumId w:val="28"/>
  </w:num>
  <w:num w:numId="8" w16cid:durableId="408310471">
    <w:abstractNumId w:val="47"/>
  </w:num>
  <w:num w:numId="9" w16cid:durableId="2031297873">
    <w:abstractNumId w:val="38"/>
  </w:num>
  <w:num w:numId="10" w16cid:durableId="1899974101">
    <w:abstractNumId w:val="6"/>
  </w:num>
  <w:num w:numId="11" w16cid:durableId="958678995">
    <w:abstractNumId w:val="29"/>
  </w:num>
  <w:num w:numId="12" w16cid:durableId="237597430">
    <w:abstractNumId w:val="33"/>
  </w:num>
  <w:num w:numId="13" w16cid:durableId="527715737">
    <w:abstractNumId w:val="43"/>
  </w:num>
  <w:num w:numId="14" w16cid:durableId="977806300">
    <w:abstractNumId w:val="16"/>
  </w:num>
  <w:num w:numId="15" w16cid:durableId="263075581">
    <w:abstractNumId w:val="21"/>
  </w:num>
  <w:num w:numId="16" w16cid:durableId="1857229746">
    <w:abstractNumId w:val="32"/>
  </w:num>
  <w:num w:numId="17" w16cid:durableId="1345010031">
    <w:abstractNumId w:val="26"/>
  </w:num>
  <w:num w:numId="18" w16cid:durableId="1387489622">
    <w:abstractNumId w:val="27"/>
  </w:num>
  <w:num w:numId="19" w16cid:durableId="1437479265">
    <w:abstractNumId w:val="5"/>
  </w:num>
  <w:num w:numId="20" w16cid:durableId="1016464533">
    <w:abstractNumId w:val="20"/>
  </w:num>
  <w:num w:numId="21" w16cid:durableId="744688000">
    <w:abstractNumId w:val="9"/>
  </w:num>
  <w:num w:numId="22" w16cid:durableId="887883940">
    <w:abstractNumId w:val="39"/>
  </w:num>
  <w:num w:numId="23" w16cid:durableId="586883413">
    <w:abstractNumId w:val="22"/>
  </w:num>
  <w:num w:numId="24" w16cid:durableId="482084947">
    <w:abstractNumId w:val="19"/>
  </w:num>
  <w:num w:numId="25" w16cid:durableId="796416267">
    <w:abstractNumId w:val="23"/>
  </w:num>
  <w:num w:numId="26" w16cid:durableId="1219560562">
    <w:abstractNumId w:val="31"/>
  </w:num>
  <w:num w:numId="27" w16cid:durableId="73940671">
    <w:abstractNumId w:val="45"/>
  </w:num>
  <w:num w:numId="28" w16cid:durableId="1150823458">
    <w:abstractNumId w:val="40"/>
  </w:num>
  <w:num w:numId="29" w16cid:durableId="2052538763">
    <w:abstractNumId w:val="14"/>
  </w:num>
  <w:num w:numId="30" w16cid:durableId="616716357">
    <w:abstractNumId w:val="15"/>
  </w:num>
  <w:num w:numId="31" w16cid:durableId="920330345">
    <w:abstractNumId w:val="8"/>
  </w:num>
  <w:num w:numId="32" w16cid:durableId="1484350157">
    <w:abstractNumId w:val="46"/>
  </w:num>
  <w:num w:numId="33" w16cid:durableId="1760058011">
    <w:abstractNumId w:val="1"/>
  </w:num>
  <w:num w:numId="34" w16cid:durableId="1530217583">
    <w:abstractNumId w:val="7"/>
  </w:num>
  <w:num w:numId="35" w16cid:durableId="2052029655">
    <w:abstractNumId w:val="2"/>
  </w:num>
  <w:num w:numId="36" w16cid:durableId="664480800">
    <w:abstractNumId w:val="4"/>
  </w:num>
  <w:num w:numId="37" w16cid:durableId="969432210">
    <w:abstractNumId w:val="10"/>
  </w:num>
  <w:num w:numId="38" w16cid:durableId="1324704547">
    <w:abstractNumId w:val="41"/>
  </w:num>
  <w:num w:numId="39" w16cid:durableId="1186291797">
    <w:abstractNumId w:val="35"/>
  </w:num>
  <w:num w:numId="40" w16cid:durableId="521625420">
    <w:abstractNumId w:val="11"/>
  </w:num>
  <w:num w:numId="41" w16cid:durableId="1525243617">
    <w:abstractNumId w:val="18"/>
  </w:num>
  <w:num w:numId="42" w16cid:durableId="1927299113">
    <w:abstractNumId w:val="48"/>
  </w:num>
  <w:num w:numId="43" w16cid:durableId="1328241549">
    <w:abstractNumId w:val="30"/>
  </w:num>
  <w:num w:numId="44" w16cid:durableId="1427580059">
    <w:abstractNumId w:val="13"/>
  </w:num>
  <w:num w:numId="45" w16cid:durableId="1468818471">
    <w:abstractNumId w:val="0"/>
  </w:num>
  <w:num w:numId="46" w16cid:durableId="1522235331">
    <w:abstractNumId w:val="44"/>
  </w:num>
  <w:num w:numId="47" w16cid:durableId="735398389">
    <w:abstractNumId w:val="42"/>
  </w:num>
  <w:num w:numId="48" w16cid:durableId="1474444353">
    <w:abstractNumId w:val="17"/>
  </w:num>
  <w:num w:numId="49" w16cid:durableId="1262757666">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oNotTrackFormatting/>
  <w:defaultTabStop w:val="397"/>
  <w:hyphenationZone w:val="283"/>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5A4"/>
    <w:rsid w:val="00000136"/>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B7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5BAB"/>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405"/>
    <w:rsid w:val="0001043B"/>
    <w:rsid w:val="00010B49"/>
    <w:rsid w:val="00010DD4"/>
    <w:rsid w:val="00010F00"/>
    <w:rsid w:val="00011130"/>
    <w:rsid w:val="000115A4"/>
    <w:rsid w:val="000115B4"/>
    <w:rsid w:val="00011A53"/>
    <w:rsid w:val="00011ADA"/>
    <w:rsid w:val="00011CD9"/>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276"/>
    <w:rsid w:val="00015381"/>
    <w:rsid w:val="00015B73"/>
    <w:rsid w:val="00015DDA"/>
    <w:rsid w:val="0001622F"/>
    <w:rsid w:val="000162BC"/>
    <w:rsid w:val="00016853"/>
    <w:rsid w:val="000169D4"/>
    <w:rsid w:val="00016A3C"/>
    <w:rsid w:val="00016BD3"/>
    <w:rsid w:val="00016C42"/>
    <w:rsid w:val="00016CED"/>
    <w:rsid w:val="00016DA3"/>
    <w:rsid w:val="00016EF0"/>
    <w:rsid w:val="00016F2D"/>
    <w:rsid w:val="00016FF3"/>
    <w:rsid w:val="000170E7"/>
    <w:rsid w:val="00017116"/>
    <w:rsid w:val="000171AD"/>
    <w:rsid w:val="00017200"/>
    <w:rsid w:val="00017285"/>
    <w:rsid w:val="000172F3"/>
    <w:rsid w:val="00017331"/>
    <w:rsid w:val="0001756B"/>
    <w:rsid w:val="000178D9"/>
    <w:rsid w:val="00017F48"/>
    <w:rsid w:val="0002018E"/>
    <w:rsid w:val="00020394"/>
    <w:rsid w:val="0002041B"/>
    <w:rsid w:val="0002048E"/>
    <w:rsid w:val="00020579"/>
    <w:rsid w:val="00020580"/>
    <w:rsid w:val="00020DC8"/>
    <w:rsid w:val="00020DF1"/>
    <w:rsid w:val="00020FE7"/>
    <w:rsid w:val="000214DD"/>
    <w:rsid w:val="0002161C"/>
    <w:rsid w:val="00021AAF"/>
    <w:rsid w:val="00022150"/>
    <w:rsid w:val="0002276B"/>
    <w:rsid w:val="000228B4"/>
    <w:rsid w:val="0002294A"/>
    <w:rsid w:val="00022C54"/>
    <w:rsid w:val="00022D08"/>
    <w:rsid w:val="000232AF"/>
    <w:rsid w:val="00023782"/>
    <w:rsid w:val="000238DE"/>
    <w:rsid w:val="00023CD8"/>
    <w:rsid w:val="00023F4E"/>
    <w:rsid w:val="00024252"/>
    <w:rsid w:val="000243BF"/>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58B"/>
    <w:rsid w:val="000275EE"/>
    <w:rsid w:val="0002773A"/>
    <w:rsid w:val="00027752"/>
    <w:rsid w:val="000277A8"/>
    <w:rsid w:val="000277F2"/>
    <w:rsid w:val="00027E1E"/>
    <w:rsid w:val="00030032"/>
    <w:rsid w:val="00030095"/>
    <w:rsid w:val="00030126"/>
    <w:rsid w:val="0003058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1C"/>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5BA4"/>
    <w:rsid w:val="00035DE8"/>
    <w:rsid w:val="00035E20"/>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3F"/>
    <w:rsid w:val="00040B98"/>
    <w:rsid w:val="00041167"/>
    <w:rsid w:val="00041389"/>
    <w:rsid w:val="0004148B"/>
    <w:rsid w:val="000416C1"/>
    <w:rsid w:val="00041771"/>
    <w:rsid w:val="00041B86"/>
    <w:rsid w:val="00041C56"/>
    <w:rsid w:val="00041DD5"/>
    <w:rsid w:val="00041FF6"/>
    <w:rsid w:val="00042074"/>
    <w:rsid w:val="000423B8"/>
    <w:rsid w:val="00042466"/>
    <w:rsid w:val="0004253B"/>
    <w:rsid w:val="0004275B"/>
    <w:rsid w:val="000428DC"/>
    <w:rsid w:val="000429E2"/>
    <w:rsid w:val="00042A8F"/>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86"/>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DA8"/>
    <w:rsid w:val="00051EEE"/>
    <w:rsid w:val="0005220E"/>
    <w:rsid w:val="000523AF"/>
    <w:rsid w:val="000524FB"/>
    <w:rsid w:val="00052582"/>
    <w:rsid w:val="0005267D"/>
    <w:rsid w:val="0005268B"/>
    <w:rsid w:val="00052F1B"/>
    <w:rsid w:val="00053085"/>
    <w:rsid w:val="000535C5"/>
    <w:rsid w:val="000535EE"/>
    <w:rsid w:val="000536CA"/>
    <w:rsid w:val="000538B5"/>
    <w:rsid w:val="00053A86"/>
    <w:rsid w:val="00053D34"/>
    <w:rsid w:val="00053E01"/>
    <w:rsid w:val="00053E18"/>
    <w:rsid w:val="000540DE"/>
    <w:rsid w:val="00054212"/>
    <w:rsid w:val="0005426D"/>
    <w:rsid w:val="000543C0"/>
    <w:rsid w:val="00054444"/>
    <w:rsid w:val="00054480"/>
    <w:rsid w:val="00054B84"/>
    <w:rsid w:val="00054CE4"/>
    <w:rsid w:val="00054D76"/>
    <w:rsid w:val="00054E2B"/>
    <w:rsid w:val="000550E8"/>
    <w:rsid w:val="0005565A"/>
    <w:rsid w:val="000556AD"/>
    <w:rsid w:val="000557B4"/>
    <w:rsid w:val="0005597C"/>
    <w:rsid w:val="00055C25"/>
    <w:rsid w:val="00055C64"/>
    <w:rsid w:val="00055D60"/>
    <w:rsid w:val="0005616E"/>
    <w:rsid w:val="000563CB"/>
    <w:rsid w:val="0005663B"/>
    <w:rsid w:val="000567F4"/>
    <w:rsid w:val="00056A1D"/>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61"/>
    <w:rsid w:val="000615AE"/>
    <w:rsid w:val="000617BB"/>
    <w:rsid w:val="0006186F"/>
    <w:rsid w:val="000618E5"/>
    <w:rsid w:val="00061D50"/>
    <w:rsid w:val="00061DA3"/>
    <w:rsid w:val="00061E28"/>
    <w:rsid w:val="00062219"/>
    <w:rsid w:val="0006240E"/>
    <w:rsid w:val="0006243F"/>
    <w:rsid w:val="000624DC"/>
    <w:rsid w:val="0006251B"/>
    <w:rsid w:val="00062583"/>
    <w:rsid w:val="00062732"/>
    <w:rsid w:val="00062AEA"/>
    <w:rsid w:val="00062B6A"/>
    <w:rsid w:val="00062E83"/>
    <w:rsid w:val="0006307D"/>
    <w:rsid w:val="00063186"/>
    <w:rsid w:val="00063194"/>
    <w:rsid w:val="000631BF"/>
    <w:rsid w:val="000632A6"/>
    <w:rsid w:val="0006340F"/>
    <w:rsid w:val="0006347C"/>
    <w:rsid w:val="000635B0"/>
    <w:rsid w:val="000636FD"/>
    <w:rsid w:val="00063A76"/>
    <w:rsid w:val="00064071"/>
    <w:rsid w:val="00064112"/>
    <w:rsid w:val="0006426E"/>
    <w:rsid w:val="000643A1"/>
    <w:rsid w:val="00064A16"/>
    <w:rsid w:val="00064AEA"/>
    <w:rsid w:val="00064B75"/>
    <w:rsid w:val="00064DEA"/>
    <w:rsid w:val="00064FA4"/>
    <w:rsid w:val="00065A66"/>
    <w:rsid w:val="000660A6"/>
    <w:rsid w:val="000661DE"/>
    <w:rsid w:val="000662D6"/>
    <w:rsid w:val="000663EC"/>
    <w:rsid w:val="0006648B"/>
    <w:rsid w:val="00066856"/>
    <w:rsid w:val="0006690F"/>
    <w:rsid w:val="000669B0"/>
    <w:rsid w:val="00066A43"/>
    <w:rsid w:val="0006781F"/>
    <w:rsid w:val="00067C25"/>
    <w:rsid w:val="00070264"/>
    <w:rsid w:val="00070527"/>
    <w:rsid w:val="000705F4"/>
    <w:rsid w:val="0007068A"/>
    <w:rsid w:val="0007090D"/>
    <w:rsid w:val="00070D7C"/>
    <w:rsid w:val="00071339"/>
    <w:rsid w:val="000714FB"/>
    <w:rsid w:val="00071532"/>
    <w:rsid w:val="000719AF"/>
    <w:rsid w:val="00071AB1"/>
    <w:rsid w:val="00071C14"/>
    <w:rsid w:val="00071DE6"/>
    <w:rsid w:val="00071E48"/>
    <w:rsid w:val="00072151"/>
    <w:rsid w:val="000723E7"/>
    <w:rsid w:val="00072447"/>
    <w:rsid w:val="0007260C"/>
    <w:rsid w:val="00072750"/>
    <w:rsid w:val="00072897"/>
    <w:rsid w:val="000729AA"/>
    <w:rsid w:val="00072C05"/>
    <w:rsid w:val="00072F4C"/>
    <w:rsid w:val="0007315D"/>
    <w:rsid w:val="00073239"/>
    <w:rsid w:val="00073357"/>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F22"/>
    <w:rsid w:val="000770A0"/>
    <w:rsid w:val="000773F1"/>
    <w:rsid w:val="00077636"/>
    <w:rsid w:val="00077D04"/>
    <w:rsid w:val="00077F64"/>
    <w:rsid w:val="00080291"/>
    <w:rsid w:val="00080621"/>
    <w:rsid w:val="000807B5"/>
    <w:rsid w:val="0008151B"/>
    <w:rsid w:val="0008187A"/>
    <w:rsid w:val="00081AB8"/>
    <w:rsid w:val="00081C1A"/>
    <w:rsid w:val="000821BE"/>
    <w:rsid w:val="00082394"/>
    <w:rsid w:val="0008240F"/>
    <w:rsid w:val="00082413"/>
    <w:rsid w:val="0008251F"/>
    <w:rsid w:val="00082609"/>
    <w:rsid w:val="00082692"/>
    <w:rsid w:val="000826DB"/>
    <w:rsid w:val="000827BB"/>
    <w:rsid w:val="00082F29"/>
    <w:rsid w:val="000832E5"/>
    <w:rsid w:val="00083503"/>
    <w:rsid w:val="0008367E"/>
    <w:rsid w:val="000836E3"/>
    <w:rsid w:val="0008378D"/>
    <w:rsid w:val="00083C8A"/>
    <w:rsid w:val="00083FB7"/>
    <w:rsid w:val="000840A3"/>
    <w:rsid w:val="0008441B"/>
    <w:rsid w:val="00084476"/>
    <w:rsid w:val="00084B39"/>
    <w:rsid w:val="00084C2B"/>
    <w:rsid w:val="00084D91"/>
    <w:rsid w:val="00084F12"/>
    <w:rsid w:val="00085940"/>
    <w:rsid w:val="00085D10"/>
    <w:rsid w:val="00085FD0"/>
    <w:rsid w:val="00086170"/>
    <w:rsid w:val="0008617B"/>
    <w:rsid w:val="00086234"/>
    <w:rsid w:val="000863E7"/>
    <w:rsid w:val="00086496"/>
    <w:rsid w:val="00086655"/>
    <w:rsid w:val="000867BB"/>
    <w:rsid w:val="00087337"/>
    <w:rsid w:val="00087571"/>
    <w:rsid w:val="00087B08"/>
    <w:rsid w:val="00090096"/>
    <w:rsid w:val="00090209"/>
    <w:rsid w:val="00090B6A"/>
    <w:rsid w:val="00090D23"/>
    <w:rsid w:val="0009105C"/>
    <w:rsid w:val="0009113E"/>
    <w:rsid w:val="000911E1"/>
    <w:rsid w:val="000912BA"/>
    <w:rsid w:val="0009189A"/>
    <w:rsid w:val="00091A03"/>
    <w:rsid w:val="00091B8E"/>
    <w:rsid w:val="0009208F"/>
    <w:rsid w:val="000922D9"/>
    <w:rsid w:val="000929CB"/>
    <w:rsid w:val="00092A08"/>
    <w:rsid w:val="00092F24"/>
    <w:rsid w:val="000931FC"/>
    <w:rsid w:val="000937B9"/>
    <w:rsid w:val="00093A01"/>
    <w:rsid w:val="00093B00"/>
    <w:rsid w:val="00093B6A"/>
    <w:rsid w:val="00094044"/>
    <w:rsid w:val="0009418C"/>
    <w:rsid w:val="00094244"/>
    <w:rsid w:val="0009426C"/>
    <w:rsid w:val="00094326"/>
    <w:rsid w:val="00094534"/>
    <w:rsid w:val="00094576"/>
    <w:rsid w:val="00094A90"/>
    <w:rsid w:val="00094AE1"/>
    <w:rsid w:val="00094B84"/>
    <w:rsid w:val="00094C02"/>
    <w:rsid w:val="00094D0F"/>
    <w:rsid w:val="00094F2E"/>
    <w:rsid w:val="00095466"/>
    <w:rsid w:val="000955ED"/>
    <w:rsid w:val="00095D12"/>
    <w:rsid w:val="00095E01"/>
    <w:rsid w:val="00095EE2"/>
    <w:rsid w:val="000960E7"/>
    <w:rsid w:val="00096201"/>
    <w:rsid w:val="00096792"/>
    <w:rsid w:val="0009722D"/>
    <w:rsid w:val="000976C1"/>
    <w:rsid w:val="00097832"/>
    <w:rsid w:val="00097D05"/>
    <w:rsid w:val="00097D4D"/>
    <w:rsid w:val="00097F5C"/>
    <w:rsid w:val="000A0113"/>
    <w:rsid w:val="000A0495"/>
    <w:rsid w:val="000A074F"/>
    <w:rsid w:val="000A09BD"/>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9B0"/>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0A0"/>
    <w:rsid w:val="000A492F"/>
    <w:rsid w:val="000A4A5F"/>
    <w:rsid w:val="000A4C64"/>
    <w:rsid w:val="000A4E2F"/>
    <w:rsid w:val="000A51B5"/>
    <w:rsid w:val="000A5748"/>
    <w:rsid w:val="000A5B75"/>
    <w:rsid w:val="000A5E0A"/>
    <w:rsid w:val="000A5E5B"/>
    <w:rsid w:val="000A5ED9"/>
    <w:rsid w:val="000A6236"/>
    <w:rsid w:val="000A656F"/>
    <w:rsid w:val="000A65C9"/>
    <w:rsid w:val="000A6600"/>
    <w:rsid w:val="000A683B"/>
    <w:rsid w:val="000A6D83"/>
    <w:rsid w:val="000A7060"/>
    <w:rsid w:val="000A707F"/>
    <w:rsid w:val="000A7132"/>
    <w:rsid w:val="000A7311"/>
    <w:rsid w:val="000A747A"/>
    <w:rsid w:val="000A7AFA"/>
    <w:rsid w:val="000A7B1A"/>
    <w:rsid w:val="000A7C2B"/>
    <w:rsid w:val="000A7CC4"/>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645"/>
    <w:rsid w:val="000B2844"/>
    <w:rsid w:val="000B28D2"/>
    <w:rsid w:val="000B28E2"/>
    <w:rsid w:val="000B2A73"/>
    <w:rsid w:val="000B2BAC"/>
    <w:rsid w:val="000B2C10"/>
    <w:rsid w:val="000B2DA5"/>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158"/>
    <w:rsid w:val="000B5245"/>
    <w:rsid w:val="000B53B5"/>
    <w:rsid w:val="000B54E9"/>
    <w:rsid w:val="000B566E"/>
    <w:rsid w:val="000B58F0"/>
    <w:rsid w:val="000B5A71"/>
    <w:rsid w:val="000B5CD8"/>
    <w:rsid w:val="000B5DAC"/>
    <w:rsid w:val="000B5E2D"/>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0C6"/>
    <w:rsid w:val="000C122C"/>
    <w:rsid w:val="000C130E"/>
    <w:rsid w:val="000C13C9"/>
    <w:rsid w:val="000C193A"/>
    <w:rsid w:val="000C1B7B"/>
    <w:rsid w:val="000C1C32"/>
    <w:rsid w:val="000C1C4E"/>
    <w:rsid w:val="000C1FAB"/>
    <w:rsid w:val="000C285D"/>
    <w:rsid w:val="000C2C88"/>
    <w:rsid w:val="000C2DE3"/>
    <w:rsid w:val="000C300A"/>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0F"/>
    <w:rsid w:val="000C65E4"/>
    <w:rsid w:val="000C6665"/>
    <w:rsid w:val="000C66E4"/>
    <w:rsid w:val="000C6861"/>
    <w:rsid w:val="000C6A22"/>
    <w:rsid w:val="000C6AC8"/>
    <w:rsid w:val="000C6B20"/>
    <w:rsid w:val="000C6D06"/>
    <w:rsid w:val="000C6D0E"/>
    <w:rsid w:val="000C7126"/>
    <w:rsid w:val="000C719D"/>
    <w:rsid w:val="000C73EA"/>
    <w:rsid w:val="000C76A8"/>
    <w:rsid w:val="000C7AC8"/>
    <w:rsid w:val="000C7B24"/>
    <w:rsid w:val="000C7EB2"/>
    <w:rsid w:val="000C7EF2"/>
    <w:rsid w:val="000D0B05"/>
    <w:rsid w:val="000D0C69"/>
    <w:rsid w:val="000D0DBE"/>
    <w:rsid w:val="000D0E03"/>
    <w:rsid w:val="000D0E42"/>
    <w:rsid w:val="000D118F"/>
    <w:rsid w:val="000D14B5"/>
    <w:rsid w:val="000D156D"/>
    <w:rsid w:val="000D15A9"/>
    <w:rsid w:val="000D15D7"/>
    <w:rsid w:val="000D15FC"/>
    <w:rsid w:val="000D1CF3"/>
    <w:rsid w:val="000D1E7F"/>
    <w:rsid w:val="000D2137"/>
    <w:rsid w:val="000D2493"/>
    <w:rsid w:val="000D25DC"/>
    <w:rsid w:val="000D2611"/>
    <w:rsid w:val="000D2A35"/>
    <w:rsid w:val="000D2C4F"/>
    <w:rsid w:val="000D2D8B"/>
    <w:rsid w:val="000D30E8"/>
    <w:rsid w:val="000D33C1"/>
    <w:rsid w:val="000D36D5"/>
    <w:rsid w:val="000D39C2"/>
    <w:rsid w:val="000D3A33"/>
    <w:rsid w:val="000D3BC7"/>
    <w:rsid w:val="000D3D04"/>
    <w:rsid w:val="000D411F"/>
    <w:rsid w:val="000D4488"/>
    <w:rsid w:val="000D44B6"/>
    <w:rsid w:val="000D4516"/>
    <w:rsid w:val="000D4A29"/>
    <w:rsid w:val="000D4A58"/>
    <w:rsid w:val="000D4C7B"/>
    <w:rsid w:val="000D4D47"/>
    <w:rsid w:val="000D4DA2"/>
    <w:rsid w:val="000D4FB4"/>
    <w:rsid w:val="000D516A"/>
    <w:rsid w:val="000D5330"/>
    <w:rsid w:val="000D5E5D"/>
    <w:rsid w:val="000D5E6F"/>
    <w:rsid w:val="000D5E8A"/>
    <w:rsid w:val="000D5F9B"/>
    <w:rsid w:val="000D642F"/>
    <w:rsid w:val="000D6450"/>
    <w:rsid w:val="000D68B9"/>
    <w:rsid w:val="000D6957"/>
    <w:rsid w:val="000D69CC"/>
    <w:rsid w:val="000D6BCF"/>
    <w:rsid w:val="000D6C8F"/>
    <w:rsid w:val="000D6E9D"/>
    <w:rsid w:val="000D6EF5"/>
    <w:rsid w:val="000D7209"/>
    <w:rsid w:val="000D7254"/>
    <w:rsid w:val="000D74D5"/>
    <w:rsid w:val="000D7A90"/>
    <w:rsid w:val="000D7C81"/>
    <w:rsid w:val="000E0102"/>
    <w:rsid w:val="000E029D"/>
    <w:rsid w:val="000E036E"/>
    <w:rsid w:val="000E03B6"/>
    <w:rsid w:val="000E03D4"/>
    <w:rsid w:val="000E04F0"/>
    <w:rsid w:val="000E06B6"/>
    <w:rsid w:val="000E083A"/>
    <w:rsid w:val="000E0945"/>
    <w:rsid w:val="000E0ADE"/>
    <w:rsid w:val="000E0AF3"/>
    <w:rsid w:val="000E0C35"/>
    <w:rsid w:val="000E10B6"/>
    <w:rsid w:val="000E1326"/>
    <w:rsid w:val="000E15BC"/>
    <w:rsid w:val="000E15FA"/>
    <w:rsid w:val="000E18F8"/>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92A"/>
    <w:rsid w:val="000E5A17"/>
    <w:rsid w:val="000E5AC5"/>
    <w:rsid w:val="000E5B8F"/>
    <w:rsid w:val="000E5DF3"/>
    <w:rsid w:val="000E5FF7"/>
    <w:rsid w:val="000E6CD2"/>
    <w:rsid w:val="000E7282"/>
    <w:rsid w:val="000E7394"/>
    <w:rsid w:val="000E7414"/>
    <w:rsid w:val="000E7AEF"/>
    <w:rsid w:val="000E7B25"/>
    <w:rsid w:val="000E7CD8"/>
    <w:rsid w:val="000E7E32"/>
    <w:rsid w:val="000E7F08"/>
    <w:rsid w:val="000F01C7"/>
    <w:rsid w:val="000F01EC"/>
    <w:rsid w:val="000F02F9"/>
    <w:rsid w:val="000F032D"/>
    <w:rsid w:val="000F0664"/>
    <w:rsid w:val="000F09D6"/>
    <w:rsid w:val="000F0D2B"/>
    <w:rsid w:val="000F0FDD"/>
    <w:rsid w:val="000F107A"/>
    <w:rsid w:val="000F1393"/>
    <w:rsid w:val="000F1422"/>
    <w:rsid w:val="000F150C"/>
    <w:rsid w:val="000F1561"/>
    <w:rsid w:val="000F1665"/>
    <w:rsid w:val="000F18A9"/>
    <w:rsid w:val="000F1A00"/>
    <w:rsid w:val="000F1DB6"/>
    <w:rsid w:val="000F1F6D"/>
    <w:rsid w:val="000F23B7"/>
    <w:rsid w:val="000F255B"/>
    <w:rsid w:val="000F2A7D"/>
    <w:rsid w:val="000F2E3B"/>
    <w:rsid w:val="000F3133"/>
    <w:rsid w:val="000F3660"/>
    <w:rsid w:val="000F3C3F"/>
    <w:rsid w:val="000F3CFC"/>
    <w:rsid w:val="000F3DE3"/>
    <w:rsid w:val="000F3F35"/>
    <w:rsid w:val="000F4267"/>
    <w:rsid w:val="000F4444"/>
    <w:rsid w:val="000F474E"/>
    <w:rsid w:val="000F47C5"/>
    <w:rsid w:val="000F4C4C"/>
    <w:rsid w:val="000F4E88"/>
    <w:rsid w:val="000F4EB3"/>
    <w:rsid w:val="000F4EF5"/>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6FB9"/>
    <w:rsid w:val="000F71BA"/>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7D"/>
    <w:rsid w:val="00104120"/>
    <w:rsid w:val="00104C8A"/>
    <w:rsid w:val="00104DE3"/>
    <w:rsid w:val="00104EB8"/>
    <w:rsid w:val="001050C1"/>
    <w:rsid w:val="0010520F"/>
    <w:rsid w:val="001058AA"/>
    <w:rsid w:val="00105DCB"/>
    <w:rsid w:val="00105E75"/>
    <w:rsid w:val="00105EF3"/>
    <w:rsid w:val="00106312"/>
    <w:rsid w:val="001064EF"/>
    <w:rsid w:val="00106546"/>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80F"/>
    <w:rsid w:val="00113A42"/>
    <w:rsid w:val="00113C99"/>
    <w:rsid w:val="00114125"/>
    <w:rsid w:val="0011415F"/>
    <w:rsid w:val="00114321"/>
    <w:rsid w:val="0011440E"/>
    <w:rsid w:val="00114740"/>
    <w:rsid w:val="00114956"/>
    <w:rsid w:val="00114D65"/>
    <w:rsid w:val="00115116"/>
    <w:rsid w:val="00115120"/>
    <w:rsid w:val="001151F9"/>
    <w:rsid w:val="001152E6"/>
    <w:rsid w:val="0011553D"/>
    <w:rsid w:val="0011554F"/>
    <w:rsid w:val="00115560"/>
    <w:rsid w:val="00115576"/>
    <w:rsid w:val="0011564E"/>
    <w:rsid w:val="00115C41"/>
    <w:rsid w:val="00115CB1"/>
    <w:rsid w:val="00115FB6"/>
    <w:rsid w:val="001160BA"/>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0A"/>
    <w:rsid w:val="001201BA"/>
    <w:rsid w:val="00120C66"/>
    <w:rsid w:val="00120DFB"/>
    <w:rsid w:val="0012114E"/>
    <w:rsid w:val="0012137C"/>
    <w:rsid w:val="001213C1"/>
    <w:rsid w:val="0012145C"/>
    <w:rsid w:val="001215A3"/>
    <w:rsid w:val="00121854"/>
    <w:rsid w:val="00121AB1"/>
    <w:rsid w:val="00121B4A"/>
    <w:rsid w:val="00121C2F"/>
    <w:rsid w:val="00121EFD"/>
    <w:rsid w:val="0012233C"/>
    <w:rsid w:val="00122478"/>
    <w:rsid w:val="00122979"/>
    <w:rsid w:val="00122B92"/>
    <w:rsid w:val="00122F28"/>
    <w:rsid w:val="00122FC5"/>
    <w:rsid w:val="00122FF6"/>
    <w:rsid w:val="001230ED"/>
    <w:rsid w:val="00123177"/>
    <w:rsid w:val="00123ABD"/>
    <w:rsid w:val="0012418C"/>
    <w:rsid w:val="001241F6"/>
    <w:rsid w:val="0012456F"/>
    <w:rsid w:val="00124617"/>
    <w:rsid w:val="001247EC"/>
    <w:rsid w:val="0012480C"/>
    <w:rsid w:val="001248DB"/>
    <w:rsid w:val="00124927"/>
    <w:rsid w:val="00124991"/>
    <w:rsid w:val="00124C53"/>
    <w:rsid w:val="001252DB"/>
    <w:rsid w:val="001253A8"/>
    <w:rsid w:val="001254F7"/>
    <w:rsid w:val="001257BE"/>
    <w:rsid w:val="0012591A"/>
    <w:rsid w:val="0012594E"/>
    <w:rsid w:val="00125C67"/>
    <w:rsid w:val="00125C6A"/>
    <w:rsid w:val="0012613C"/>
    <w:rsid w:val="00126211"/>
    <w:rsid w:val="0012638E"/>
    <w:rsid w:val="001264B8"/>
    <w:rsid w:val="00126508"/>
    <w:rsid w:val="001269CA"/>
    <w:rsid w:val="001269D5"/>
    <w:rsid w:val="00126AED"/>
    <w:rsid w:val="00126D3A"/>
    <w:rsid w:val="00126DB6"/>
    <w:rsid w:val="00126E5F"/>
    <w:rsid w:val="00126FBC"/>
    <w:rsid w:val="00127062"/>
    <w:rsid w:val="00127505"/>
    <w:rsid w:val="00127648"/>
    <w:rsid w:val="001278A7"/>
    <w:rsid w:val="0012793C"/>
    <w:rsid w:val="00127B05"/>
    <w:rsid w:val="00127B4E"/>
    <w:rsid w:val="00127CB6"/>
    <w:rsid w:val="00127EF6"/>
    <w:rsid w:val="0013003B"/>
    <w:rsid w:val="0013014C"/>
    <w:rsid w:val="00130561"/>
    <w:rsid w:val="00130596"/>
    <w:rsid w:val="001306AF"/>
    <w:rsid w:val="00130773"/>
    <w:rsid w:val="00130BD2"/>
    <w:rsid w:val="00130D37"/>
    <w:rsid w:val="00130F15"/>
    <w:rsid w:val="001318AE"/>
    <w:rsid w:val="00131944"/>
    <w:rsid w:val="00131973"/>
    <w:rsid w:val="00131984"/>
    <w:rsid w:val="00131C10"/>
    <w:rsid w:val="00131E0A"/>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181"/>
    <w:rsid w:val="00141184"/>
    <w:rsid w:val="001411B4"/>
    <w:rsid w:val="00141419"/>
    <w:rsid w:val="001414E3"/>
    <w:rsid w:val="001418FC"/>
    <w:rsid w:val="0014192E"/>
    <w:rsid w:val="00141DD0"/>
    <w:rsid w:val="00141F9A"/>
    <w:rsid w:val="00142314"/>
    <w:rsid w:val="001423F9"/>
    <w:rsid w:val="00142771"/>
    <w:rsid w:val="001428D9"/>
    <w:rsid w:val="00142A28"/>
    <w:rsid w:val="00142F05"/>
    <w:rsid w:val="0014345F"/>
    <w:rsid w:val="001434AD"/>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477"/>
    <w:rsid w:val="00146581"/>
    <w:rsid w:val="00146BCA"/>
    <w:rsid w:val="00146D71"/>
    <w:rsid w:val="00146FDC"/>
    <w:rsid w:val="001473E2"/>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C7C"/>
    <w:rsid w:val="00152E84"/>
    <w:rsid w:val="00152EE6"/>
    <w:rsid w:val="00152FB7"/>
    <w:rsid w:val="00153104"/>
    <w:rsid w:val="0015318D"/>
    <w:rsid w:val="0015321F"/>
    <w:rsid w:val="0015329D"/>
    <w:rsid w:val="00153325"/>
    <w:rsid w:val="001534D7"/>
    <w:rsid w:val="0015381D"/>
    <w:rsid w:val="00153879"/>
    <w:rsid w:val="00153A03"/>
    <w:rsid w:val="00153CE5"/>
    <w:rsid w:val="00153E6C"/>
    <w:rsid w:val="0015401F"/>
    <w:rsid w:val="00154070"/>
    <w:rsid w:val="001540A4"/>
    <w:rsid w:val="001545AA"/>
    <w:rsid w:val="001546CF"/>
    <w:rsid w:val="001547FB"/>
    <w:rsid w:val="00154D8C"/>
    <w:rsid w:val="00155255"/>
    <w:rsid w:val="00155716"/>
    <w:rsid w:val="00155781"/>
    <w:rsid w:val="001558E2"/>
    <w:rsid w:val="0015599F"/>
    <w:rsid w:val="001559A3"/>
    <w:rsid w:val="00155A3D"/>
    <w:rsid w:val="00155A41"/>
    <w:rsid w:val="00155C68"/>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9DF"/>
    <w:rsid w:val="00157A94"/>
    <w:rsid w:val="00157D50"/>
    <w:rsid w:val="00157DEA"/>
    <w:rsid w:val="00157F5F"/>
    <w:rsid w:val="0016018F"/>
    <w:rsid w:val="00160222"/>
    <w:rsid w:val="00160609"/>
    <w:rsid w:val="00160865"/>
    <w:rsid w:val="00160945"/>
    <w:rsid w:val="00160A9A"/>
    <w:rsid w:val="0016108E"/>
    <w:rsid w:val="001610B4"/>
    <w:rsid w:val="0016162A"/>
    <w:rsid w:val="0016173B"/>
    <w:rsid w:val="00161A0E"/>
    <w:rsid w:val="00161CED"/>
    <w:rsid w:val="0016216B"/>
    <w:rsid w:val="001628CF"/>
    <w:rsid w:val="00162939"/>
    <w:rsid w:val="0016297C"/>
    <w:rsid w:val="00162E82"/>
    <w:rsid w:val="0016327A"/>
    <w:rsid w:val="001636F6"/>
    <w:rsid w:val="0016373C"/>
    <w:rsid w:val="0016388D"/>
    <w:rsid w:val="00163A7C"/>
    <w:rsid w:val="00163E04"/>
    <w:rsid w:val="0016451F"/>
    <w:rsid w:val="001646B3"/>
    <w:rsid w:val="001646B5"/>
    <w:rsid w:val="0016510A"/>
    <w:rsid w:val="001651F0"/>
    <w:rsid w:val="001651FB"/>
    <w:rsid w:val="001652C6"/>
    <w:rsid w:val="0016539E"/>
    <w:rsid w:val="00165451"/>
    <w:rsid w:val="0016560F"/>
    <w:rsid w:val="00165622"/>
    <w:rsid w:val="00165862"/>
    <w:rsid w:val="001658C8"/>
    <w:rsid w:val="00165B00"/>
    <w:rsid w:val="00165C7A"/>
    <w:rsid w:val="00166432"/>
    <w:rsid w:val="00166442"/>
    <w:rsid w:val="0016656F"/>
    <w:rsid w:val="00166743"/>
    <w:rsid w:val="00166F30"/>
    <w:rsid w:val="0016713D"/>
    <w:rsid w:val="00167150"/>
    <w:rsid w:val="00167528"/>
    <w:rsid w:val="001675F9"/>
    <w:rsid w:val="0016764D"/>
    <w:rsid w:val="00167695"/>
    <w:rsid w:val="0016784A"/>
    <w:rsid w:val="00167950"/>
    <w:rsid w:val="00167A17"/>
    <w:rsid w:val="00167E5C"/>
    <w:rsid w:val="00167FD7"/>
    <w:rsid w:val="0017000C"/>
    <w:rsid w:val="0017028C"/>
    <w:rsid w:val="001703A3"/>
    <w:rsid w:val="00170C0F"/>
    <w:rsid w:val="00170D52"/>
    <w:rsid w:val="00170E91"/>
    <w:rsid w:val="00170F56"/>
    <w:rsid w:val="00171061"/>
    <w:rsid w:val="00171188"/>
    <w:rsid w:val="00171387"/>
    <w:rsid w:val="001714E5"/>
    <w:rsid w:val="00171628"/>
    <w:rsid w:val="00171AEE"/>
    <w:rsid w:val="00171B38"/>
    <w:rsid w:val="00171C0D"/>
    <w:rsid w:val="00171DED"/>
    <w:rsid w:val="00171F09"/>
    <w:rsid w:val="00171F92"/>
    <w:rsid w:val="00172100"/>
    <w:rsid w:val="00172239"/>
    <w:rsid w:val="0017241A"/>
    <w:rsid w:val="00172555"/>
    <w:rsid w:val="00172AB8"/>
    <w:rsid w:val="00172C9E"/>
    <w:rsid w:val="00172DEE"/>
    <w:rsid w:val="0017312F"/>
    <w:rsid w:val="0017321E"/>
    <w:rsid w:val="00173224"/>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313"/>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6C0"/>
    <w:rsid w:val="00180849"/>
    <w:rsid w:val="001809A0"/>
    <w:rsid w:val="00180AD2"/>
    <w:rsid w:val="00180CC1"/>
    <w:rsid w:val="00180D83"/>
    <w:rsid w:val="00180F5E"/>
    <w:rsid w:val="00180FEE"/>
    <w:rsid w:val="001812E3"/>
    <w:rsid w:val="0018134A"/>
    <w:rsid w:val="0018134C"/>
    <w:rsid w:val="001813AB"/>
    <w:rsid w:val="00181527"/>
    <w:rsid w:val="0018182E"/>
    <w:rsid w:val="00181887"/>
    <w:rsid w:val="001818EF"/>
    <w:rsid w:val="0018195F"/>
    <w:rsid w:val="00181B6C"/>
    <w:rsid w:val="00181F41"/>
    <w:rsid w:val="00182421"/>
    <w:rsid w:val="00182699"/>
    <w:rsid w:val="00182824"/>
    <w:rsid w:val="0018284D"/>
    <w:rsid w:val="00182B53"/>
    <w:rsid w:val="00182F8D"/>
    <w:rsid w:val="00183310"/>
    <w:rsid w:val="00183320"/>
    <w:rsid w:val="0018391B"/>
    <w:rsid w:val="0018391D"/>
    <w:rsid w:val="00183966"/>
    <w:rsid w:val="00183B99"/>
    <w:rsid w:val="00183C3D"/>
    <w:rsid w:val="00183C6F"/>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BAE"/>
    <w:rsid w:val="00185BC5"/>
    <w:rsid w:val="00185FBD"/>
    <w:rsid w:val="00186224"/>
    <w:rsid w:val="001862EF"/>
    <w:rsid w:val="00186509"/>
    <w:rsid w:val="001869C8"/>
    <w:rsid w:val="001870AE"/>
    <w:rsid w:val="0018714E"/>
    <w:rsid w:val="0018718F"/>
    <w:rsid w:val="0018728B"/>
    <w:rsid w:val="00187377"/>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657"/>
    <w:rsid w:val="00192948"/>
    <w:rsid w:val="00192B05"/>
    <w:rsid w:val="00192B57"/>
    <w:rsid w:val="00192E11"/>
    <w:rsid w:val="00192F04"/>
    <w:rsid w:val="0019334E"/>
    <w:rsid w:val="001933C1"/>
    <w:rsid w:val="0019371B"/>
    <w:rsid w:val="00193EA3"/>
    <w:rsid w:val="00193F01"/>
    <w:rsid w:val="00193F55"/>
    <w:rsid w:val="00194078"/>
    <w:rsid w:val="001942CB"/>
    <w:rsid w:val="001943D2"/>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5F49"/>
    <w:rsid w:val="00196461"/>
    <w:rsid w:val="00196617"/>
    <w:rsid w:val="001968A8"/>
    <w:rsid w:val="0019694C"/>
    <w:rsid w:val="00197048"/>
    <w:rsid w:val="001970D0"/>
    <w:rsid w:val="0019718E"/>
    <w:rsid w:val="00197220"/>
    <w:rsid w:val="0019746A"/>
    <w:rsid w:val="0019782A"/>
    <w:rsid w:val="001A003F"/>
    <w:rsid w:val="001A0417"/>
    <w:rsid w:val="001A042A"/>
    <w:rsid w:val="001A0510"/>
    <w:rsid w:val="001A05BA"/>
    <w:rsid w:val="001A06AB"/>
    <w:rsid w:val="001A0A03"/>
    <w:rsid w:val="001A0A52"/>
    <w:rsid w:val="001A0A6E"/>
    <w:rsid w:val="001A0C3E"/>
    <w:rsid w:val="001A0CF7"/>
    <w:rsid w:val="001A0E72"/>
    <w:rsid w:val="001A1209"/>
    <w:rsid w:val="001A149D"/>
    <w:rsid w:val="001A1826"/>
    <w:rsid w:val="001A18DC"/>
    <w:rsid w:val="001A1D1D"/>
    <w:rsid w:val="001A1DF3"/>
    <w:rsid w:val="001A219D"/>
    <w:rsid w:val="001A21C4"/>
    <w:rsid w:val="001A2288"/>
    <w:rsid w:val="001A2664"/>
    <w:rsid w:val="001A26EC"/>
    <w:rsid w:val="001A2988"/>
    <w:rsid w:val="001A2A7C"/>
    <w:rsid w:val="001A2CED"/>
    <w:rsid w:val="001A31DC"/>
    <w:rsid w:val="001A3466"/>
    <w:rsid w:val="001A37B2"/>
    <w:rsid w:val="001A39F9"/>
    <w:rsid w:val="001A3C07"/>
    <w:rsid w:val="001A42D5"/>
    <w:rsid w:val="001A4328"/>
    <w:rsid w:val="001A4415"/>
    <w:rsid w:val="001A442B"/>
    <w:rsid w:val="001A44EA"/>
    <w:rsid w:val="001A4552"/>
    <w:rsid w:val="001A45C6"/>
    <w:rsid w:val="001A45F8"/>
    <w:rsid w:val="001A4781"/>
    <w:rsid w:val="001A54A4"/>
    <w:rsid w:val="001A55D1"/>
    <w:rsid w:val="001A563D"/>
    <w:rsid w:val="001A58CD"/>
    <w:rsid w:val="001A5B38"/>
    <w:rsid w:val="001A604E"/>
    <w:rsid w:val="001A6068"/>
    <w:rsid w:val="001A60A4"/>
    <w:rsid w:val="001A63BB"/>
    <w:rsid w:val="001A652F"/>
    <w:rsid w:val="001A67A5"/>
    <w:rsid w:val="001A67C8"/>
    <w:rsid w:val="001A6DF2"/>
    <w:rsid w:val="001A6EF5"/>
    <w:rsid w:val="001A71F6"/>
    <w:rsid w:val="001A71FE"/>
    <w:rsid w:val="001A727E"/>
    <w:rsid w:val="001A7312"/>
    <w:rsid w:val="001A77C5"/>
    <w:rsid w:val="001A7CCA"/>
    <w:rsid w:val="001B015F"/>
    <w:rsid w:val="001B01F8"/>
    <w:rsid w:val="001B0501"/>
    <w:rsid w:val="001B0737"/>
    <w:rsid w:val="001B0879"/>
    <w:rsid w:val="001B0C02"/>
    <w:rsid w:val="001B1279"/>
    <w:rsid w:val="001B1629"/>
    <w:rsid w:val="001B17EA"/>
    <w:rsid w:val="001B1828"/>
    <w:rsid w:val="001B1D9D"/>
    <w:rsid w:val="001B1E0E"/>
    <w:rsid w:val="001B1FEB"/>
    <w:rsid w:val="001B208E"/>
    <w:rsid w:val="001B2409"/>
    <w:rsid w:val="001B24E3"/>
    <w:rsid w:val="001B2598"/>
    <w:rsid w:val="001B2B7A"/>
    <w:rsid w:val="001B3383"/>
    <w:rsid w:val="001B3466"/>
    <w:rsid w:val="001B34E2"/>
    <w:rsid w:val="001B35F4"/>
    <w:rsid w:val="001B362E"/>
    <w:rsid w:val="001B3805"/>
    <w:rsid w:val="001B392A"/>
    <w:rsid w:val="001B3A1B"/>
    <w:rsid w:val="001B3A87"/>
    <w:rsid w:val="001B3B20"/>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1CF"/>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E2F"/>
    <w:rsid w:val="001C201A"/>
    <w:rsid w:val="001C2156"/>
    <w:rsid w:val="001C23E3"/>
    <w:rsid w:val="001C251A"/>
    <w:rsid w:val="001C296E"/>
    <w:rsid w:val="001C2AC4"/>
    <w:rsid w:val="001C2F09"/>
    <w:rsid w:val="001C3198"/>
    <w:rsid w:val="001C3229"/>
    <w:rsid w:val="001C352E"/>
    <w:rsid w:val="001C3952"/>
    <w:rsid w:val="001C3D37"/>
    <w:rsid w:val="001C3E4A"/>
    <w:rsid w:val="001C41EA"/>
    <w:rsid w:val="001C45CB"/>
    <w:rsid w:val="001C464B"/>
    <w:rsid w:val="001C4894"/>
    <w:rsid w:val="001C4B30"/>
    <w:rsid w:val="001C4CDC"/>
    <w:rsid w:val="001C4F23"/>
    <w:rsid w:val="001C4F8A"/>
    <w:rsid w:val="001C5047"/>
    <w:rsid w:val="001C50EA"/>
    <w:rsid w:val="001C52A9"/>
    <w:rsid w:val="001C5363"/>
    <w:rsid w:val="001C53D7"/>
    <w:rsid w:val="001C57AD"/>
    <w:rsid w:val="001C5A36"/>
    <w:rsid w:val="001C5DDB"/>
    <w:rsid w:val="001C6156"/>
    <w:rsid w:val="001C64AA"/>
    <w:rsid w:val="001C66D0"/>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72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5EE"/>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BCB"/>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09E8"/>
    <w:rsid w:val="001E12BC"/>
    <w:rsid w:val="001E1339"/>
    <w:rsid w:val="001E152B"/>
    <w:rsid w:val="001E169F"/>
    <w:rsid w:val="001E1765"/>
    <w:rsid w:val="001E17D1"/>
    <w:rsid w:val="001E199C"/>
    <w:rsid w:val="001E1B76"/>
    <w:rsid w:val="001E1C40"/>
    <w:rsid w:val="001E1C85"/>
    <w:rsid w:val="001E1CEC"/>
    <w:rsid w:val="001E1F8C"/>
    <w:rsid w:val="001E1FA8"/>
    <w:rsid w:val="001E21BE"/>
    <w:rsid w:val="001E2352"/>
    <w:rsid w:val="001E2699"/>
    <w:rsid w:val="001E297F"/>
    <w:rsid w:val="001E2EE4"/>
    <w:rsid w:val="001E308B"/>
    <w:rsid w:val="001E326B"/>
    <w:rsid w:val="001E384A"/>
    <w:rsid w:val="001E3922"/>
    <w:rsid w:val="001E3970"/>
    <w:rsid w:val="001E3B53"/>
    <w:rsid w:val="001E3C20"/>
    <w:rsid w:val="001E3C8E"/>
    <w:rsid w:val="001E3D8D"/>
    <w:rsid w:val="001E3E47"/>
    <w:rsid w:val="001E441E"/>
    <w:rsid w:val="001E4466"/>
    <w:rsid w:val="001E457E"/>
    <w:rsid w:val="001E498C"/>
    <w:rsid w:val="001E4D76"/>
    <w:rsid w:val="001E517D"/>
    <w:rsid w:val="001E561B"/>
    <w:rsid w:val="001E563F"/>
    <w:rsid w:val="001E58F3"/>
    <w:rsid w:val="001E5C45"/>
    <w:rsid w:val="001E6039"/>
    <w:rsid w:val="001E62CB"/>
    <w:rsid w:val="001E633C"/>
    <w:rsid w:val="001E634F"/>
    <w:rsid w:val="001E65B9"/>
    <w:rsid w:val="001E6617"/>
    <w:rsid w:val="001E6711"/>
    <w:rsid w:val="001E698A"/>
    <w:rsid w:val="001E698F"/>
    <w:rsid w:val="001E6A4D"/>
    <w:rsid w:val="001E6D6C"/>
    <w:rsid w:val="001E6EBE"/>
    <w:rsid w:val="001E6F9E"/>
    <w:rsid w:val="001E7679"/>
    <w:rsid w:val="001E77DA"/>
    <w:rsid w:val="001E79E2"/>
    <w:rsid w:val="001E79E4"/>
    <w:rsid w:val="001E7AE6"/>
    <w:rsid w:val="001E7CC7"/>
    <w:rsid w:val="001E7CCA"/>
    <w:rsid w:val="001E7DF0"/>
    <w:rsid w:val="001E7EDC"/>
    <w:rsid w:val="001E7FE7"/>
    <w:rsid w:val="001F050B"/>
    <w:rsid w:val="001F05D4"/>
    <w:rsid w:val="001F06F0"/>
    <w:rsid w:val="001F07C4"/>
    <w:rsid w:val="001F09E3"/>
    <w:rsid w:val="001F0AA1"/>
    <w:rsid w:val="001F0C73"/>
    <w:rsid w:val="001F0FF2"/>
    <w:rsid w:val="001F100C"/>
    <w:rsid w:val="001F12A4"/>
    <w:rsid w:val="001F14C0"/>
    <w:rsid w:val="001F14DD"/>
    <w:rsid w:val="001F1928"/>
    <w:rsid w:val="001F1BB7"/>
    <w:rsid w:val="001F1DA6"/>
    <w:rsid w:val="001F1DEE"/>
    <w:rsid w:val="001F21B3"/>
    <w:rsid w:val="001F2660"/>
    <w:rsid w:val="001F2B94"/>
    <w:rsid w:val="001F2D40"/>
    <w:rsid w:val="001F2E36"/>
    <w:rsid w:val="001F2FA0"/>
    <w:rsid w:val="001F33E8"/>
    <w:rsid w:val="001F35E7"/>
    <w:rsid w:val="001F3A71"/>
    <w:rsid w:val="001F3BE5"/>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3CF"/>
    <w:rsid w:val="002014FF"/>
    <w:rsid w:val="00201689"/>
    <w:rsid w:val="00201D57"/>
    <w:rsid w:val="00201DC3"/>
    <w:rsid w:val="00201ECE"/>
    <w:rsid w:val="00201F8F"/>
    <w:rsid w:val="00202079"/>
    <w:rsid w:val="00202197"/>
    <w:rsid w:val="00202705"/>
    <w:rsid w:val="0020284C"/>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65"/>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DB"/>
    <w:rsid w:val="00207D2C"/>
    <w:rsid w:val="00207DE2"/>
    <w:rsid w:val="00210165"/>
    <w:rsid w:val="002104F3"/>
    <w:rsid w:val="0021050B"/>
    <w:rsid w:val="0021065E"/>
    <w:rsid w:val="0021072A"/>
    <w:rsid w:val="00210912"/>
    <w:rsid w:val="002109E5"/>
    <w:rsid w:val="002110B4"/>
    <w:rsid w:val="00211391"/>
    <w:rsid w:val="00211686"/>
    <w:rsid w:val="0021220F"/>
    <w:rsid w:val="00212343"/>
    <w:rsid w:val="00212467"/>
    <w:rsid w:val="00212483"/>
    <w:rsid w:val="002126E3"/>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52F"/>
    <w:rsid w:val="002156F3"/>
    <w:rsid w:val="00215A0F"/>
    <w:rsid w:val="00215CA4"/>
    <w:rsid w:val="00215CFE"/>
    <w:rsid w:val="00215F52"/>
    <w:rsid w:val="002161B2"/>
    <w:rsid w:val="0021621C"/>
    <w:rsid w:val="00216257"/>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90"/>
    <w:rsid w:val="002206B9"/>
    <w:rsid w:val="00220826"/>
    <w:rsid w:val="002211B5"/>
    <w:rsid w:val="00221906"/>
    <w:rsid w:val="00221D3B"/>
    <w:rsid w:val="00222028"/>
    <w:rsid w:val="00222373"/>
    <w:rsid w:val="00222406"/>
    <w:rsid w:val="00222439"/>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2EA"/>
    <w:rsid w:val="0022446A"/>
    <w:rsid w:val="00224490"/>
    <w:rsid w:val="00224773"/>
    <w:rsid w:val="002247BA"/>
    <w:rsid w:val="002248D5"/>
    <w:rsid w:val="00224B15"/>
    <w:rsid w:val="00224DFF"/>
    <w:rsid w:val="00225034"/>
    <w:rsid w:val="002255B2"/>
    <w:rsid w:val="002259E4"/>
    <w:rsid w:val="00225A21"/>
    <w:rsid w:val="00225A57"/>
    <w:rsid w:val="00225AA5"/>
    <w:rsid w:val="00225CB4"/>
    <w:rsid w:val="00226015"/>
    <w:rsid w:val="0022601C"/>
    <w:rsid w:val="00226437"/>
    <w:rsid w:val="002267E1"/>
    <w:rsid w:val="002267E4"/>
    <w:rsid w:val="00226810"/>
    <w:rsid w:val="00226A68"/>
    <w:rsid w:val="00226C90"/>
    <w:rsid w:val="002270A4"/>
    <w:rsid w:val="002271CA"/>
    <w:rsid w:val="0022743A"/>
    <w:rsid w:val="0022771C"/>
    <w:rsid w:val="00227855"/>
    <w:rsid w:val="00227AF5"/>
    <w:rsid w:val="00227D4D"/>
    <w:rsid w:val="00230352"/>
    <w:rsid w:val="00230622"/>
    <w:rsid w:val="00230ADA"/>
    <w:rsid w:val="00230BC3"/>
    <w:rsid w:val="00230F57"/>
    <w:rsid w:val="00230FA4"/>
    <w:rsid w:val="00230FBD"/>
    <w:rsid w:val="00231120"/>
    <w:rsid w:val="00231519"/>
    <w:rsid w:val="002315FD"/>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A14"/>
    <w:rsid w:val="00233C05"/>
    <w:rsid w:val="00233CE3"/>
    <w:rsid w:val="00233D29"/>
    <w:rsid w:val="00233F70"/>
    <w:rsid w:val="0023433C"/>
    <w:rsid w:val="00234410"/>
    <w:rsid w:val="0023468D"/>
    <w:rsid w:val="002347E0"/>
    <w:rsid w:val="002347E4"/>
    <w:rsid w:val="00234842"/>
    <w:rsid w:val="00234868"/>
    <w:rsid w:val="00235109"/>
    <w:rsid w:val="002351FB"/>
    <w:rsid w:val="00235367"/>
    <w:rsid w:val="0023548A"/>
    <w:rsid w:val="0023548C"/>
    <w:rsid w:val="00235676"/>
    <w:rsid w:val="0023569A"/>
    <w:rsid w:val="00235833"/>
    <w:rsid w:val="00235A84"/>
    <w:rsid w:val="00235AB7"/>
    <w:rsid w:val="00235B7A"/>
    <w:rsid w:val="00235BA4"/>
    <w:rsid w:val="00236306"/>
    <w:rsid w:val="00236373"/>
    <w:rsid w:val="0023649E"/>
    <w:rsid w:val="002366CE"/>
    <w:rsid w:val="0023670A"/>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01"/>
    <w:rsid w:val="0024014E"/>
    <w:rsid w:val="0024017E"/>
    <w:rsid w:val="00241550"/>
    <w:rsid w:val="002417DD"/>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F1"/>
    <w:rsid w:val="00244665"/>
    <w:rsid w:val="00244A54"/>
    <w:rsid w:val="00244B37"/>
    <w:rsid w:val="00244C12"/>
    <w:rsid w:val="00244CD4"/>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EE"/>
    <w:rsid w:val="00247D89"/>
    <w:rsid w:val="00247E18"/>
    <w:rsid w:val="00247E9B"/>
    <w:rsid w:val="00247F66"/>
    <w:rsid w:val="002500D9"/>
    <w:rsid w:val="002503F9"/>
    <w:rsid w:val="002506B1"/>
    <w:rsid w:val="0025074E"/>
    <w:rsid w:val="00250A58"/>
    <w:rsid w:val="00250FD7"/>
    <w:rsid w:val="00250FE0"/>
    <w:rsid w:val="0025125B"/>
    <w:rsid w:val="0025172D"/>
    <w:rsid w:val="00251897"/>
    <w:rsid w:val="00251CD4"/>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700"/>
    <w:rsid w:val="002537A8"/>
    <w:rsid w:val="00253AD8"/>
    <w:rsid w:val="00253E44"/>
    <w:rsid w:val="00253F64"/>
    <w:rsid w:val="0025419F"/>
    <w:rsid w:val="002541AC"/>
    <w:rsid w:val="002542FE"/>
    <w:rsid w:val="0025442C"/>
    <w:rsid w:val="00254432"/>
    <w:rsid w:val="002544CD"/>
    <w:rsid w:val="0025455A"/>
    <w:rsid w:val="002545AC"/>
    <w:rsid w:val="00254C0D"/>
    <w:rsid w:val="00254D89"/>
    <w:rsid w:val="00254F2A"/>
    <w:rsid w:val="0025500B"/>
    <w:rsid w:val="002550D3"/>
    <w:rsid w:val="00255123"/>
    <w:rsid w:val="00255285"/>
    <w:rsid w:val="0025545C"/>
    <w:rsid w:val="002555FF"/>
    <w:rsid w:val="00255899"/>
    <w:rsid w:val="00255A23"/>
    <w:rsid w:val="00255E84"/>
    <w:rsid w:val="0025634D"/>
    <w:rsid w:val="0025653A"/>
    <w:rsid w:val="002566E4"/>
    <w:rsid w:val="002566F2"/>
    <w:rsid w:val="00256CB2"/>
    <w:rsid w:val="00256E51"/>
    <w:rsid w:val="00256F66"/>
    <w:rsid w:val="002572BC"/>
    <w:rsid w:val="0025759B"/>
    <w:rsid w:val="002575E3"/>
    <w:rsid w:val="002576D5"/>
    <w:rsid w:val="002576FE"/>
    <w:rsid w:val="0025797A"/>
    <w:rsid w:val="00257AF0"/>
    <w:rsid w:val="00257B62"/>
    <w:rsid w:val="00257C3F"/>
    <w:rsid w:val="00257F40"/>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31"/>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1D"/>
    <w:rsid w:val="0026414B"/>
    <w:rsid w:val="0026418A"/>
    <w:rsid w:val="002642C5"/>
    <w:rsid w:val="00264389"/>
    <w:rsid w:val="002643CF"/>
    <w:rsid w:val="002643D0"/>
    <w:rsid w:val="00264404"/>
    <w:rsid w:val="00264607"/>
    <w:rsid w:val="0026467B"/>
    <w:rsid w:val="0026469F"/>
    <w:rsid w:val="00264C87"/>
    <w:rsid w:val="00264D4E"/>
    <w:rsid w:val="002652A8"/>
    <w:rsid w:val="002657EE"/>
    <w:rsid w:val="002658BD"/>
    <w:rsid w:val="00265B35"/>
    <w:rsid w:val="00265C7B"/>
    <w:rsid w:val="0026608C"/>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7EF"/>
    <w:rsid w:val="002718E3"/>
    <w:rsid w:val="002719C7"/>
    <w:rsid w:val="00271D47"/>
    <w:rsid w:val="00271E2A"/>
    <w:rsid w:val="00271E84"/>
    <w:rsid w:val="00271FDF"/>
    <w:rsid w:val="00271FF9"/>
    <w:rsid w:val="0027206C"/>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AF"/>
    <w:rsid w:val="002745B1"/>
    <w:rsid w:val="002746BF"/>
    <w:rsid w:val="00274ACE"/>
    <w:rsid w:val="00274C40"/>
    <w:rsid w:val="00274CC1"/>
    <w:rsid w:val="00274D69"/>
    <w:rsid w:val="00274E05"/>
    <w:rsid w:val="002750CD"/>
    <w:rsid w:val="002750E3"/>
    <w:rsid w:val="002751F1"/>
    <w:rsid w:val="002752EF"/>
    <w:rsid w:val="0027534B"/>
    <w:rsid w:val="002758F5"/>
    <w:rsid w:val="002759F3"/>
    <w:rsid w:val="00275A6F"/>
    <w:rsid w:val="00276419"/>
    <w:rsid w:val="00276708"/>
    <w:rsid w:val="00276AF5"/>
    <w:rsid w:val="00276FD2"/>
    <w:rsid w:val="00277216"/>
    <w:rsid w:val="00277330"/>
    <w:rsid w:val="00277433"/>
    <w:rsid w:val="00277983"/>
    <w:rsid w:val="00277C5B"/>
    <w:rsid w:val="00277CB5"/>
    <w:rsid w:val="00277D18"/>
    <w:rsid w:val="00280A11"/>
    <w:rsid w:val="00280ED0"/>
    <w:rsid w:val="0028101C"/>
    <w:rsid w:val="002810DC"/>
    <w:rsid w:val="00281301"/>
    <w:rsid w:val="00281760"/>
    <w:rsid w:val="00281767"/>
    <w:rsid w:val="002819C7"/>
    <w:rsid w:val="00281BC3"/>
    <w:rsid w:val="00281C40"/>
    <w:rsid w:val="00281D7C"/>
    <w:rsid w:val="00282568"/>
    <w:rsid w:val="002825D7"/>
    <w:rsid w:val="00282AC7"/>
    <w:rsid w:val="00282D95"/>
    <w:rsid w:val="00282E71"/>
    <w:rsid w:val="00282E7C"/>
    <w:rsid w:val="00283491"/>
    <w:rsid w:val="0028352C"/>
    <w:rsid w:val="0028357C"/>
    <w:rsid w:val="002837DD"/>
    <w:rsid w:val="00283909"/>
    <w:rsid w:val="00283B34"/>
    <w:rsid w:val="00283E18"/>
    <w:rsid w:val="00283E2D"/>
    <w:rsid w:val="00284092"/>
    <w:rsid w:val="002840B4"/>
    <w:rsid w:val="002845BD"/>
    <w:rsid w:val="0028498D"/>
    <w:rsid w:val="00284B1A"/>
    <w:rsid w:val="00285569"/>
    <w:rsid w:val="00285725"/>
    <w:rsid w:val="002858CC"/>
    <w:rsid w:val="00285AEB"/>
    <w:rsid w:val="00285BCA"/>
    <w:rsid w:val="00285DB5"/>
    <w:rsid w:val="00286045"/>
    <w:rsid w:val="00286233"/>
    <w:rsid w:val="0028637C"/>
    <w:rsid w:val="002866C7"/>
    <w:rsid w:val="00286E65"/>
    <w:rsid w:val="00287193"/>
    <w:rsid w:val="002872F1"/>
    <w:rsid w:val="00287301"/>
    <w:rsid w:val="0028744B"/>
    <w:rsid w:val="002874F9"/>
    <w:rsid w:val="00287A2C"/>
    <w:rsid w:val="00287A62"/>
    <w:rsid w:val="00287A7B"/>
    <w:rsid w:val="00287D82"/>
    <w:rsid w:val="00287EFE"/>
    <w:rsid w:val="002904EA"/>
    <w:rsid w:val="00290531"/>
    <w:rsid w:val="00290DB8"/>
    <w:rsid w:val="00290E01"/>
    <w:rsid w:val="00290E29"/>
    <w:rsid w:val="00290EFF"/>
    <w:rsid w:val="002911EF"/>
    <w:rsid w:val="0029158B"/>
    <w:rsid w:val="002915A6"/>
    <w:rsid w:val="00291853"/>
    <w:rsid w:val="002918F1"/>
    <w:rsid w:val="00291EA5"/>
    <w:rsid w:val="00291FC8"/>
    <w:rsid w:val="002920E0"/>
    <w:rsid w:val="002920EA"/>
    <w:rsid w:val="002923F4"/>
    <w:rsid w:val="002924AF"/>
    <w:rsid w:val="002925B1"/>
    <w:rsid w:val="0029268F"/>
    <w:rsid w:val="00292A5C"/>
    <w:rsid w:val="00292D6C"/>
    <w:rsid w:val="00293157"/>
    <w:rsid w:val="00293577"/>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5516"/>
    <w:rsid w:val="00295A6B"/>
    <w:rsid w:val="00295D4A"/>
    <w:rsid w:val="00295EF4"/>
    <w:rsid w:val="00295F4C"/>
    <w:rsid w:val="002962AB"/>
    <w:rsid w:val="002962D4"/>
    <w:rsid w:val="00296425"/>
    <w:rsid w:val="0029666B"/>
    <w:rsid w:val="002969E0"/>
    <w:rsid w:val="00296A51"/>
    <w:rsid w:val="00296AED"/>
    <w:rsid w:val="00296B50"/>
    <w:rsid w:val="00296CC4"/>
    <w:rsid w:val="00296DEC"/>
    <w:rsid w:val="00296FD0"/>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2D"/>
    <w:rsid w:val="002A1748"/>
    <w:rsid w:val="002A18E7"/>
    <w:rsid w:val="002A1D10"/>
    <w:rsid w:val="002A1DD7"/>
    <w:rsid w:val="002A1E03"/>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ED7"/>
    <w:rsid w:val="002A5490"/>
    <w:rsid w:val="002A5631"/>
    <w:rsid w:val="002A597D"/>
    <w:rsid w:val="002A5B4E"/>
    <w:rsid w:val="002A5D92"/>
    <w:rsid w:val="002A5DDA"/>
    <w:rsid w:val="002A6159"/>
    <w:rsid w:val="002A632A"/>
    <w:rsid w:val="002A6700"/>
    <w:rsid w:val="002A6B3E"/>
    <w:rsid w:val="002A6B5E"/>
    <w:rsid w:val="002A6BF7"/>
    <w:rsid w:val="002A6D56"/>
    <w:rsid w:val="002A6F54"/>
    <w:rsid w:val="002A7130"/>
    <w:rsid w:val="002A718A"/>
    <w:rsid w:val="002A773D"/>
    <w:rsid w:val="002A787E"/>
    <w:rsid w:val="002A79A0"/>
    <w:rsid w:val="002A7C45"/>
    <w:rsid w:val="002A7ECE"/>
    <w:rsid w:val="002A7FF0"/>
    <w:rsid w:val="002B03DD"/>
    <w:rsid w:val="002B046E"/>
    <w:rsid w:val="002B04C3"/>
    <w:rsid w:val="002B070D"/>
    <w:rsid w:val="002B0720"/>
    <w:rsid w:val="002B0805"/>
    <w:rsid w:val="002B0963"/>
    <w:rsid w:val="002B0AF7"/>
    <w:rsid w:val="002B0C4C"/>
    <w:rsid w:val="002B0E4A"/>
    <w:rsid w:val="002B13C5"/>
    <w:rsid w:val="002B150F"/>
    <w:rsid w:val="002B1651"/>
    <w:rsid w:val="002B1B2D"/>
    <w:rsid w:val="002B1FBB"/>
    <w:rsid w:val="002B25D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5934"/>
    <w:rsid w:val="002B637F"/>
    <w:rsid w:val="002B6520"/>
    <w:rsid w:val="002B65BF"/>
    <w:rsid w:val="002B6600"/>
    <w:rsid w:val="002B6869"/>
    <w:rsid w:val="002B6A51"/>
    <w:rsid w:val="002B6B5B"/>
    <w:rsid w:val="002B6D92"/>
    <w:rsid w:val="002B6F8F"/>
    <w:rsid w:val="002B7116"/>
    <w:rsid w:val="002B7411"/>
    <w:rsid w:val="002B77B7"/>
    <w:rsid w:val="002B7D3A"/>
    <w:rsid w:val="002B7DBA"/>
    <w:rsid w:val="002B7FE4"/>
    <w:rsid w:val="002C017A"/>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264"/>
    <w:rsid w:val="002C3732"/>
    <w:rsid w:val="002C42CE"/>
    <w:rsid w:val="002C43A0"/>
    <w:rsid w:val="002C43C2"/>
    <w:rsid w:val="002C49AC"/>
    <w:rsid w:val="002C4F0E"/>
    <w:rsid w:val="002C513A"/>
    <w:rsid w:val="002C5239"/>
    <w:rsid w:val="002C5723"/>
    <w:rsid w:val="002C57CB"/>
    <w:rsid w:val="002C5986"/>
    <w:rsid w:val="002C5F26"/>
    <w:rsid w:val="002C66E9"/>
    <w:rsid w:val="002C6914"/>
    <w:rsid w:val="002C6BEE"/>
    <w:rsid w:val="002C6C53"/>
    <w:rsid w:val="002C6D0A"/>
    <w:rsid w:val="002C6E9D"/>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3F7"/>
    <w:rsid w:val="002D1629"/>
    <w:rsid w:val="002D179E"/>
    <w:rsid w:val="002D1997"/>
    <w:rsid w:val="002D1A82"/>
    <w:rsid w:val="002D1FBC"/>
    <w:rsid w:val="002D2034"/>
    <w:rsid w:val="002D2124"/>
    <w:rsid w:val="002D22B7"/>
    <w:rsid w:val="002D22F6"/>
    <w:rsid w:val="002D230F"/>
    <w:rsid w:val="002D2320"/>
    <w:rsid w:val="002D2412"/>
    <w:rsid w:val="002D26AE"/>
    <w:rsid w:val="002D27AB"/>
    <w:rsid w:val="002D2AFB"/>
    <w:rsid w:val="002D3203"/>
    <w:rsid w:val="002D34EB"/>
    <w:rsid w:val="002D3531"/>
    <w:rsid w:val="002D376B"/>
    <w:rsid w:val="002D3E0B"/>
    <w:rsid w:val="002D49FC"/>
    <w:rsid w:val="002D4AED"/>
    <w:rsid w:val="002D4BC1"/>
    <w:rsid w:val="002D4C84"/>
    <w:rsid w:val="002D5198"/>
    <w:rsid w:val="002D5271"/>
    <w:rsid w:val="002D5415"/>
    <w:rsid w:val="002D5A65"/>
    <w:rsid w:val="002D5B2C"/>
    <w:rsid w:val="002D5C3F"/>
    <w:rsid w:val="002D5DF0"/>
    <w:rsid w:val="002D5F9A"/>
    <w:rsid w:val="002D600A"/>
    <w:rsid w:val="002D604C"/>
    <w:rsid w:val="002D6091"/>
    <w:rsid w:val="002D612B"/>
    <w:rsid w:val="002D6327"/>
    <w:rsid w:val="002D640A"/>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05"/>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850"/>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37"/>
    <w:rsid w:val="002E676F"/>
    <w:rsid w:val="002E6896"/>
    <w:rsid w:val="002E697B"/>
    <w:rsid w:val="002E6B99"/>
    <w:rsid w:val="002E6E98"/>
    <w:rsid w:val="002E6EAA"/>
    <w:rsid w:val="002E703C"/>
    <w:rsid w:val="002E7148"/>
    <w:rsid w:val="002E7395"/>
    <w:rsid w:val="002E74FA"/>
    <w:rsid w:val="002E74FD"/>
    <w:rsid w:val="002E7760"/>
    <w:rsid w:val="002E7865"/>
    <w:rsid w:val="002E7A3C"/>
    <w:rsid w:val="002E7DDF"/>
    <w:rsid w:val="002E7EAF"/>
    <w:rsid w:val="002F0788"/>
    <w:rsid w:val="002F0B4E"/>
    <w:rsid w:val="002F107B"/>
    <w:rsid w:val="002F12C5"/>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77D"/>
    <w:rsid w:val="002F3833"/>
    <w:rsid w:val="002F3A36"/>
    <w:rsid w:val="002F3A92"/>
    <w:rsid w:val="002F3FDE"/>
    <w:rsid w:val="002F447B"/>
    <w:rsid w:val="002F4AB1"/>
    <w:rsid w:val="002F4B2D"/>
    <w:rsid w:val="002F4B86"/>
    <w:rsid w:val="002F4B98"/>
    <w:rsid w:val="002F4BA0"/>
    <w:rsid w:val="002F4C68"/>
    <w:rsid w:val="002F4D0E"/>
    <w:rsid w:val="002F4D12"/>
    <w:rsid w:val="002F533D"/>
    <w:rsid w:val="002F543C"/>
    <w:rsid w:val="002F5560"/>
    <w:rsid w:val="002F58A9"/>
    <w:rsid w:val="002F58F9"/>
    <w:rsid w:val="002F5A52"/>
    <w:rsid w:val="002F5DF3"/>
    <w:rsid w:val="002F60A2"/>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1EA"/>
    <w:rsid w:val="00301314"/>
    <w:rsid w:val="003016DE"/>
    <w:rsid w:val="003017AE"/>
    <w:rsid w:val="00301909"/>
    <w:rsid w:val="00301D7F"/>
    <w:rsid w:val="00301EC9"/>
    <w:rsid w:val="0030251E"/>
    <w:rsid w:val="003025C1"/>
    <w:rsid w:val="003026D6"/>
    <w:rsid w:val="00302A24"/>
    <w:rsid w:val="00302FFE"/>
    <w:rsid w:val="0030301C"/>
    <w:rsid w:val="003030FF"/>
    <w:rsid w:val="003035F4"/>
    <w:rsid w:val="00303634"/>
    <w:rsid w:val="0030387B"/>
    <w:rsid w:val="00303C79"/>
    <w:rsid w:val="00303C9B"/>
    <w:rsid w:val="00303D35"/>
    <w:rsid w:val="00303D7C"/>
    <w:rsid w:val="00303FC0"/>
    <w:rsid w:val="003041BF"/>
    <w:rsid w:val="0030424D"/>
    <w:rsid w:val="003042B6"/>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D"/>
    <w:rsid w:val="00305F1B"/>
    <w:rsid w:val="00305F65"/>
    <w:rsid w:val="00305F9E"/>
    <w:rsid w:val="00306322"/>
    <w:rsid w:val="00306482"/>
    <w:rsid w:val="0030658E"/>
    <w:rsid w:val="003066A4"/>
    <w:rsid w:val="003066E5"/>
    <w:rsid w:val="0030680F"/>
    <w:rsid w:val="003069F2"/>
    <w:rsid w:val="00306A8D"/>
    <w:rsid w:val="00306AFB"/>
    <w:rsid w:val="00306BEC"/>
    <w:rsid w:val="00306D31"/>
    <w:rsid w:val="00306E6D"/>
    <w:rsid w:val="00306F2A"/>
    <w:rsid w:val="003076E6"/>
    <w:rsid w:val="003078A6"/>
    <w:rsid w:val="003078D9"/>
    <w:rsid w:val="00307A31"/>
    <w:rsid w:val="00307B28"/>
    <w:rsid w:val="00307C6B"/>
    <w:rsid w:val="00307D2E"/>
    <w:rsid w:val="00307F4C"/>
    <w:rsid w:val="003100E8"/>
    <w:rsid w:val="0031029A"/>
    <w:rsid w:val="00310773"/>
    <w:rsid w:val="003108F6"/>
    <w:rsid w:val="0031090E"/>
    <w:rsid w:val="00310A24"/>
    <w:rsid w:val="00310D0C"/>
    <w:rsid w:val="0031107A"/>
    <w:rsid w:val="003110BF"/>
    <w:rsid w:val="00311366"/>
    <w:rsid w:val="003113C8"/>
    <w:rsid w:val="0031141E"/>
    <w:rsid w:val="0031156A"/>
    <w:rsid w:val="003115FB"/>
    <w:rsid w:val="00311A72"/>
    <w:rsid w:val="00311A9C"/>
    <w:rsid w:val="00311AFC"/>
    <w:rsid w:val="00311B05"/>
    <w:rsid w:val="00311CCE"/>
    <w:rsid w:val="00311D9C"/>
    <w:rsid w:val="00311DAB"/>
    <w:rsid w:val="00311DC8"/>
    <w:rsid w:val="003122F5"/>
    <w:rsid w:val="00312396"/>
    <w:rsid w:val="003123F5"/>
    <w:rsid w:val="0031248F"/>
    <w:rsid w:val="0031252F"/>
    <w:rsid w:val="003126F4"/>
    <w:rsid w:val="00312984"/>
    <w:rsid w:val="00312BBA"/>
    <w:rsid w:val="00312C8F"/>
    <w:rsid w:val="0031303C"/>
    <w:rsid w:val="003131D5"/>
    <w:rsid w:val="003133D9"/>
    <w:rsid w:val="00313546"/>
    <w:rsid w:val="00313586"/>
    <w:rsid w:val="00313658"/>
    <w:rsid w:val="00313C24"/>
    <w:rsid w:val="00313F58"/>
    <w:rsid w:val="00314003"/>
    <w:rsid w:val="00314005"/>
    <w:rsid w:val="00314008"/>
    <w:rsid w:val="00314019"/>
    <w:rsid w:val="003141BC"/>
    <w:rsid w:val="00314222"/>
    <w:rsid w:val="0031423F"/>
    <w:rsid w:val="0031439B"/>
    <w:rsid w:val="00314487"/>
    <w:rsid w:val="003144F3"/>
    <w:rsid w:val="00314515"/>
    <w:rsid w:val="003148B5"/>
    <w:rsid w:val="00314A66"/>
    <w:rsid w:val="00314A87"/>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7C0"/>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40CA"/>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6EA"/>
    <w:rsid w:val="003269AA"/>
    <w:rsid w:val="00326B6F"/>
    <w:rsid w:val="00326C98"/>
    <w:rsid w:val="00326E06"/>
    <w:rsid w:val="00326ED0"/>
    <w:rsid w:val="00326F35"/>
    <w:rsid w:val="00326FDF"/>
    <w:rsid w:val="003270C8"/>
    <w:rsid w:val="003270ED"/>
    <w:rsid w:val="00327145"/>
    <w:rsid w:val="00327275"/>
    <w:rsid w:val="003273A9"/>
    <w:rsid w:val="003273AF"/>
    <w:rsid w:val="003273CB"/>
    <w:rsid w:val="00327ADD"/>
    <w:rsid w:val="00327B1F"/>
    <w:rsid w:val="00327E2D"/>
    <w:rsid w:val="00327FAE"/>
    <w:rsid w:val="003300E3"/>
    <w:rsid w:val="003301FF"/>
    <w:rsid w:val="003302AD"/>
    <w:rsid w:val="003304A9"/>
    <w:rsid w:val="00330A1F"/>
    <w:rsid w:val="00330A2E"/>
    <w:rsid w:val="00330C97"/>
    <w:rsid w:val="00330F99"/>
    <w:rsid w:val="0033134C"/>
    <w:rsid w:val="003313D1"/>
    <w:rsid w:val="00331407"/>
    <w:rsid w:val="003317F4"/>
    <w:rsid w:val="003317FD"/>
    <w:rsid w:val="003319AD"/>
    <w:rsid w:val="00331EC9"/>
    <w:rsid w:val="003322A9"/>
    <w:rsid w:val="003323C1"/>
    <w:rsid w:val="003327D2"/>
    <w:rsid w:val="00332802"/>
    <w:rsid w:val="0033294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731"/>
    <w:rsid w:val="00337872"/>
    <w:rsid w:val="00337922"/>
    <w:rsid w:val="00337BB5"/>
    <w:rsid w:val="00337BC5"/>
    <w:rsid w:val="00337EE7"/>
    <w:rsid w:val="0034056A"/>
    <w:rsid w:val="00340FD0"/>
    <w:rsid w:val="00341538"/>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CC6"/>
    <w:rsid w:val="00343D45"/>
    <w:rsid w:val="00343DE5"/>
    <w:rsid w:val="00343E11"/>
    <w:rsid w:val="00343F1B"/>
    <w:rsid w:val="003440F8"/>
    <w:rsid w:val="0034465F"/>
    <w:rsid w:val="003446E0"/>
    <w:rsid w:val="0034492B"/>
    <w:rsid w:val="00344D16"/>
    <w:rsid w:val="00344D8F"/>
    <w:rsid w:val="00344FFD"/>
    <w:rsid w:val="00345400"/>
    <w:rsid w:val="00345405"/>
    <w:rsid w:val="00345506"/>
    <w:rsid w:val="00345509"/>
    <w:rsid w:val="00345589"/>
    <w:rsid w:val="003455D9"/>
    <w:rsid w:val="00345C37"/>
    <w:rsid w:val="00345D8C"/>
    <w:rsid w:val="003463D5"/>
    <w:rsid w:val="0034652B"/>
    <w:rsid w:val="003467F8"/>
    <w:rsid w:val="00346971"/>
    <w:rsid w:val="00346BA8"/>
    <w:rsid w:val="00346BF3"/>
    <w:rsid w:val="00346C2C"/>
    <w:rsid w:val="00347122"/>
    <w:rsid w:val="0034732A"/>
    <w:rsid w:val="00347FC9"/>
    <w:rsid w:val="00350098"/>
    <w:rsid w:val="003502E2"/>
    <w:rsid w:val="00350455"/>
    <w:rsid w:val="0035052A"/>
    <w:rsid w:val="00350A1E"/>
    <w:rsid w:val="00350B5A"/>
    <w:rsid w:val="00350B8E"/>
    <w:rsid w:val="00350EE0"/>
    <w:rsid w:val="003512DF"/>
    <w:rsid w:val="003516A0"/>
    <w:rsid w:val="00351BEC"/>
    <w:rsid w:val="003521E8"/>
    <w:rsid w:val="003521F1"/>
    <w:rsid w:val="00352333"/>
    <w:rsid w:val="0035278C"/>
    <w:rsid w:val="0035318D"/>
    <w:rsid w:val="003532A4"/>
    <w:rsid w:val="00353663"/>
    <w:rsid w:val="0035368D"/>
    <w:rsid w:val="003537B2"/>
    <w:rsid w:val="00353801"/>
    <w:rsid w:val="0035391B"/>
    <w:rsid w:val="00353A33"/>
    <w:rsid w:val="00353AA7"/>
    <w:rsid w:val="00353F2B"/>
    <w:rsid w:val="00354046"/>
    <w:rsid w:val="00354080"/>
    <w:rsid w:val="0035417B"/>
    <w:rsid w:val="003542F2"/>
    <w:rsid w:val="003549CF"/>
    <w:rsid w:val="00354AD6"/>
    <w:rsid w:val="00354E57"/>
    <w:rsid w:val="00355018"/>
    <w:rsid w:val="0035511F"/>
    <w:rsid w:val="00355161"/>
    <w:rsid w:val="003552D6"/>
    <w:rsid w:val="003553E3"/>
    <w:rsid w:val="00355EA4"/>
    <w:rsid w:val="003560EB"/>
    <w:rsid w:val="0035620F"/>
    <w:rsid w:val="003564D4"/>
    <w:rsid w:val="003564DB"/>
    <w:rsid w:val="00356591"/>
    <w:rsid w:val="0035666C"/>
    <w:rsid w:val="00356681"/>
    <w:rsid w:val="00356CFE"/>
    <w:rsid w:val="00356D0D"/>
    <w:rsid w:val="00356DB4"/>
    <w:rsid w:val="00356DBC"/>
    <w:rsid w:val="00356DF0"/>
    <w:rsid w:val="00356F73"/>
    <w:rsid w:val="003572CF"/>
    <w:rsid w:val="0035742B"/>
    <w:rsid w:val="0035762C"/>
    <w:rsid w:val="00357812"/>
    <w:rsid w:val="0035785C"/>
    <w:rsid w:val="00357A85"/>
    <w:rsid w:val="00357BC5"/>
    <w:rsid w:val="00357D45"/>
    <w:rsid w:val="003601BC"/>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2AC4"/>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81D"/>
    <w:rsid w:val="00366BF1"/>
    <w:rsid w:val="00366CAD"/>
    <w:rsid w:val="00366D7B"/>
    <w:rsid w:val="00366DF5"/>
    <w:rsid w:val="00366E68"/>
    <w:rsid w:val="00367212"/>
    <w:rsid w:val="003677FB"/>
    <w:rsid w:val="0036782C"/>
    <w:rsid w:val="003679B7"/>
    <w:rsid w:val="00367CE5"/>
    <w:rsid w:val="003705F2"/>
    <w:rsid w:val="00370619"/>
    <w:rsid w:val="0037069B"/>
    <w:rsid w:val="003706E0"/>
    <w:rsid w:val="0037072F"/>
    <w:rsid w:val="00370827"/>
    <w:rsid w:val="00370E84"/>
    <w:rsid w:val="00371115"/>
    <w:rsid w:val="00371282"/>
    <w:rsid w:val="00371471"/>
    <w:rsid w:val="00371610"/>
    <w:rsid w:val="0037177A"/>
    <w:rsid w:val="00371856"/>
    <w:rsid w:val="00371D17"/>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53"/>
    <w:rsid w:val="0037643B"/>
    <w:rsid w:val="003764E8"/>
    <w:rsid w:val="003767B2"/>
    <w:rsid w:val="0037683D"/>
    <w:rsid w:val="003768EA"/>
    <w:rsid w:val="003769A2"/>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4BA"/>
    <w:rsid w:val="00381EA6"/>
    <w:rsid w:val="00381EFC"/>
    <w:rsid w:val="00381FCA"/>
    <w:rsid w:val="0038235A"/>
    <w:rsid w:val="0038262F"/>
    <w:rsid w:val="00382789"/>
    <w:rsid w:val="003829FF"/>
    <w:rsid w:val="00382A27"/>
    <w:rsid w:val="00382E19"/>
    <w:rsid w:val="00382E53"/>
    <w:rsid w:val="0038301B"/>
    <w:rsid w:val="003832AE"/>
    <w:rsid w:val="003832F0"/>
    <w:rsid w:val="0038348D"/>
    <w:rsid w:val="003835B7"/>
    <w:rsid w:val="00383665"/>
    <w:rsid w:val="0038378F"/>
    <w:rsid w:val="00383D9B"/>
    <w:rsid w:val="00383DC9"/>
    <w:rsid w:val="00383F37"/>
    <w:rsid w:val="00384483"/>
    <w:rsid w:val="0038452A"/>
    <w:rsid w:val="00384675"/>
    <w:rsid w:val="003849DA"/>
    <w:rsid w:val="00384EF4"/>
    <w:rsid w:val="003851A5"/>
    <w:rsid w:val="003853C7"/>
    <w:rsid w:val="003853E4"/>
    <w:rsid w:val="00385B42"/>
    <w:rsid w:val="00385DC8"/>
    <w:rsid w:val="00385EFE"/>
    <w:rsid w:val="0038641E"/>
    <w:rsid w:val="003867D0"/>
    <w:rsid w:val="00386BE3"/>
    <w:rsid w:val="00386E65"/>
    <w:rsid w:val="00387126"/>
    <w:rsid w:val="00387142"/>
    <w:rsid w:val="003879ED"/>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4D"/>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D0A"/>
    <w:rsid w:val="00394FCA"/>
    <w:rsid w:val="00395594"/>
    <w:rsid w:val="0039583A"/>
    <w:rsid w:val="00395C75"/>
    <w:rsid w:val="00395CE8"/>
    <w:rsid w:val="00395EC6"/>
    <w:rsid w:val="00395F73"/>
    <w:rsid w:val="00396013"/>
    <w:rsid w:val="00396169"/>
    <w:rsid w:val="00396265"/>
    <w:rsid w:val="003962FB"/>
    <w:rsid w:val="00396375"/>
    <w:rsid w:val="00396C78"/>
    <w:rsid w:val="00396CC6"/>
    <w:rsid w:val="00396CD0"/>
    <w:rsid w:val="00396DA6"/>
    <w:rsid w:val="00396E1D"/>
    <w:rsid w:val="00397549"/>
    <w:rsid w:val="003975A6"/>
    <w:rsid w:val="00397B9F"/>
    <w:rsid w:val="00397BD5"/>
    <w:rsid w:val="00397C2B"/>
    <w:rsid w:val="00397C2E"/>
    <w:rsid w:val="003A00B9"/>
    <w:rsid w:val="003A0114"/>
    <w:rsid w:val="003A0164"/>
    <w:rsid w:val="003A0224"/>
    <w:rsid w:val="003A05F1"/>
    <w:rsid w:val="003A0686"/>
    <w:rsid w:val="003A0B59"/>
    <w:rsid w:val="003A0F3D"/>
    <w:rsid w:val="003A12DC"/>
    <w:rsid w:val="003A148C"/>
    <w:rsid w:val="003A1702"/>
    <w:rsid w:val="003A18DF"/>
    <w:rsid w:val="003A1F06"/>
    <w:rsid w:val="003A1F10"/>
    <w:rsid w:val="003A1FE0"/>
    <w:rsid w:val="003A226C"/>
    <w:rsid w:val="003A25AD"/>
    <w:rsid w:val="003A25E7"/>
    <w:rsid w:val="003A2664"/>
    <w:rsid w:val="003A27A3"/>
    <w:rsid w:val="003A2AE6"/>
    <w:rsid w:val="003A2BE3"/>
    <w:rsid w:val="003A3077"/>
    <w:rsid w:val="003A323E"/>
    <w:rsid w:val="003A3426"/>
    <w:rsid w:val="003A3495"/>
    <w:rsid w:val="003A369F"/>
    <w:rsid w:val="003A385C"/>
    <w:rsid w:val="003A3909"/>
    <w:rsid w:val="003A3BD5"/>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A7F3F"/>
    <w:rsid w:val="003B024C"/>
    <w:rsid w:val="003B09D0"/>
    <w:rsid w:val="003B0A00"/>
    <w:rsid w:val="003B0AD1"/>
    <w:rsid w:val="003B0AFE"/>
    <w:rsid w:val="003B0B0D"/>
    <w:rsid w:val="003B0C6A"/>
    <w:rsid w:val="003B0E4A"/>
    <w:rsid w:val="003B10F9"/>
    <w:rsid w:val="003B11C1"/>
    <w:rsid w:val="003B1492"/>
    <w:rsid w:val="003B14E6"/>
    <w:rsid w:val="003B15CD"/>
    <w:rsid w:val="003B17C7"/>
    <w:rsid w:val="003B192D"/>
    <w:rsid w:val="003B1D0A"/>
    <w:rsid w:val="003B1D25"/>
    <w:rsid w:val="003B1D9F"/>
    <w:rsid w:val="003B1E0C"/>
    <w:rsid w:val="003B1EEE"/>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08"/>
    <w:rsid w:val="003B54D9"/>
    <w:rsid w:val="003B54DF"/>
    <w:rsid w:val="003B5690"/>
    <w:rsid w:val="003B5805"/>
    <w:rsid w:val="003B5874"/>
    <w:rsid w:val="003B59B8"/>
    <w:rsid w:val="003B5A6F"/>
    <w:rsid w:val="003B5CF1"/>
    <w:rsid w:val="003B5E45"/>
    <w:rsid w:val="003B6340"/>
    <w:rsid w:val="003B63A8"/>
    <w:rsid w:val="003B64C8"/>
    <w:rsid w:val="003B68E5"/>
    <w:rsid w:val="003B6D6C"/>
    <w:rsid w:val="003B7647"/>
    <w:rsid w:val="003B76A2"/>
    <w:rsid w:val="003B7803"/>
    <w:rsid w:val="003B7823"/>
    <w:rsid w:val="003C0415"/>
    <w:rsid w:val="003C04D0"/>
    <w:rsid w:val="003C06D1"/>
    <w:rsid w:val="003C0A29"/>
    <w:rsid w:val="003C0AB4"/>
    <w:rsid w:val="003C0C67"/>
    <w:rsid w:val="003C0DB9"/>
    <w:rsid w:val="003C0E21"/>
    <w:rsid w:val="003C0EB8"/>
    <w:rsid w:val="003C12DD"/>
    <w:rsid w:val="003C19D4"/>
    <w:rsid w:val="003C23A7"/>
    <w:rsid w:val="003C2527"/>
    <w:rsid w:val="003C27C2"/>
    <w:rsid w:val="003C29CB"/>
    <w:rsid w:val="003C2AB8"/>
    <w:rsid w:val="003C2BBE"/>
    <w:rsid w:val="003C2BF6"/>
    <w:rsid w:val="003C3029"/>
    <w:rsid w:val="003C30CF"/>
    <w:rsid w:val="003C30E1"/>
    <w:rsid w:val="003C31DB"/>
    <w:rsid w:val="003C3686"/>
    <w:rsid w:val="003C3DA8"/>
    <w:rsid w:val="003C3F17"/>
    <w:rsid w:val="003C4220"/>
    <w:rsid w:val="003C4628"/>
    <w:rsid w:val="003C4883"/>
    <w:rsid w:val="003C494D"/>
    <w:rsid w:val="003C4A64"/>
    <w:rsid w:val="003C4CBF"/>
    <w:rsid w:val="003C4FF9"/>
    <w:rsid w:val="003C54D8"/>
    <w:rsid w:val="003C5589"/>
    <w:rsid w:val="003C568C"/>
    <w:rsid w:val="003C56CA"/>
    <w:rsid w:val="003C56E6"/>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82"/>
    <w:rsid w:val="003D32BE"/>
    <w:rsid w:val="003D3976"/>
    <w:rsid w:val="003D3A9C"/>
    <w:rsid w:val="003D3D8E"/>
    <w:rsid w:val="003D3EE0"/>
    <w:rsid w:val="003D4465"/>
    <w:rsid w:val="003D477E"/>
    <w:rsid w:val="003D485A"/>
    <w:rsid w:val="003D4BF6"/>
    <w:rsid w:val="003D4CB5"/>
    <w:rsid w:val="003D4EA0"/>
    <w:rsid w:val="003D514D"/>
    <w:rsid w:val="003D51FD"/>
    <w:rsid w:val="003D5678"/>
    <w:rsid w:val="003D570A"/>
    <w:rsid w:val="003D57BE"/>
    <w:rsid w:val="003D5B04"/>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C02"/>
    <w:rsid w:val="003E0D5B"/>
    <w:rsid w:val="003E1013"/>
    <w:rsid w:val="003E1378"/>
    <w:rsid w:val="003E1A35"/>
    <w:rsid w:val="003E1B50"/>
    <w:rsid w:val="003E1D8E"/>
    <w:rsid w:val="003E1E87"/>
    <w:rsid w:val="003E2167"/>
    <w:rsid w:val="003E24DC"/>
    <w:rsid w:val="003E258E"/>
    <w:rsid w:val="003E27C1"/>
    <w:rsid w:val="003E27CF"/>
    <w:rsid w:val="003E286B"/>
    <w:rsid w:val="003E2EB4"/>
    <w:rsid w:val="003E3000"/>
    <w:rsid w:val="003E3131"/>
    <w:rsid w:val="003E3559"/>
    <w:rsid w:val="003E4080"/>
    <w:rsid w:val="003E4422"/>
    <w:rsid w:val="003E47C0"/>
    <w:rsid w:val="003E488C"/>
    <w:rsid w:val="003E48B0"/>
    <w:rsid w:val="003E4DEB"/>
    <w:rsid w:val="003E50FA"/>
    <w:rsid w:val="003E523E"/>
    <w:rsid w:val="003E570D"/>
    <w:rsid w:val="003E57B8"/>
    <w:rsid w:val="003E57E3"/>
    <w:rsid w:val="003E5C1D"/>
    <w:rsid w:val="003E65CA"/>
    <w:rsid w:val="003E661E"/>
    <w:rsid w:val="003E6A40"/>
    <w:rsid w:val="003E6A96"/>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B5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1B"/>
    <w:rsid w:val="003F5AA7"/>
    <w:rsid w:val="003F5E68"/>
    <w:rsid w:val="003F605D"/>
    <w:rsid w:val="003F61E0"/>
    <w:rsid w:val="003F62B6"/>
    <w:rsid w:val="003F637C"/>
    <w:rsid w:val="003F66B0"/>
    <w:rsid w:val="003F6997"/>
    <w:rsid w:val="003F69B9"/>
    <w:rsid w:val="003F6AAD"/>
    <w:rsid w:val="003F6D0A"/>
    <w:rsid w:val="003F6D25"/>
    <w:rsid w:val="003F6F99"/>
    <w:rsid w:val="003F6FB0"/>
    <w:rsid w:val="003F724A"/>
    <w:rsid w:val="003F7C98"/>
    <w:rsid w:val="003F7CD0"/>
    <w:rsid w:val="003F7DFD"/>
    <w:rsid w:val="003F7FAD"/>
    <w:rsid w:val="0040040B"/>
    <w:rsid w:val="00400BF8"/>
    <w:rsid w:val="00400D4F"/>
    <w:rsid w:val="00400DC2"/>
    <w:rsid w:val="00401299"/>
    <w:rsid w:val="0040163F"/>
    <w:rsid w:val="00401AE5"/>
    <w:rsid w:val="00401B0C"/>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E12"/>
    <w:rsid w:val="00403FB5"/>
    <w:rsid w:val="004040B1"/>
    <w:rsid w:val="00404205"/>
    <w:rsid w:val="00404403"/>
    <w:rsid w:val="004044E7"/>
    <w:rsid w:val="00404778"/>
    <w:rsid w:val="00404DBB"/>
    <w:rsid w:val="00404DD8"/>
    <w:rsid w:val="00405147"/>
    <w:rsid w:val="00405290"/>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C63"/>
    <w:rsid w:val="00407FF6"/>
    <w:rsid w:val="004102EF"/>
    <w:rsid w:val="00410340"/>
    <w:rsid w:val="004104F5"/>
    <w:rsid w:val="00410592"/>
    <w:rsid w:val="00410744"/>
    <w:rsid w:val="004111CE"/>
    <w:rsid w:val="004114E6"/>
    <w:rsid w:val="0041170C"/>
    <w:rsid w:val="00411DEB"/>
    <w:rsid w:val="00411FA9"/>
    <w:rsid w:val="004120B4"/>
    <w:rsid w:val="0041238F"/>
    <w:rsid w:val="00412583"/>
    <w:rsid w:val="004126E1"/>
    <w:rsid w:val="004127B1"/>
    <w:rsid w:val="00412949"/>
    <w:rsid w:val="00412B3D"/>
    <w:rsid w:val="00412DAF"/>
    <w:rsid w:val="00413301"/>
    <w:rsid w:val="004133B6"/>
    <w:rsid w:val="00413680"/>
    <w:rsid w:val="00413697"/>
    <w:rsid w:val="004136A2"/>
    <w:rsid w:val="004138AD"/>
    <w:rsid w:val="0041393A"/>
    <w:rsid w:val="00413D0A"/>
    <w:rsid w:val="00413EF0"/>
    <w:rsid w:val="004146EA"/>
    <w:rsid w:val="004147C5"/>
    <w:rsid w:val="00414C54"/>
    <w:rsid w:val="00414F47"/>
    <w:rsid w:val="00414F6E"/>
    <w:rsid w:val="00414F7A"/>
    <w:rsid w:val="00414F9E"/>
    <w:rsid w:val="004150FD"/>
    <w:rsid w:val="0041528E"/>
    <w:rsid w:val="004154B0"/>
    <w:rsid w:val="004155E7"/>
    <w:rsid w:val="0041571D"/>
    <w:rsid w:val="00415A96"/>
    <w:rsid w:val="004160E3"/>
    <w:rsid w:val="0041651B"/>
    <w:rsid w:val="00416571"/>
    <w:rsid w:val="0041672D"/>
    <w:rsid w:val="00416779"/>
    <w:rsid w:val="0041679C"/>
    <w:rsid w:val="0041689A"/>
    <w:rsid w:val="0041690F"/>
    <w:rsid w:val="004169A1"/>
    <w:rsid w:val="00416A83"/>
    <w:rsid w:val="00416BBA"/>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32"/>
    <w:rsid w:val="00421E1C"/>
    <w:rsid w:val="0042204A"/>
    <w:rsid w:val="00422050"/>
    <w:rsid w:val="00422108"/>
    <w:rsid w:val="0042212B"/>
    <w:rsid w:val="0042221C"/>
    <w:rsid w:val="0042230C"/>
    <w:rsid w:val="004225C3"/>
    <w:rsid w:val="004227E1"/>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19F"/>
    <w:rsid w:val="00425203"/>
    <w:rsid w:val="004254BE"/>
    <w:rsid w:val="004255AD"/>
    <w:rsid w:val="004258DA"/>
    <w:rsid w:val="00425F16"/>
    <w:rsid w:val="00425F53"/>
    <w:rsid w:val="004263FE"/>
    <w:rsid w:val="004264C3"/>
    <w:rsid w:val="0042659E"/>
    <w:rsid w:val="0042663C"/>
    <w:rsid w:val="00426B38"/>
    <w:rsid w:val="00426B9A"/>
    <w:rsid w:val="00426DAB"/>
    <w:rsid w:val="00426F8A"/>
    <w:rsid w:val="004270B4"/>
    <w:rsid w:val="00427A50"/>
    <w:rsid w:val="00427D67"/>
    <w:rsid w:val="0043015D"/>
    <w:rsid w:val="00430231"/>
    <w:rsid w:val="0043060F"/>
    <w:rsid w:val="00430857"/>
    <w:rsid w:val="00430894"/>
    <w:rsid w:val="00430F27"/>
    <w:rsid w:val="00431544"/>
    <w:rsid w:val="00431670"/>
    <w:rsid w:val="004316D5"/>
    <w:rsid w:val="004317D0"/>
    <w:rsid w:val="004319C4"/>
    <w:rsid w:val="00431B38"/>
    <w:rsid w:val="00431E2E"/>
    <w:rsid w:val="00432004"/>
    <w:rsid w:val="00432058"/>
    <w:rsid w:val="00432818"/>
    <w:rsid w:val="00432AD1"/>
    <w:rsid w:val="00432AFD"/>
    <w:rsid w:val="00432CD8"/>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11"/>
    <w:rsid w:val="00435431"/>
    <w:rsid w:val="00435531"/>
    <w:rsid w:val="004357C6"/>
    <w:rsid w:val="0043590D"/>
    <w:rsid w:val="00435A19"/>
    <w:rsid w:val="00435AB9"/>
    <w:rsid w:val="00435AC2"/>
    <w:rsid w:val="00435E23"/>
    <w:rsid w:val="00435E72"/>
    <w:rsid w:val="00435F8F"/>
    <w:rsid w:val="004367D5"/>
    <w:rsid w:val="00436929"/>
    <w:rsid w:val="00436F64"/>
    <w:rsid w:val="004371C9"/>
    <w:rsid w:val="004372E5"/>
    <w:rsid w:val="004373E7"/>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B6C"/>
    <w:rsid w:val="00442265"/>
    <w:rsid w:val="004423B0"/>
    <w:rsid w:val="004423CB"/>
    <w:rsid w:val="004428DD"/>
    <w:rsid w:val="00443070"/>
    <w:rsid w:val="00443144"/>
    <w:rsid w:val="0044314F"/>
    <w:rsid w:val="004433D1"/>
    <w:rsid w:val="0044344A"/>
    <w:rsid w:val="00443843"/>
    <w:rsid w:val="00443863"/>
    <w:rsid w:val="004438C7"/>
    <w:rsid w:val="0044391D"/>
    <w:rsid w:val="00443AE7"/>
    <w:rsid w:val="00443D1E"/>
    <w:rsid w:val="0044400D"/>
    <w:rsid w:val="0044400E"/>
    <w:rsid w:val="00444035"/>
    <w:rsid w:val="004443E4"/>
    <w:rsid w:val="00444426"/>
    <w:rsid w:val="00444702"/>
    <w:rsid w:val="0044486B"/>
    <w:rsid w:val="00444AC9"/>
    <w:rsid w:val="00444DED"/>
    <w:rsid w:val="004451A2"/>
    <w:rsid w:val="004454A5"/>
    <w:rsid w:val="004455EE"/>
    <w:rsid w:val="0044568E"/>
    <w:rsid w:val="00445854"/>
    <w:rsid w:val="00445985"/>
    <w:rsid w:val="004459CD"/>
    <w:rsid w:val="00445B0C"/>
    <w:rsid w:val="00445C00"/>
    <w:rsid w:val="00445C22"/>
    <w:rsid w:val="00445CBB"/>
    <w:rsid w:val="00445F68"/>
    <w:rsid w:val="00445F7F"/>
    <w:rsid w:val="00446268"/>
    <w:rsid w:val="00446465"/>
    <w:rsid w:val="0044647F"/>
    <w:rsid w:val="004464AD"/>
    <w:rsid w:val="004465A4"/>
    <w:rsid w:val="004465D5"/>
    <w:rsid w:val="0044669A"/>
    <w:rsid w:val="00446795"/>
    <w:rsid w:val="004467F1"/>
    <w:rsid w:val="00446B7A"/>
    <w:rsid w:val="00446BED"/>
    <w:rsid w:val="00446C3B"/>
    <w:rsid w:val="004471BA"/>
    <w:rsid w:val="004471FF"/>
    <w:rsid w:val="0044737E"/>
    <w:rsid w:val="00447693"/>
    <w:rsid w:val="004476EC"/>
    <w:rsid w:val="004478D7"/>
    <w:rsid w:val="00447D6A"/>
    <w:rsid w:val="00447DAA"/>
    <w:rsid w:val="0045024E"/>
    <w:rsid w:val="0045026F"/>
    <w:rsid w:val="0045029F"/>
    <w:rsid w:val="004503F7"/>
    <w:rsid w:val="0045054C"/>
    <w:rsid w:val="00450948"/>
    <w:rsid w:val="004509AE"/>
    <w:rsid w:val="004509DB"/>
    <w:rsid w:val="00450C24"/>
    <w:rsid w:val="00450D0B"/>
    <w:rsid w:val="00451200"/>
    <w:rsid w:val="00451525"/>
    <w:rsid w:val="0045161C"/>
    <w:rsid w:val="004519A6"/>
    <w:rsid w:val="00451A0A"/>
    <w:rsid w:val="00451D60"/>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DC2"/>
    <w:rsid w:val="00453F3E"/>
    <w:rsid w:val="004543A7"/>
    <w:rsid w:val="00454855"/>
    <w:rsid w:val="00454C29"/>
    <w:rsid w:val="00454C47"/>
    <w:rsid w:val="00454F14"/>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9AD"/>
    <w:rsid w:val="00457B60"/>
    <w:rsid w:val="00457C6C"/>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D36"/>
    <w:rsid w:val="00461EE9"/>
    <w:rsid w:val="00461F1A"/>
    <w:rsid w:val="0046212D"/>
    <w:rsid w:val="00462783"/>
    <w:rsid w:val="0046285B"/>
    <w:rsid w:val="00462F09"/>
    <w:rsid w:val="004634BC"/>
    <w:rsid w:val="004635B8"/>
    <w:rsid w:val="004636CB"/>
    <w:rsid w:val="00463CAC"/>
    <w:rsid w:val="00463E8D"/>
    <w:rsid w:val="00463EAA"/>
    <w:rsid w:val="00464378"/>
    <w:rsid w:val="0046438A"/>
    <w:rsid w:val="00464641"/>
    <w:rsid w:val="004648A8"/>
    <w:rsid w:val="0046490A"/>
    <w:rsid w:val="00464A91"/>
    <w:rsid w:val="00464E68"/>
    <w:rsid w:val="00464F2A"/>
    <w:rsid w:val="00464F5B"/>
    <w:rsid w:val="004650B8"/>
    <w:rsid w:val="004651F2"/>
    <w:rsid w:val="00465216"/>
    <w:rsid w:val="004652D0"/>
    <w:rsid w:val="00465333"/>
    <w:rsid w:val="0046539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2D0"/>
    <w:rsid w:val="0046734F"/>
    <w:rsid w:val="004677D1"/>
    <w:rsid w:val="004679D9"/>
    <w:rsid w:val="00467ADB"/>
    <w:rsid w:val="00467C43"/>
    <w:rsid w:val="00467C8F"/>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690"/>
    <w:rsid w:val="00472758"/>
    <w:rsid w:val="00472839"/>
    <w:rsid w:val="00472905"/>
    <w:rsid w:val="00472913"/>
    <w:rsid w:val="004729DF"/>
    <w:rsid w:val="00472B8B"/>
    <w:rsid w:val="00473033"/>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54E"/>
    <w:rsid w:val="00485680"/>
    <w:rsid w:val="0048589D"/>
    <w:rsid w:val="00485981"/>
    <w:rsid w:val="004859CF"/>
    <w:rsid w:val="00485AAB"/>
    <w:rsid w:val="00485B86"/>
    <w:rsid w:val="004860C4"/>
    <w:rsid w:val="004861D6"/>
    <w:rsid w:val="004864AF"/>
    <w:rsid w:val="004865D7"/>
    <w:rsid w:val="004867FF"/>
    <w:rsid w:val="004869B5"/>
    <w:rsid w:val="00486FEC"/>
    <w:rsid w:val="00487521"/>
    <w:rsid w:val="00487565"/>
    <w:rsid w:val="004875A3"/>
    <w:rsid w:val="004875F4"/>
    <w:rsid w:val="00487798"/>
    <w:rsid w:val="00487876"/>
    <w:rsid w:val="00487AC7"/>
    <w:rsid w:val="00487C53"/>
    <w:rsid w:val="004902BE"/>
    <w:rsid w:val="004905DC"/>
    <w:rsid w:val="0049078A"/>
    <w:rsid w:val="00490901"/>
    <w:rsid w:val="00490A43"/>
    <w:rsid w:val="00490B57"/>
    <w:rsid w:val="00490F78"/>
    <w:rsid w:val="00490FCD"/>
    <w:rsid w:val="00490FE4"/>
    <w:rsid w:val="0049139F"/>
    <w:rsid w:val="004915FE"/>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525A"/>
    <w:rsid w:val="00495B14"/>
    <w:rsid w:val="00495C14"/>
    <w:rsid w:val="00495CBB"/>
    <w:rsid w:val="00495FE7"/>
    <w:rsid w:val="004961F1"/>
    <w:rsid w:val="00496656"/>
    <w:rsid w:val="0049682D"/>
    <w:rsid w:val="00496A63"/>
    <w:rsid w:val="00496CDD"/>
    <w:rsid w:val="00496E74"/>
    <w:rsid w:val="00497243"/>
    <w:rsid w:val="00497502"/>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575"/>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8B2"/>
    <w:rsid w:val="004A4B57"/>
    <w:rsid w:val="004A4C13"/>
    <w:rsid w:val="004A4D88"/>
    <w:rsid w:val="004A4DF3"/>
    <w:rsid w:val="004A530E"/>
    <w:rsid w:val="004A5436"/>
    <w:rsid w:val="004A5499"/>
    <w:rsid w:val="004A557E"/>
    <w:rsid w:val="004A5624"/>
    <w:rsid w:val="004A58C7"/>
    <w:rsid w:val="004A5BA4"/>
    <w:rsid w:val="004A5C9B"/>
    <w:rsid w:val="004A60EF"/>
    <w:rsid w:val="004A61D3"/>
    <w:rsid w:val="004A672D"/>
    <w:rsid w:val="004A679F"/>
    <w:rsid w:val="004A69BE"/>
    <w:rsid w:val="004A6B95"/>
    <w:rsid w:val="004A6C67"/>
    <w:rsid w:val="004A6EEE"/>
    <w:rsid w:val="004A756F"/>
    <w:rsid w:val="004A7717"/>
    <w:rsid w:val="004A7768"/>
    <w:rsid w:val="004A7921"/>
    <w:rsid w:val="004A7CC7"/>
    <w:rsid w:val="004A7D24"/>
    <w:rsid w:val="004A7F43"/>
    <w:rsid w:val="004A7F70"/>
    <w:rsid w:val="004A7FD0"/>
    <w:rsid w:val="004B0387"/>
    <w:rsid w:val="004B0757"/>
    <w:rsid w:val="004B0B55"/>
    <w:rsid w:val="004B0C6F"/>
    <w:rsid w:val="004B0EC3"/>
    <w:rsid w:val="004B0F7B"/>
    <w:rsid w:val="004B1331"/>
    <w:rsid w:val="004B1592"/>
    <w:rsid w:val="004B17D1"/>
    <w:rsid w:val="004B20D2"/>
    <w:rsid w:val="004B2205"/>
    <w:rsid w:val="004B264F"/>
    <w:rsid w:val="004B2A2B"/>
    <w:rsid w:val="004B2CD9"/>
    <w:rsid w:val="004B2F59"/>
    <w:rsid w:val="004B34C7"/>
    <w:rsid w:val="004B34ED"/>
    <w:rsid w:val="004B3E37"/>
    <w:rsid w:val="004B4329"/>
    <w:rsid w:val="004B4B7E"/>
    <w:rsid w:val="004B548D"/>
    <w:rsid w:val="004B54B7"/>
    <w:rsid w:val="004B5532"/>
    <w:rsid w:val="004B583B"/>
    <w:rsid w:val="004B5862"/>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B"/>
    <w:rsid w:val="004B7D4C"/>
    <w:rsid w:val="004B7D73"/>
    <w:rsid w:val="004C0219"/>
    <w:rsid w:val="004C058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D"/>
    <w:rsid w:val="004C36C8"/>
    <w:rsid w:val="004C3824"/>
    <w:rsid w:val="004C3889"/>
    <w:rsid w:val="004C3A28"/>
    <w:rsid w:val="004C3DDE"/>
    <w:rsid w:val="004C3E2B"/>
    <w:rsid w:val="004C3EBC"/>
    <w:rsid w:val="004C3EC1"/>
    <w:rsid w:val="004C3FAE"/>
    <w:rsid w:val="004C44BD"/>
    <w:rsid w:val="004C47F7"/>
    <w:rsid w:val="004C4AAE"/>
    <w:rsid w:val="004C4B74"/>
    <w:rsid w:val="004C4C83"/>
    <w:rsid w:val="004C5239"/>
    <w:rsid w:val="004C5460"/>
    <w:rsid w:val="004C57CC"/>
    <w:rsid w:val="004C585B"/>
    <w:rsid w:val="004C5F76"/>
    <w:rsid w:val="004C5F8A"/>
    <w:rsid w:val="004C601B"/>
    <w:rsid w:val="004C6546"/>
    <w:rsid w:val="004C6882"/>
    <w:rsid w:val="004C6AE7"/>
    <w:rsid w:val="004C6D34"/>
    <w:rsid w:val="004C6D8B"/>
    <w:rsid w:val="004C6E79"/>
    <w:rsid w:val="004C72A1"/>
    <w:rsid w:val="004C7365"/>
    <w:rsid w:val="004C7585"/>
    <w:rsid w:val="004C75D9"/>
    <w:rsid w:val="004C785C"/>
    <w:rsid w:val="004C7C08"/>
    <w:rsid w:val="004C7CA6"/>
    <w:rsid w:val="004C7D71"/>
    <w:rsid w:val="004C7F82"/>
    <w:rsid w:val="004C7F85"/>
    <w:rsid w:val="004D0292"/>
    <w:rsid w:val="004D038C"/>
    <w:rsid w:val="004D03CE"/>
    <w:rsid w:val="004D0669"/>
    <w:rsid w:val="004D094B"/>
    <w:rsid w:val="004D0A87"/>
    <w:rsid w:val="004D0AE5"/>
    <w:rsid w:val="004D0D33"/>
    <w:rsid w:val="004D0D5F"/>
    <w:rsid w:val="004D0E70"/>
    <w:rsid w:val="004D0E97"/>
    <w:rsid w:val="004D1399"/>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044"/>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6FC4"/>
    <w:rsid w:val="004D7196"/>
    <w:rsid w:val="004D72D9"/>
    <w:rsid w:val="004D7329"/>
    <w:rsid w:val="004D7C2C"/>
    <w:rsid w:val="004D7CB1"/>
    <w:rsid w:val="004D7CE9"/>
    <w:rsid w:val="004D7E4D"/>
    <w:rsid w:val="004D7EAA"/>
    <w:rsid w:val="004D7EE7"/>
    <w:rsid w:val="004E0029"/>
    <w:rsid w:val="004E0239"/>
    <w:rsid w:val="004E0270"/>
    <w:rsid w:val="004E0365"/>
    <w:rsid w:val="004E060F"/>
    <w:rsid w:val="004E08C9"/>
    <w:rsid w:val="004E0B4D"/>
    <w:rsid w:val="004E0E7F"/>
    <w:rsid w:val="004E0F42"/>
    <w:rsid w:val="004E111E"/>
    <w:rsid w:val="004E133E"/>
    <w:rsid w:val="004E16F8"/>
    <w:rsid w:val="004E17AD"/>
    <w:rsid w:val="004E1B34"/>
    <w:rsid w:val="004E1B8F"/>
    <w:rsid w:val="004E1DCE"/>
    <w:rsid w:val="004E1ED0"/>
    <w:rsid w:val="004E23FB"/>
    <w:rsid w:val="004E2456"/>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3A8"/>
    <w:rsid w:val="004E6607"/>
    <w:rsid w:val="004E6627"/>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0"/>
    <w:rsid w:val="004F2023"/>
    <w:rsid w:val="004F2187"/>
    <w:rsid w:val="004F21C3"/>
    <w:rsid w:val="004F224D"/>
    <w:rsid w:val="004F2296"/>
    <w:rsid w:val="004F2AC3"/>
    <w:rsid w:val="004F2EC8"/>
    <w:rsid w:val="004F2EF2"/>
    <w:rsid w:val="004F2FA4"/>
    <w:rsid w:val="004F31D7"/>
    <w:rsid w:val="004F3248"/>
    <w:rsid w:val="004F33EE"/>
    <w:rsid w:val="004F3442"/>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2B"/>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A2"/>
    <w:rsid w:val="00504EC5"/>
    <w:rsid w:val="00505436"/>
    <w:rsid w:val="00505517"/>
    <w:rsid w:val="005056F3"/>
    <w:rsid w:val="00505762"/>
    <w:rsid w:val="005057E1"/>
    <w:rsid w:val="005059FC"/>
    <w:rsid w:val="00505C4C"/>
    <w:rsid w:val="00506281"/>
    <w:rsid w:val="0050673F"/>
    <w:rsid w:val="005068C4"/>
    <w:rsid w:val="005069C9"/>
    <w:rsid w:val="00506A77"/>
    <w:rsid w:val="00506C24"/>
    <w:rsid w:val="00506D97"/>
    <w:rsid w:val="0050746C"/>
    <w:rsid w:val="00507608"/>
    <w:rsid w:val="00507893"/>
    <w:rsid w:val="00507970"/>
    <w:rsid w:val="00507B55"/>
    <w:rsid w:val="00507C72"/>
    <w:rsid w:val="00507CBA"/>
    <w:rsid w:val="00507D41"/>
    <w:rsid w:val="00507E88"/>
    <w:rsid w:val="00510240"/>
    <w:rsid w:val="005102A0"/>
    <w:rsid w:val="00510557"/>
    <w:rsid w:val="00510731"/>
    <w:rsid w:val="00510A18"/>
    <w:rsid w:val="00510BA9"/>
    <w:rsid w:val="00511188"/>
    <w:rsid w:val="0051152F"/>
    <w:rsid w:val="005115E8"/>
    <w:rsid w:val="00511C3F"/>
    <w:rsid w:val="00511D42"/>
    <w:rsid w:val="00511FBB"/>
    <w:rsid w:val="00511FCA"/>
    <w:rsid w:val="0051255D"/>
    <w:rsid w:val="005128A0"/>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3E75"/>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63E7"/>
    <w:rsid w:val="00516648"/>
    <w:rsid w:val="005167AE"/>
    <w:rsid w:val="005167C0"/>
    <w:rsid w:val="005169D0"/>
    <w:rsid w:val="00516A5C"/>
    <w:rsid w:val="00516AE0"/>
    <w:rsid w:val="00516BD8"/>
    <w:rsid w:val="00516DF1"/>
    <w:rsid w:val="00517083"/>
    <w:rsid w:val="005173E5"/>
    <w:rsid w:val="0051777D"/>
    <w:rsid w:val="0051783A"/>
    <w:rsid w:val="005179CF"/>
    <w:rsid w:val="005201A7"/>
    <w:rsid w:val="00520454"/>
    <w:rsid w:val="00520604"/>
    <w:rsid w:val="00520BF4"/>
    <w:rsid w:val="00520FC4"/>
    <w:rsid w:val="0052100E"/>
    <w:rsid w:val="005217E4"/>
    <w:rsid w:val="005218C5"/>
    <w:rsid w:val="00521B81"/>
    <w:rsid w:val="00521C3C"/>
    <w:rsid w:val="00522076"/>
    <w:rsid w:val="00522229"/>
    <w:rsid w:val="0052224A"/>
    <w:rsid w:val="00522303"/>
    <w:rsid w:val="005223B2"/>
    <w:rsid w:val="005223B5"/>
    <w:rsid w:val="005228FA"/>
    <w:rsid w:val="00522AF4"/>
    <w:rsid w:val="00523045"/>
    <w:rsid w:val="005231C9"/>
    <w:rsid w:val="005232C3"/>
    <w:rsid w:val="0052334F"/>
    <w:rsid w:val="00523782"/>
    <w:rsid w:val="00523AFF"/>
    <w:rsid w:val="00523E7E"/>
    <w:rsid w:val="00523E81"/>
    <w:rsid w:val="005240BB"/>
    <w:rsid w:val="005245DB"/>
    <w:rsid w:val="00524688"/>
    <w:rsid w:val="00524893"/>
    <w:rsid w:val="005249F1"/>
    <w:rsid w:val="00524A28"/>
    <w:rsid w:val="00524D54"/>
    <w:rsid w:val="00524DAC"/>
    <w:rsid w:val="00524F25"/>
    <w:rsid w:val="00525292"/>
    <w:rsid w:val="0052582A"/>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849"/>
    <w:rsid w:val="00527D98"/>
    <w:rsid w:val="00527E27"/>
    <w:rsid w:val="00527E9A"/>
    <w:rsid w:val="00527F26"/>
    <w:rsid w:val="005300BA"/>
    <w:rsid w:val="00530146"/>
    <w:rsid w:val="0053028E"/>
    <w:rsid w:val="005302AD"/>
    <w:rsid w:val="005303B0"/>
    <w:rsid w:val="00530934"/>
    <w:rsid w:val="00530C02"/>
    <w:rsid w:val="005312E3"/>
    <w:rsid w:val="005313FC"/>
    <w:rsid w:val="00531497"/>
    <w:rsid w:val="00531680"/>
    <w:rsid w:val="00531A06"/>
    <w:rsid w:val="00531A3A"/>
    <w:rsid w:val="00531D19"/>
    <w:rsid w:val="00532453"/>
    <w:rsid w:val="00532639"/>
    <w:rsid w:val="00532877"/>
    <w:rsid w:val="00532892"/>
    <w:rsid w:val="00532929"/>
    <w:rsid w:val="00532A5D"/>
    <w:rsid w:val="00532C91"/>
    <w:rsid w:val="00532D26"/>
    <w:rsid w:val="0053308D"/>
    <w:rsid w:val="00533331"/>
    <w:rsid w:val="00533980"/>
    <w:rsid w:val="00533B08"/>
    <w:rsid w:val="00534302"/>
    <w:rsid w:val="0053438B"/>
    <w:rsid w:val="005345A4"/>
    <w:rsid w:val="005345F4"/>
    <w:rsid w:val="00534683"/>
    <w:rsid w:val="0053489F"/>
    <w:rsid w:val="00534D43"/>
    <w:rsid w:val="00534D93"/>
    <w:rsid w:val="00534F32"/>
    <w:rsid w:val="005350CB"/>
    <w:rsid w:val="005354B6"/>
    <w:rsid w:val="00535506"/>
    <w:rsid w:val="00535673"/>
    <w:rsid w:val="005356C4"/>
    <w:rsid w:val="0053575F"/>
    <w:rsid w:val="00535B9B"/>
    <w:rsid w:val="00535CD5"/>
    <w:rsid w:val="00535E16"/>
    <w:rsid w:val="00536181"/>
    <w:rsid w:val="0053670D"/>
    <w:rsid w:val="005367C5"/>
    <w:rsid w:val="005368DF"/>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924"/>
    <w:rsid w:val="00541ADE"/>
    <w:rsid w:val="00541AF9"/>
    <w:rsid w:val="00541B8A"/>
    <w:rsid w:val="00541BFE"/>
    <w:rsid w:val="00541CCB"/>
    <w:rsid w:val="00541E3D"/>
    <w:rsid w:val="00541F58"/>
    <w:rsid w:val="005424BA"/>
    <w:rsid w:val="00542820"/>
    <w:rsid w:val="00542851"/>
    <w:rsid w:val="00542CF9"/>
    <w:rsid w:val="00542D25"/>
    <w:rsid w:val="00543132"/>
    <w:rsid w:val="0054315E"/>
    <w:rsid w:val="00543230"/>
    <w:rsid w:val="005432CD"/>
    <w:rsid w:val="00543349"/>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A4"/>
    <w:rsid w:val="00552601"/>
    <w:rsid w:val="00552708"/>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B5"/>
    <w:rsid w:val="00554BF8"/>
    <w:rsid w:val="00555020"/>
    <w:rsid w:val="0055531F"/>
    <w:rsid w:val="00555487"/>
    <w:rsid w:val="00555DC8"/>
    <w:rsid w:val="00555F31"/>
    <w:rsid w:val="00555FE3"/>
    <w:rsid w:val="005561D2"/>
    <w:rsid w:val="005563BF"/>
    <w:rsid w:val="005564B2"/>
    <w:rsid w:val="0055667F"/>
    <w:rsid w:val="00556774"/>
    <w:rsid w:val="0055678A"/>
    <w:rsid w:val="00556861"/>
    <w:rsid w:val="00556C91"/>
    <w:rsid w:val="00556DD3"/>
    <w:rsid w:val="00556E3D"/>
    <w:rsid w:val="005570C3"/>
    <w:rsid w:val="00557437"/>
    <w:rsid w:val="00557C10"/>
    <w:rsid w:val="00557FF0"/>
    <w:rsid w:val="0056030A"/>
    <w:rsid w:val="005603FE"/>
    <w:rsid w:val="00560512"/>
    <w:rsid w:val="005607B9"/>
    <w:rsid w:val="00560D36"/>
    <w:rsid w:val="00560D51"/>
    <w:rsid w:val="0056146C"/>
    <w:rsid w:val="005614D0"/>
    <w:rsid w:val="00561C1D"/>
    <w:rsid w:val="00561D96"/>
    <w:rsid w:val="00561E80"/>
    <w:rsid w:val="005621F7"/>
    <w:rsid w:val="005622BA"/>
    <w:rsid w:val="005625EA"/>
    <w:rsid w:val="0056290F"/>
    <w:rsid w:val="00562931"/>
    <w:rsid w:val="00562F3B"/>
    <w:rsid w:val="00562FD9"/>
    <w:rsid w:val="005636E1"/>
    <w:rsid w:val="0056371A"/>
    <w:rsid w:val="005637E6"/>
    <w:rsid w:val="005639E8"/>
    <w:rsid w:val="00563A09"/>
    <w:rsid w:val="00563A65"/>
    <w:rsid w:val="00563B97"/>
    <w:rsid w:val="00563D71"/>
    <w:rsid w:val="00563DC8"/>
    <w:rsid w:val="0056406D"/>
    <w:rsid w:val="005643E3"/>
    <w:rsid w:val="0056452B"/>
    <w:rsid w:val="0056453A"/>
    <w:rsid w:val="00564781"/>
    <w:rsid w:val="005648CB"/>
    <w:rsid w:val="005648ED"/>
    <w:rsid w:val="00564A5D"/>
    <w:rsid w:val="00565083"/>
    <w:rsid w:val="00565131"/>
    <w:rsid w:val="0056521A"/>
    <w:rsid w:val="005652FC"/>
    <w:rsid w:val="00565A82"/>
    <w:rsid w:val="00565B03"/>
    <w:rsid w:val="00565B94"/>
    <w:rsid w:val="00565D84"/>
    <w:rsid w:val="00565D93"/>
    <w:rsid w:val="00565FF3"/>
    <w:rsid w:val="0056635E"/>
    <w:rsid w:val="005664C2"/>
    <w:rsid w:val="005667AD"/>
    <w:rsid w:val="00566B15"/>
    <w:rsid w:val="00566B59"/>
    <w:rsid w:val="00566CA2"/>
    <w:rsid w:val="00566D7A"/>
    <w:rsid w:val="00567243"/>
    <w:rsid w:val="005672F6"/>
    <w:rsid w:val="00567467"/>
    <w:rsid w:val="0056780C"/>
    <w:rsid w:val="00567C9B"/>
    <w:rsid w:val="005701F5"/>
    <w:rsid w:val="0057023D"/>
    <w:rsid w:val="0057059A"/>
    <w:rsid w:val="00570600"/>
    <w:rsid w:val="00570782"/>
    <w:rsid w:val="005708CE"/>
    <w:rsid w:val="00570CBC"/>
    <w:rsid w:val="005712C3"/>
    <w:rsid w:val="00571386"/>
    <w:rsid w:val="0057142B"/>
    <w:rsid w:val="0057178D"/>
    <w:rsid w:val="0057179C"/>
    <w:rsid w:val="005719CF"/>
    <w:rsid w:val="00571A56"/>
    <w:rsid w:val="00571C1C"/>
    <w:rsid w:val="00572435"/>
    <w:rsid w:val="005724E4"/>
    <w:rsid w:val="005726EC"/>
    <w:rsid w:val="00572770"/>
    <w:rsid w:val="0057295E"/>
    <w:rsid w:val="005729F5"/>
    <w:rsid w:val="00572A88"/>
    <w:rsid w:val="00572AB4"/>
    <w:rsid w:val="00572B1F"/>
    <w:rsid w:val="00572C37"/>
    <w:rsid w:val="00573624"/>
    <w:rsid w:val="005739DD"/>
    <w:rsid w:val="00573A0A"/>
    <w:rsid w:val="00573D0B"/>
    <w:rsid w:val="00573E56"/>
    <w:rsid w:val="00573EFA"/>
    <w:rsid w:val="00574121"/>
    <w:rsid w:val="00574244"/>
    <w:rsid w:val="005742B0"/>
    <w:rsid w:val="005742E2"/>
    <w:rsid w:val="00574962"/>
    <w:rsid w:val="00574A31"/>
    <w:rsid w:val="00574C7C"/>
    <w:rsid w:val="00574E8C"/>
    <w:rsid w:val="0057500D"/>
    <w:rsid w:val="00575151"/>
    <w:rsid w:val="005752AC"/>
    <w:rsid w:val="005752CE"/>
    <w:rsid w:val="00575333"/>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1F0"/>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216"/>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C3"/>
    <w:rsid w:val="00584DD1"/>
    <w:rsid w:val="00584F1B"/>
    <w:rsid w:val="00584F93"/>
    <w:rsid w:val="00585472"/>
    <w:rsid w:val="00585497"/>
    <w:rsid w:val="0058575E"/>
    <w:rsid w:val="00585924"/>
    <w:rsid w:val="00585D53"/>
    <w:rsid w:val="00585DCA"/>
    <w:rsid w:val="00585EBF"/>
    <w:rsid w:val="00585EDB"/>
    <w:rsid w:val="00585F3B"/>
    <w:rsid w:val="0058621B"/>
    <w:rsid w:val="005865CC"/>
    <w:rsid w:val="0058663C"/>
    <w:rsid w:val="0058672D"/>
    <w:rsid w:val="00586746"/>
    <w:rsid w:val="00586907"/>
    <w:rsid w:val="005869E6"/>
    <w:rsid w:val="00586B21"/>
    <w:rsid w:val="00586CD7"/>
    <w:rsid w:val="00586E8D"/>
    <w:rsid w:val="00586ED7"/>
    <w:rsid w:val="005870A9"/>
    <w:rsid w:val="0058715C"/>
    <w:rsid w:val="005872F4"/>
    <w:rsid w:val="00587591"/>
    <w:rsid w:val="00587986"/>
    <w:rsid w:val="00587A70"/>
    <w:rsid w:val="00587CE1"/>
    <w:rsid w:val="00587D61"/>
    <w:rsid w:val="00590244"/>
    <w:rsid w:val="0059027B"/>
    <w:rsid w:val="0059035C"/>
    <w:rsid w:val="00590588"/>
    <w:rsid w:val="00590F0B"/>
    <w:rsid w:val="005910A5"/>
    <w:rsid w:val="005911EE"/>
    <w:rsid w:val="0059123B"/>
    <w:rsid w:val="00591342"/>
    <w:rsid w:val="005914A7"/>
    <w:rsid w:val="005914BF"/>
    <w:rsid w:val="00591729"/>
    <w:rsid w:val="00591737"/>
    <w:rsid w:val="005917E6"/>
    <w:rsid w:val="00591AC4"/>
    <w:rsid w:val="00591B1C"/>
    <w:rsid w:val="00591CA2"/>
    <w:rsid w:val="00591D6E"/>
    <w:rsid w:val="00591F31"/>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46"/>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3C7"/>
    <w:rsid w:val="005954F0"/>
    <w:rsid w:val="00595894"/>
    <w:rsid w:val="0059592A"/>
    <w:rsid w:val="00595B71"/>
    <w:rsid w:val="00595D55"/>
    <w:rsid w:val="00595F0E"/>
    <w:rsid w:val="00595F42"/>
    <w:rsid w:val="00596190"/>
    <w:rsid w:val="005961E6"/>
    <w:rsid w:val="0059621E"/>
    <w:rsid w:val="005962B6"/>
    <w:rsid w:val="00596A32"/>
    <w:rsid w:val="00596C02"/>
    <w:rsid w:val="00596EAD"/>
    <w:rsid w:val="005970D0"/>
    <w:rsid w:val="0059726A"/>
    <w:rsid w:val="0059781B"/>
    <w:rsid w:val="00597A04"/>
    <w:rsid w:val="00597C76"/>
    <w:rsid w:val="00597D09"/>
    <w:rsid w:val="00597E6E"/>
    <w:rsid w:val="005A070C"/>
    <w:rsid w:val="005A098E"/>
    <w:rsid w:val="005A099B"/>
    <w:rsid w:val="005A0E6C"/>
    <w:rsid w:val="005A10AB"/>
    <w:rsid w:val="005A10F0"/>
    <w:rsid w:val="005A11BD"/>
    <w:rsid w:val="005A121E"/>
    <w:rsid w:val="005A1262"/>
    <w:rsid w:val="005A127B"/>
    <w:rsid w:val="005A135B"/>
    <w:rsid w:val="005A15E3"/>
    <w:rsid w:val="005A1638"/>
    <w:rsid w:val="005A1764"/>
    <w:rsid w:val="005A1801"/>
    <w:rsid w:val="005A2020"/>
    <w:rsid w:val="005A212F"/>
    <w:rsid w:val="005A29C4"/>
    <w:rsid w:val="005A2DEA"/>
    <w:rsid w:val="005A318D"/>
    <w:rsid w:val="005A3271"/>
    <w:rsid w:val="005A355B"/>
    <w:rsid w:val="005A374C"/>
    <w:rsid w:val="005A3752"/>
    <w:rsid w:val="005A37C2"/>
    <w:rsid w:val="005A38C9"/>
    <w:rsid w:val="005A38E5"/>
    <w:rsid w:val="005A3ABF"/>
    <w:rsid w:val="005A3E56"/>
    <w:rsid w:val="005A4315"/>
    <w:rsid w:val="005A43A3"/>
    <w:rsid w:val="005A4471"/>
    <w:rsid w:val="005A44D0"/>
    <w:rsid w:val="005A4A54"/>
    <w:rsid w:val="005A50C0"/>
    <w:rsid w:val="005A51A4"/>
    <w:rsid w:val="005A51E7"/>
    <w:rsid w:val="005A5572"/>
    <w:rsid w:val="005A559E"/>
    <w:rsid w:val="005A564D"/>
    <w:rsid w:val="005A5AEC"/>
    <w:rsid w:val="005A5C0F"/>
    <w:rsid w:val="005A5EA3"/>
    <w:rsid w:val="005A6306"/>
    <w:rsid w:val="005A66EF"/>
    <w:rsid w:val="005A670C"/>
    <w:rsid w:val="005A6976"/>
    <w:rsid w:val="005A69BA"/>
    <w:rsid w:val="005A6DAD"/>
    <w:rsid w:val="005A70ED"/>
    <w:rsid w:val="005A7628"/>
    <w:rsid w:val="005A7670"/>
    <w:rsid w:val="005A77C5"/>
    <w:rsid w:val="005A7B63"/>
    <w:rsid w:val="005A7BA6"/>
    <w:rsid w:val="005A7BC9"/>
    <w:rsid w:val="005A7CAA"/>
    <w:rsid w:val="005B03FF"/>
    <w:rsid w:val="005B0680"/>
    <w:rsid w:val="005B0A16"/>
    <w:rsid w:val="005B0AFB"/>
    <w:rsid w:val="005B0C88"/>
    <w:rsid w:val="005B12FC"/>
    <w:rsid w:val="005B1C8A"/>
    <w:rsid w:val="005B21FB"/>
    <w:rsid w:val="005B2260"/>
    <w:rsid w:val="005B26D6"/>
    <w:rsid w:val="005B289C"/>
    <w:rsid w:val="005B2C58"/>
    <w:rsid w:val="005B2CC5"/>
    <w:rsid w:val="005B2CDB"/>
    <w:rsid w:val="005B2F21"/>
    <w:rsid w:val="005B2F5C"/>
    <w:rsid w:val="005B30AA"/>
    <w:rsid w:val="005B30B5"/>
    <w:rsid w:val="005B337F"/>
    <w:rsid w:val="005B3B59"/>
    <w:rsid w:val="005B3BAD"/>
    <w:rsid w:val="005B47C7"/>
    <w:rsid w:val="005B4904"/>
    <w:rsid w:val="005B4914"/>
    <w:rsid w:val="005B50E8"/>
    <w:rsid w:val="005B50F2"/>
    <w:rsid w:val="005B51F5"/>
    <w:rsid w:val="005B529F"/>
    <w:rsid w:val="005B5468"/>
    <w:rsid w:val="005B55FD"/>
    <w:rsid w:val="005B5623"/>
    <w:rsid w:val="005B5792"/>
    <w:rsid w:val="005B5B2A"/>
    <w:rsid w:val="005B5B87"/>
    <w:rsid w:val="005B63C3"/>
    <w:rsid w:val="005B673F"/>
    <w:rsid w:val="005B67AC"/>
    <w:rsid w:val="005B6826"/>
    <w:rsid w:val="005B68CC"/>
    <w:rsid w:val="005B68E4"/>
    <w:rsid w:val="005B6F49"/>
    <w:rsid w:val="005B7049"/>
    <w:rsid w:val="005B70B2"/>
    <w:rsid w:val="005B70FB"/>
    <w:rsid w:val="005B7183"/>
    <w:rsid w:val="005B71DC"/>
    <w:rsid w:val="005B7254"/>
    <w:rsid w:val="005B793A"/>
    <w:rsid w:val="005B7C8A"/>
    <w:rsid w:val="005B7E08"/>
    <w:rsid w:val="005B7F0C"/>
    <w:rsid w:val="005B7F5A"/>
    <w:rsid w:val="005C028A"/>
    <w:rsid w:val="005C0405"/>
    <w:rsid w:val="005C0495"/>
    <w:rsid w:val="005C0518"/>
    <w:rsid w:val="005C06D1"/>
    <w:rsid w:val="005C084C"/>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C16"/>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CC0"/>
    <w:rsid w:val="005C7E1F"/>
    <w:rsid w:val="005C7E9C"/>
    <w:rsid w:val="005C7F9A"/>
    <w:rsid w:val="005D0073"/>
    <w:rsid w:val="005D007E"/>
    <w:rsid w:val="005D0157"/>
    <w:rsid w:val="005D023A"/>
    <w:rsid w:val="005D0251"/>
    <w:rsid w:val="005D031F"/>
    <w:rsid w:val="005D0634"/>
    <w:rsid w:val="005D0714"/>
    <w:rsid w:val="005D0A8E"/>
    <w:rsid w:val="005D0B7E"/>
    <w:rsid w:val="005D0F1C"/>
    <w:rsid w:val="005D12DB"/>
    <w:rsid w:val="005D140C"/>
    <w:rsid w:val="005D1802"/>
    <w:rsid w:val="005D1A36"/>
    <w:rsid w:val="005D1A4B"/>
    <w:rsid w:val="005D1F2F"/>
    <w:rsid w:val="005D219A"/>
    <w:rsid w:val="005D228A"/>
    <w:rsid w:val="005D24C7"/>
    <w:rsid w:val="005D258C"/>
    <w:rsid w:val="005D294C"/>
    <w:rsid w:val="005D2982"/>
    <w:rsid w:val="005D2B5E"/>
    <w:rsid w:val="005D2F27"/>
    <w:rsid w:val="005D31C8"/>
    <w:rsid w:val="005D3578"/>
    <w:rsid w:val="005D3A0C"/>
    <w:rsid w:val="005D3C12"/>
    <w:rsid w:val="005D3CB5"/>
    <w:rsid w:val="005D3D47"/>
    <w:rsid w:val="005D3E69"/>
    <w:rsid w:val="005D4729"/>
    <w:rsid w:val="005D4833"/>
    <w:rsid w:val="005D4BD0"/>
    <w:rsid w:val="005D51A9"/>
    <w:rsid w:val="005D5372"/>
    <w:rsid w:val="005D544A"/>
    <w:rsid w:val="005D5475"/>
    <w:rsid w:val="005D5679"/>
    <w:rsid w:val="005D56B5"/>
    <w:rsid w:val="005D5B0E"/>
    <w:rsid w:val="005D5E48"/>
    <w:rsid w:val="005D5E4B"/>
    <w:rsid w:val="005D5E5F"/>
    <w:rsid w:val="005D665C"/>
    <w:rsid w:val="005D6A70"/>
    <w:rsid w:val="005D71EA"/>
    <w:rsid w:val="005D73BA"/>
    <w:rsid w:val="005D755B"/>
    <w:rsid w:val="005D7786"/>
    <w:rsid w:val="005D796B"/>
    <w:rsid w:val="005D7976"/>
    <w:rsid w:val="005D7C83"/>
    <w:rsid w:val="005E008A"/>
    <w:rsid w:val="005E03F1"/>
    <w:rsid w:val="005E057D"/>
    <w:rsid w:val="005E0A68"/>
    <w:rsid w:val="005E0DE1"/>
    <w:rsid w:val="005E129F"/>
    <w:rsid w:val="005E12A8"/>
    <w:rsid w:val="005E1363"/>
    <w:rsid w:val="005E15D4"/>
    <w:rsid w:val="005E1B92"/>
    <w:rsid w:val="005E1D3E"/>
    <w:rsid w:val="005E1DBD"/>
    <w:rsid w:val="005E215D"/>
    <w:rsid w:val="005E225B"/>
    <w:rsid w:val="005E2704"/>
    <w:rsid w:val="005E27CF"/>
    <w:rsid w:val="005E2983"/>
    <w:rsid w:val="005E2CF8"/>
    <w:rsid w:val="005E2DBE"/>
    <w:rsid w:val="005E32D5"/>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10E"/>
    <w:rsid w:val="005E6393"/>
    <w:rsid w:val="005E6423"/>
    <w:rsid w:val="005E65C6"/>
    <w:rsid w:val="005E6C51"/>
    <w:rsid w:val="005E74B4"/>
    <w:rsid w:val="005E756F"/>
    <w:rsid w:val="005E7748"/>
    <w:rsid w:val="005E7870"/>
    <w:rsid w:val="005E7989"/>
    <w:rsid w:val="005E7B75"/>
    <w:rsid w:val="005E7B81"/>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20"/>
    <w:rsid w:val="005F2A77"/>
    <w:rsid w:val="005F2ADE"/>
    <w:rsid w:val="005F2B63"/>
    <w:rsid w:val="005F2DAC"/>
    <w:rsid w:val="005F2F78"/>
    <w:rsid w:val="005F3489"/>
    <w:rsid w:val="005F358E"/>
    <w:rsid w:val="005F35DF"/>
    <w:rsid w:val="005F3784"/>
    <w:rsid w:val="005F37AE"/>
    <w:rsid w:val="005F38E1"/>
    <w:rsid w:val="005F3D49"/>
    <w:rsid w:val="005F4560"/>
    <w:rsid w:val="005F45B9"/>
    <w:rsid w:val="005F47A6"/>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60B"/>
    <w:rsid w:val="005F7A25"/>
    <w:rsid w:val="0060054D"/>
    <w:rsid w:val="006007B9"/>
    <w:rsid w:val="00600856"/>
    <w:rsid w:val="006012B1"/>
    <w:rsid w:val="0060136D"/>
    <w:rsid w:val="00601385"/>
    <w:rsid w:val="006016B6"/>
    <w:rsid w:val="00601988"/>
    <w:rsid w:val="00601A8A"/>
    <w:rsid w:val="00601B0A"/>
    <w:rsid w:val="00601B92"/>
    <w:rsid w:val="00601BA2"/>
    <w:rsid w:val="00601BAA"/>
    <w:rsid w:val="00601C3F"/>
    <w:rsid w:val="00602271"/>
    <w:rsid w:val="006022AE"/>
    <w:rsid w:val="006028F3"/>
    <w:rsid w:val="00602901"/>
    <w:rsid w:val="00602D17"/>
    <w:rsid w:val="00602F8F"/>
    <w:rsid w:val="0060310E"/>
    <w:rsid w:val="00603176"/>
    <w:rsid w:val="006032A5"/>
    <w:rsid w:val="0060382B"/>
    <w:rsid w:val="00603C00"/>
    <w:rsid w:val="006041B1"/>
    <w:rsid w:val="006042A4"/>
    <w:rsid w:val="00604394"/>
    <w:rsid w:val="00604481"/>
    <w:rsid w:val="0060466F"/>
    <w:rsid w:val="00604B8D"/>
    <w:rsid w:val="00604BE0"/>
    <w:rsid w:val="00604C82"/>
    <w:rsid w:val="00604CA0"/>
    <w:rsid w:val="00604F94"/>
    <w:rsid w:val="00604FE2"/>
    <w:rsid w:val="006050CE"/>
    <w:rsid w:val="006051DD"/>
    <w:rsid w:val="006051EF"/>
    <w:rsid w:val="00605236"/>
    <w:rsid w:val="00605427"/>
    <w:rsid w:val="006054E6"/>
    <w:rsid w:val="006055C7"/>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049"/>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87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A84"/>
    <w:rsid w:val="00613B3B"/>
    <w:rsid w:val="00613C67"/>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9B"/>
    <w:rsid w:val="00617CA9"/>
    <w:rsid w:val="0062005B"/>
    <w:rsid w:val="00620430"/>
    <w:rsid w:val="00620551"/>
    <w:rsid w:val="006206E4"/>
    <w:rsid w:val="00620711"/>
    <w:rsid w:val="006207B3"/>
    <w:rsid w:val="00621202"/>
    <w:rsid w:val="0062132A"/>
    <w:rsid w:val="0062167B"/>
    <w:rsid w:val="006218F3"/>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1A2B"/>
    <w:rsid w:val="00632054"/>
    <w:rsid w:val="006323B7"/>
    <w:rsid w:val="0063263B"/>
    <w:rsid w:val="0063285C"/>
    <w:rsid w:val="006328E0"/>
    <w:rsid w:val="00632D17"/>
    <w:rsid w:val="00632D34"/>
    <w:rsid w:val="0063367A"/>
    <w:rsid w:val="006338BA"/>
    <w:rsid w:val="00633B6F"/>
    <w:rsid w:val="00633D2A"/>
    <w:rsid w:val="00633E17"/>
    <w:rsid w:val="00633F3E"/>
    <w:rsid w:val="00633FC9"/>
    <w:rsid w:val="00633FEE"/>
    <w:rsid w:val="0063417D"/>
    <w:rsid w:val="00634561"/>
    <w:rsid w:val="0063456D"/>
    <w:rsid w:val="006346BF"/>
    <w:rsid w:val="0063496F"/>
    <w:rsid w:val="00634A38"/>
    <w:rsid w:val="00634B21"/>
    <w:rsid w:val="00634D48"/>
    <w:rsid w:val="00635136"/>
    <w:rsid w:val="006351CA"/>
    <w:rsid w:val="0063521D"/>
    <w:rsid w:val="00635507"/>
    <w:rsid w:val="00635790"/>
    <w:rsid w:val="006358E6"/>
    <w:rsid w:val="00635907"/>
    <w:rsid w:val="00635D64"/>
    <w:rsid w:val="00635E1A"/>
    <w:rsid w:val="00635E96"/>
    <w:rsid w:val="00636234"/>
    <w:rsid w:val="00636559"/>
    <w:rsid w:val="006366C7"/>
    <w:rsid w:val="006366FB"/>
    <w:rsid w:val="006367B5"/>
    <w:rsid w:val="006367C2"/>
    <w:rsid w:val="00636867"/>
    <w:rsid w:val="00636920"/>
    <w:rsid w:val="006369DC"/>
    <w:rsid w:val="00636C22"/>
    <w:rsid w:val="00636E90"/>
    <w:rsid w:val="00636F71"/>
    <w:rsid w:val="0063762B"/>
    <w:rsid w:val="006376BB"/>
    <w:rsid w:val="00637772"/>
    <w:rsid w:val="006378B5"/>
    <w:rsid w:val="00637965"/>
    <w:rsid w:val="00637C83"/>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DEC"/>
    <w:rsid w:val="00643E79"/>
    <w:rsid w:val="0064405A"/>
    <w:rsid w:val="0064439B"/>
    <w:rsid w:val="006443BC"/>
    <w:rsid w:val="006443E7"/>
    <w:rsid w:val="006447C0"/>
    <w:rsid w:val="00644856"/>
    <w:rsid w:val="006448BD"/>
    <w:rsid w:val="0064490C"/>
    <w:rsid w:val="00644B89"/>
    <w:rsid w:val="00644C52"/>
    <w:rsid w:val="00644D4C"/>
    <w:rsid w:val="006452D1"/>
    <w:rsid w:val="0064539F"/>
    <w:rsid w:val="0064549E"/>
    <w:rsid w:val="0064593C"/>
    <w:rsid w:val="00645BEF"/>
    <w:rsid w:val="00645F8A"/>
    <w:rsid w:val="006460C2"/>
    <w:rsid w:val="006460D7"/>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74"/>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3F57"/>
    <w:rsid w:val="0065459B"/>
    <w:rsid w:val="006549A0"/>
    <w:rsid w:val="00654BD2"/>
    <w:rsid w:val="006558B6"/>
    <w:rsid w:val="00655A32"/>
    <w:rsid w:val="00655E3C"/>
    <w:rsid w:val="00655E79"/>
    <w:rsid w:val="00655F30"/>
    <w:rsid w:val="0065611C"/>
    <w:rsid w:val="00656135"/>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4E7"/>
    <w:rsid w:val="00660623"/>
    <w:rsid w:val="0066087A"/>
    <w:rsid w:val="00660B5B"/>
    <w:rsid w:val="00660C7D"/>
    <w:rsid w:val="00660CE1"/>
    <w:rsid w:val="00660ECD"/>
    <w:rsid w:val="00660F07"/>
    <w:rsid w:val="00660F2E"/>
    <w:rsid w:val="006616D2"/>
    <w:rsid w:val="0066176D"/>
    <w:rsid w:val="0066177E"/>
    <w:rsid w:val="00661887"/>
    <w:rsid w:val="006618FC"/>
    <w:rsid w:val="00661F48"/>
    <w:rsid w:val="0066230F"/>
    <w:rsid w:val="00662549"/>
    <w:rsid w:val="006626FE"/>
    <w:rsid w:val="00662E58"/>
    <w:rsid w:val="006639BA"/>
    <w:rsid w:val="00663A54"/>
    <w:rsid w:val="00663AB7"/>
    <w:rsid w:val="00663B03"/>
    <w:rsid w:val="00663BD0"/>
    <w:rsid w:val="00663C8B"/>
    <w:rsid w:val="00663DD0"/>
    <w:rsid w:val="00664045"/>
    <w:rsid w:val="006643A2"/>
    <w:rsid w:val="00664617"/>
    <w:rsid w:val="006647DF"/>
    <w:rsid w:val="006648B7"/>
    <w:rsid w:val="00664CBC"/>
    <w:rsid w:val="0066548C"/>
    <w:rsid w:val="006655B5"/>
    <w:rsid w:val="006655D0"/>
    <w:rsid w:val="00665930"/>
    <w:rsid w:val="00665A77"/>
    <w:rsid w:val="00665B3C"/>
    <w:rsid w:val="00665B92"/>
    <w:rsid w:val="00665EC7"/>
    <w:rsid w:val="00665F29"/>
    <w:rsid w:val="00665F6B"/>
    <w:rsid w:val="00666152"/>
    <w:rsid w:val="0066633F"/>
    <w:rsid w:val="00666791"/>
    <w:rsid w:val="00666863"/>
    <w:rsid w:val="006669CD"/>
    <w:rsid w:val="00666A0B"/>
    <w:rsid w:val="00666C51"/>
    <w:rsid w:val="00666D30"/>
    <w:rsid w:val="00666D84"/>
    <w:rsid w:val="006671C0"/>
    <w:rsid w:val="00667493"/>
    <w:rsid w:val="00667647"/>
    <w:rsid w:val="0066770A"/>
    <w:rsid w:val="0066770D"/>
    <w:rsid w:val="006677FB"/>
    <w:rsid w:val="00667D30"/>
    <w:rsid w:val="00670135"/>
    <w:rsid w:val="006701EA"/>
    <w:rsid w:val="006706AB"/>
    <w:rsid w:val="006706CC"/>
    <w:rsid w:val="00670C61"/>
    <w:rsid w:val="00670C68"/>
    <w:rsid w:val="00670C89"/>
    <w:rsid w:val="00670DA3"/>
    <w:rsid w:val="0067120A"/>
    <w:rsid w:val="00671409"/>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7C8"/>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9A3"/>
    <w:rsid w:val="00680A6C"/>
    <w:rsid w:val="00680B95"/>
    <w:rsid w:val="00681238"/>
    <w:rsid w:val="0068139C"/>
    <w:rsid w:val="0068155D"/>
    <w:rsid w:val="006816FE"/>
    <w:rsid w:val="006817F3"/>
    <w:rsid w:val="0068199C"/>
    <w:rsid w:val="00681A08"/>
    <w:rsid w:val="00681DF4"/>
    <w:rsid w:val="00681FA4"/>
    <w:rsid w:val="0068213E"/>
    <w:rsid w:val="006822D9"/>
    <w:rsid w:val="006822FD"/>
    <w:rsid w:val="0068290E"/>
    <w:rsid w:val="0068292C"/>
    <w:rsid w:val="006829C9"/>
    <w:rsid w:val="00682A88"/>
    <w:rsid w:val="00682CA9"/>
    <w:rsid w:val="0068314D"/>
    <w:rsid w:val="00683244"/>
    <w:rsid w:val="006832AF"/>
    <w:rsid w:val="006832E3"/>
    <w:rsid w:val="00683323"/>
    <w:rsid w:val="00683324"/>
    <w:rsid w:val="006834A9"/>
    <w:rsid w:val="00683B27"/>
    <w:rsid w:val="00683B58"/>
    <w:rsid w:val="00683E14"/>
    <w:rsid w:val="00684106"/>
    <w:rsid w:val="00684243"/>
    <w:rsid w:val="00684451"/>
    <w:rsid w:val="00684589"/>
    <w:rsid w:val="0068484C"/>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EDC"/>
    <w:rsid w:val="00690F42"/>
    <w:rsid w:val="00690F53"/>
    <w:rsid w:val="00690FAC"/>
    <w:rsid w:val="00691011"/>
    <w:rsid w:val="00691135"/>
    <w:rsid w:val="006915FA"/>
    <w:rsid w:val="0069164E"/>
    <w:rsid w:val="00691882"/>
    <w:rsid w:val="006918BB"/>
    <w:rsid w:val="00691D6E"/>
    <w:rsid w:val="00691F09"/>
    <w:rsid w:val="00691F20"/>
    <w:rsid w:val="0069242F"/>
    <w:rsid w:val="00692CA3"/>
    <w:rsid w:val="00692D98"/>
    <w:rsid w:val="00693A04"/>
    <w:rsid w:val="00693B29"/>
    <w:rsid w:val="00693C91"/>
    <w:rsid w:val="00694301"/>
    <w:rsid w:val="00694319"/>
    <w:rsid w:val="00694358"/>
    <w:rsid w:val="00694713"/>
    <w:rsid w:val="00694842"/>
    <w:rsid w:val="006948A4"/>
    <w:rsid w:val="00694A8A"/>
    <w:rsid w:val="00694AED"/>
    <w:rsid w:val="00694C5F"/>
    <w:rsid w:val="00694D69"/>
    <w:rsid w:val="00695224"/>
    <w:rsid w:val="006953CA"/>
    <w:rsid w:val="006954E5"/>
    <w:rsid w:val="00695AEB"/>
    <w:rsid w:val="00695C65"/>
    <w:rsid w:val="00695F34"/>
    <w:rsid w:val="00695F9C"/>
    <w:rsid w:val="006965FA"/>
    <w:rsid w:val="00696711"/>
    <w:rsid w:val="00696D25"/>
    <w:rsid w:val="006970BF"/>
    <w:rsid w:val="00697168"/>
    <w:rsid w:val="0069747D"/>
    <w:rsid w:val="006975B6"/>
    <w:rsid w:val="00697EE3"/>
    <w:rsid w:val="006A001D"/>
    <w:rsid w:val="006A025B"/>
    <w:rsid w:val="006A03F0"/>
    <w:rsid w:val="006A0472"/>
    <w:rsid w:val="006A08DA"/>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66C"/>
    <w:rsid w:val="006A4957"/>
    <w:rsid w:val="006A4A79"/>
    <w:rsid w:val="006A4C42"/>
    <w:rsid w:val="006A4EC6"/>
    <w:rsid w:val="006A52F9"/>
    <w:rsid w:val="006A5367"/>
    <w:rsid w:val="006A579E"/>
    <w:rsid w:val="006A5940"/>
    <w:rsid w:val="006A5E04"/>
    <w:rsid w:val="006A5FF5"/>
    <w:rsid w:val="006A6078"/>
    <w:rsid w:val="006A63A9"/>
    <w:rsid w:val="006A644F"/>
    <w:rsid w:val="006A67E6"/>
    <w:rsid w:val="006A721B"/>
    <w:rsid w:val="006A7402"/>
    <w:rsid w:val="006A74AE"/>
    <w:rsid w:val="006A7554"/>
    <w:rsid w:val="006A7645"/>
    <w:rsid w:val="006A7882"/>
    <w:rsid w:val="006A7A0B"/>
    <w:rsid w:val="006A7A39"/>
    <w:rsid w:val="006A7AE3"/>
    <w:rsid w:val="006A7B44"/>
    <w:rsid w:val="006A7CAF"/>
    <w:rsid w:val="006A7D28"/>
    <w:rsid w:val="006A7D53"/>
    <w:rsid w:val="006B018A"/>
    <w:rsid w:val="006B01BB"/>
    <w:rsid w:val="006B02E3"/>
    <w:rsid w:val="006B02FA"/>
    <w:rsid w:val="006B044C"/>
    <w:rsid w:val="006B0D64"/>
    <w:rsid w:val="006B11CA"/>
    <w:rsid w:val="006B1C18"/>
    <w:rsid w:val="006B1C46"/>
    <w:rsid w:val="006B1D25"/>
    <w:rsid w:val="006B1D51"/>
    <w:rsid w:val="006B1E32"/>
    <w:rsid w:val="006B209A"/>
    <w:rsid w:val="006B209B"/>
    <w:rsid w:val="006B2668"/>
    <w:rsid w:val="006B26A8"/>
    <w:rsid w:val="006B27BD"/>
    <w:rsid w:val="006B32C1"/>
    <w:rsid w:val="006B3460"/>
    <w:rsid w:val="006B35B6"/>
    <w:rsid w:val="006B38A3"/>
    <w:rsid w:val="006B3CE2"/>
    <w:rsid w:val="006B453A"/>
    <w:rsid w:val="006B4D19"/>
    <w:rsid w:val="006B503B"/>
    <w:rsid w:val="006B526D"/>
    <w:rsid w:val="006B534D"/>
    <w:rsid w:val="006B5370"/>
    <w:rsid w:val="006B55E8"/>
    <w:rsid w:val="006B56D0"/>
    <w:rsid w:val="006B57AC"/>
    <w:rsid w:val="006B57B2"/>
    <w:rsid w:val="006B58E9"/>
    <w:rsid w:val="006B5F93"/>
    <w:rsid w:val="006B62CB"/>
    <w:rsid w:val="006B65A8"/>
    <w:rsid w:val="006B6C16"/>
    <w:rsid w:val="006B71C6"/>
    <w:rsid w:val="006B76FF"/>
    <w:rsid w:val="006B785C"/>
    <w:rsid w:val="006B7EA0"/>
    <w:rsid w:val="006B7F0B"/>
    <w:rsid w:val="006C01A7"/>
    <w:rsid w:val="006C040A"/>
    <w:rsid w:val="006C040D"/>
    <w:rsid w:val="006C0442"/>
    <w:rsid w:val="006C0920"/>
    <w:rsid w:val="006C09D8"/>
    <w:rsid w:val="006C0D2E"/>
    <w:rsid w:val="006C0DC6"/>
    <w:rsid w:val="006C0E80"/>
    <w:rsid w:val="006C0F8D"/>
    <w:rsid w:val="006C0FD4"/>
    <w:rsid w:val="006C137E"/>
    <w:rsid w:val="006C1646"/>
    <w:rsid w:val="006C171C"/>
    <w:rsid w:val="006C1B52"/>
    <w:rsid w:val="006C1BF3"/>
    <w:rsid w:val="006C1E7E"/>
    <w:rsid w:val="006C1F12"/>
    <w:rsid w:val="006C1F7A"/>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424A"/>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884"/>
    <w:rsid w:val="006C6942"/>
    <w:rsid w:val="006C6E14"/>
    <w:rsid w:val="006C7031"/>
    <w:rsid w:val="006C7079"/>
    <w:rsid w:val="006C72AB"/>
    <w:rsid w:val="006C7443"/>
    <w:rsid w:val="006C74B3"/>
    <w:rsid w:val="006C7918"/>
    <w:rsid w:val="006C795E"/>
    <w:rsid w:val="006D01C3"/>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44"/>
    <w:rsid w:val="006D35F9"/>
    <w:rsid w:val="006D3652"/>
    <w:rsid w:val="006D37A9"/>
    <w:rsid w:val="006D37FB"/>
    <w:rsid w:val="006D3936"/>
    <w:rsid w:val="006D398E"/>
    <w:rsid w:val="006D39E5"/>
    <w:rsid w:val="006D3B39"/>
    <w:rsid w:val="006D3C43"/>
    <w:rsid w:val="006D3E32"/>
    <w:rsid w:val="006D4038"/>
    <w:rsid w:val="006D4261"/>
    <w:rsid w:val="006D427D"/>
    <w:rsid w:val="006D44E9"/>
    <w:rsid w:val="006D45B5"/>
    <w:rsid w:val="006D4995"/>
    <w:rsid w:val="006D49CB"/>
    <w:rsid w:val="006D4AB7"/>
    <w:rsid w:val="006D4CF4"/>
    <w:rsid w:val="006D4EA6"/>
    <w:rsid w:val="006D5134"/>
    <w:rsid w:val="006D518C"/>
    <w:rsid w:val="006D5867"/>
    <w:rsid w:val="006D59CC"/>
    <w:rsid w:val="006D5A47"/>
    <w:rsid w:val="006D5C64"/>
    <w:rsid w:val="006D6141"/>
    <w:rsid w:val="006D630F"/>
    <w:rsid w:val="006D63FD"/>
    <w:rsid w:val="006D64DD"/>
    <w:rsid w:val="006D6632"/>
    <w:rsid w:val="006D6849"/>
    <w:rsid w:val="006D686D"/>
    <w:rsid w:val="006D6C5B"/>
    <w:rsid w:val="006D6E75"/>
    <w:rsid w:val="006D6F6D"/>
    <w:rsid w:val="006D7102"/>
    <w:rsid w:val="006D7193"/>
    <w:rsid w:val="006D78CB"/>
    <w:rsid w:val="006D7B71"/>
    <w:rsid w:val="006E0183"/>
    <w:rsid w:val="006E041A"/>
    <w:rsid w:val="006E0712"/>
    <w:rsid w:val="006E090D"/>
    <w:rsid w:val="006E0C3B"/>
    <w:rsid w:val="006E0DE2"/>
    <w:rsid w:val="006E0FF1"/>
    <w:rsid w:val="006E112A"/>
    <w:rsid w:val="006E118C"/>
    <w:rsid w:val="006E13C1"/>
    <w:rsid w:val="006E14D0"/>
    <w:rsid w:val="006E1527"/>
    <w:rsid w:val="006E1565"/>
    <w:rsid w:val="006E1576"/>
    <w:rsid w:val="006E1BA4"/>
    <w:rsid w:val="006E1BB9"/>
    <w:rsid w:val="006E236B"/>
    <w:rsid w:val="006E2486"/>
    <w:rsid w:val="006E24D3"/>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F7D"/>
    <w:rsid w:val="006E71AF"/>
    <w:rsid w:val="006E747B"/>
    <w:rsid w:val="006E77A2"/>
    <w:rsid w:val="006E7C5D"/>
    <w:rsid w:val="006E7CF5"/>
    <w:rsid w:val="006F00B4"/>
    <w:rsid w:val="006F0265"/>
    <w:rsid w:val="006F0FCB"/>
    <w:rsid w:val="006F13E4"/>
    <w:rsid w:val="006F13E7"/>
    <w:rsid w:val="006F140E"/>
    <w:rsid w:val="006F14A6"/>
    <w:rsid w:val="006F179A"/>
    <w:rsid w:val="006F187F"/>
    <w:rsid w:val="006F1954"/>
    <w:rsid w:val="006F1B10"/>
    <w:rsid w:val="006F1D85"/>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EC1"/>
    <w:rsid w:val="006F3F57"/>
    <w:rsid w:val="006F3F7F"/>
    <w:rsid w:val="006F4131"/>
    <w:rsid w:val="006F437B"/>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6F31"/>
    <w:rsid w:val="006F703A"/>
    <w:rsid w:val="006F734C"/>
    <w:rsid w:val="006F73E4"/>
    <w:rsid w:val="006F7626"/>
    <w:rsid w:val="006F7881"/>
    <w:rsid w:val="006F7B4F"/>
    <w:rsid w:val="006F7BB3"/>
    <w:rsid w:val="006F7CC0"/>
    <w:rsid w:val="006F7CC6"/>
    <w:rsid w:val="006F7DAA"/>
    <w:rsid w:val="00700153"/>
    <w:rsid w:val="007005F8"/>
    <w:rsid w:val="00700754"/>
    <w:rsid w:val="007007D1"/>
    <w:rsid w:val="00700B49"/>
    <w:rsid w:val="00700B61"/>
    <w:rsid w:val="00700C00"/>
    <w:rsid w:val="00700F1E"/>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4E8"/>
    <w:rsid w:val="00703653"/>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564"/>
    <w:rsid w:val="00710B93"/>
    <w:rsid w:val="00710C5B"/>
    <w:rsid w:val="00710DB1"/>
    <w:rsid w:val="00711033"/>
    <w:rsid w:val="0071103C"/>
    <w:rsid w:val="0071142B"/>
    <w:rsid w:val="00711567"/>
    <w:rsid w:val="007119CF"/>
    <w:rsid w:val="00711A74"/>
    <w:rsid w:val="00711AAA"/>
    <w:rsid w:val="00711B7D"/>
    <w:rsid w:val="00711C24"/>
    <w:rsid w:val="00711D41"/>
    <w:rsid w:val="00711D46"/>
    <w:rsid w:val="00711F4D"/>
    <w:rsid w:val="0071253B"/>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009"/>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601"/>
    <w:rsid w:val="0072165E"/>
    <w:rsid w:val="00721A49"/>
    <w:rsid w:val="00721CA8"/>
    <w:rsid w:val="00721CB1"/>
    <w:rsid w:val="00721D6D"/>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6C2"/>
    <w:rsid w:val="00723D23"/>
    <w:rsid w:val="00723DC6"/>
    <w:rsid w:val="00723DCC"/>
    <w:rsid w:val="00724014"/>
    <w:rsid w:val="00724083"/>
    <w:rsid w:val="0072410F"/>
    <w:rsid w:val="007242F9"/>
    <w:rsid w:val="00724354"/>
    <w:rsid w:val="0072464E"/>
    <w:rsid w:val="0072467B"/>
    <w:rsid w:val="007248FF"/>
    <w:rsid w:val="007249F2"/>
    <w:rsid w:val="00724B12"/>
    <w:rsid w:val="00724B4A"/>
    <w:rsid w:val="00724ECE"/>
    <w:rsid w:val="00724F99"/>
    <w:rsid w:val="0072519C"/>
    <w:rsid w:val="007256B9"/>
    <w:rsid w:val="0072593E"/>
    <w:rsid w:val="00725A4A"/>
    <w:rsid w:val="00725B6B"/>
    <w:rsid w:val="00725C0F"/>
    <w:rsid w:val="00725C74"/>
    <w:rsid w:val="00725F08"/>
    <w:rsid w:val="00725FFA"/>
    <w:rsid w:val="0072653E"/>
    <w:rsid w:val="00726600"/>
    <w:rsid w:val="007269D9"/>
    <w:rsid w:val="00726AE5"/>
    <w:rsid w:val="00726E3C"/>
    <w:rsid w:val="00726E43"/>
    <w:rsid w:val="0072754C"/>
    <w:rsid w:val="00727557"/>
    <w:rsid w:val="00727710"/>
    <w:rsid w:val="00727711"/>
    <w:rsid w:val="00727BD1"/>
    <w:rsid w:val="00727DE3"/>
    <w:rsid w:val="00727E95"/>
    <w:rsid w:val="0073014D"/>
    <w:rsid w:val="00730242"/>
    <w:rsid w:val="007303DD"/>
    <w:rsid w:val="0073060D"/>
    <w:rsid w:val="007306ED"/>
    <w:rsid w:val="00730889"/>
    <w:rsid w:val="00730890"/>
    <w:rsid w:val="00730899"/>
    <w:rsid w:val="007308A0"/>
    <w:rsid w:val="00730D05"/>
    <w:rsid w:val="00730E69"/>
    <w:rsid w:val="00730F40"/>
    <w:rsid w:val="0073169D"/>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13"/>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5C3"/>
    <w:rsid w:val="007406E6"/>
    <w:rsid w:val="00740AFC"/>
    <w:rsid w:val="00740B7F"/>
    <w:rsid w:val="00740CC8"/>
    <w:rsid w:val="00740DAC"/>
    <w:rsid w:val="0074126D"/>
    <w:rsid w:val="00741325"/>
    <w:rsid w:val="0074141B"/>
    <w:rsid w:val="00741B8D"/>
    <w:rsid w:val="00741B8F"/>
    <w:rsid w:val="00741D4A"/>
    <w:rsid w:val="007421FB"/>
    <w:rsid w:val="0074261A"/>
    <w:rsid w:val="00742771"/>
    <w:rsid w:val="007430FA"/>
    <w:rsid w:val="007433C6"/>
    <w:rsid w:val="007434D0"/>
    <w:rsid w:val="007437E1"/>
    <w:rsid w:val="00743AFF"/>
    <w:rsid w:val="00743BD0"/>
    <w:rsid w:val="00743BE6"/>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D21"/>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509"/>
    <w:rsid w:val="0075154C"/>
    <w:rsid w:val="0075176E"/>
    <w:rsid w:val="00751854"/>
    <w:rsid w:val="00751A22"/>
    <w:rsid w:val="00751A9B"/>
    <w:rsid w:val="00751CB8"/>
    <w:rsid w:val="00751E2E"/>
    <w:rsid w:val="00752134"/>
    <w:rsid w:val="00752689"/>
    <w:rsid w:val="00752C5F"/>
    <w:rsid w:val="00752FD2"/>
    <w:rsid w:val="007530D9"/>
    <w:rsid w:val="00753395"/>
    <w:rsid w:val="007533F0"/>
    <w:rsid w:val="007537F9"/>
    <w:rsid w:val="00753863"/>
    <w:rsid w:val="00753BE3"/>
    <w:rsid w:val="00753DEE"/>
    <w:rsid w:val="00753EB8"/>
    <w:rsid w:val="00753F60"/>
    <w:rsid w:val="00754001"/>
    <w:rsid w:val="007540C1"/>
    <w:rsid w:val="00754401"/>
    <w:rsid w:val="00754CF6"/>
    <w:rsid w:val="00754DA8"/>
    <w:rsid w:val="00754F45"/>
    <w:rsid w:val="00755522"/>
    <w:rsid w:val="00755811"/>
    <w:rsid w:val="00755827"/>
    <w:rsid w:val="00755832"/>
    <w:rsid w:val="00755BD6"/>
    <w:rsid w:val="007564D0"/>
    <w:rsid w:val="00756A9A"/>
    <w:rsid w:val="00756BDA"/>
    <w:rsid w:val="00756C52"/>
    <w:rsid w:val="007571E2"/>
    <w:rsid w:val="007572B8"/>
    <w:rsid w:val="007572D2"/>
    <w:rsid w:val="0075735A"/>
    <w:rsid w:val="007574A8"/>
    <w:rsid w:val="00757879"/>
    <w:rsid w:val="00757972"/>
    <w:rsid w:val="00757A61"/>
    <w:rsid w:val="00757F43"/>
    <w:rsid w:val="007600F1"/>
    <w:rsid w:val="007600FB"/>
    <w:rsid w:val="007602EA"/>
    <w:rsid w:val="00760338"/>
    <w:rsid w:val="00760911"/>
    <w:rsid w:val="00760AA1"/>
    <w:rsid w:val="00760C5A"/>
    <w:rsid w:val="00760D31"/>
    <w:rsid w:val="007615F3"/>
    <w:rsid w:val="0076187E"/>
    <w:rsid w:val="00761889"/>
    <w:rsid w:val="00761A08"/>
    <w:rsid w:val="00761B06"/>
    <w:rsid w:val="00761E7F"/>
    <w:rsid w:val="00762050"/>
    <w:rsid w:val="007620C3"/>
    <w:rsid w:val="00762310"/>
    <w:rsid w:val="0076233E"/>
    <w:rsid w:val="007629A5"/>
    <w:rsid w:val="00762CEB"/>
    <w:rsid w:val="00762D04"/>
    <w:rsid w:val="00762DBE"/>
    <w:rsid w:val="00762E2E"/>
    <w:rsid w:val="0076343C"/>
    <w:rsid w:val="007637A1"/>
    <w:rsid w:val="00763A36"/>
    <w:rsid w:val="00763B59"/>
    <w:rsid w:val="00763B9B"/>
    <w:rsid w:val="00763E71"/>
    <w:rsid w:val="00763EE6"/>
    <w:rsid w:val="0076422C"/>
    <w:rsid w:val="007643A2"/>
    <w:rsid w:val="00764479"/>
    <w:rsid w:val="0076471D"/>
    <w:rsid w:val="0076473E"/>
    <w:rsid w:val="0076485B"/>
    <w:rsid w:val="007648A3"/>
    <w:rsid w:val="00764A07"/>
    <w:rsid w:val="00764B15"/>
    <w:rsid w:val="00764BD4"/>
    <w:rsid w:val="00764E3D"/>
    <w:rsid w:val="00764E74"/>
    <w:rsid w:val="00764F9A"/>
    <w:rsid w:val="00764FD8"/>
    <w:rsid w:val="0076548B"/>
    <w:rsid w:val="007654D4"/>
    <w:rsid w:val="00765608"/>
    <w:rsid w:val="00765647"/>
    <w:rsid w:val="00765899"/>
    <w:rsid w:val="00765AD3"/>
    <w:rsid w:val="00765B0D"/>
    <w:rsid w:val="00765BE7"/>
    <w:rsid w:val="00765D8B"/>
    <w:rsid w:val="00765DD7"/>
    <w:rsid w:val="00766491"/>
    <w:rsid w:val="00766714"/>
    <w:rsid w:val="00766C39"/>
    <w:rsid w:val="00766E48"/>
    <w:rsid w:val="00766E89"/>
    <w:rsid w:val="00766EC7"/>
    <w:rsid w:val="00767250"/>
    <w:rsid w:val="007674E2"/>
    <w:rsid w:val="0076795F"/>
    <w:rsid w:val="00770000"/>
    <w:rsid w:val="0077019B"/>
    <w:rsid w:val="007703D7"/>
    <w:rsid w:val="00770464"/>
    <w:rsid w:val="00770682"/>
    <w:rsid w:val="007708A7"/>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B38"/>
    <w:rsid w:val="00772C5F"/>
    <w:rsid w:val="00772EA1"/>
    <w:rsid w:val="00772F05"/>
    <w:rsid w:val="00773123"/>
    <w:rsid w:val="00773372"/>
    <w:rsid w:val="00773665"/>
    <w:rsid w:val="007737CB"/>
    <w:rsid w:val="007739F0"/>
    <w:rsid w:val="00773DB9"/>
    <w:rsid w:val="00773E3D"/>
    <w:rsid w:val="00773F6D"/>
    <w:rsid w:val="00774024"/>
    <w:rsid w:val="0077488B"/>
    <w:rsid w:val="00774F6A"/>
    <w:rsid w:val="00774FE2"/>
    <w:rsid w:val="00775061"/>
    <w:rsid w:val="0077509D"/>
    <w:rsid w:val="00775212"/>
    <w:rsid w:val="00775314"/>
    <w:rsid w:val="00775373"/>
    <w:rsid w:val="00775827"/>
    <w:rsid w:val="00775963"/>
    <w:rsid w:val="00775B96"/>
    <w:rsid w:val="00775C31"/>
    <w:rsid w:val="00776642"/>
    <w:rsid w:val="00776773"/>
    <w:rsid w:val="00776B03"/>
    <w:rsid w:val="00776B69"/>
    <w:rsid w:val="00776CBE"/>
    <w:rsid w:val="00776D67"/>
    <w:rsid w:val="00776E26"/>
    <w:rsid w:val="00776E50"/>
    <w:rsid w:val="00776EE7"/>
    <w:rsid w:val="0077708F"/>
    <w:rsid w:val="00777579"/>
    <w:rsid w:val="00777693"/>
    <w:rsid w:val="00780089"/>
    <w:rsid w:val="0078015C"/>
    <w:rsid w:val="007803A6"/>
    <w:rsid w:val="0078054D"/>
    <w:rsid w:val="00780A55"/>
    <w:rsid w:val="00780D65"/>
    <w:rsid w:val="007810D6"/>
    <w:rsid w:val="00781508"/>
    <w:rsid w:val="00781D86"/>
    <w:rsid w:val="00781EBE"/>
    <w:rsid w:val="007820A8"/>
    <w:rsid w:val="0078221B"/>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C5C"/>
    <w:rsid w:val="00784E19"/>
    <w:rsid w:val="00784E2B"/>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5A"/>
    <w:rsid w:val="00790579"/>
    <w:rsid w:val="0079064E"/>
    <w:rsid w:val="00791138"/>
    <w:rsid w:val="00791198"/>
    <w:rsid w:val="007911A2"/>
    <w:rsid w:val="00791360"/>
    <w:rsid w:val="0079148D"/>
    <w:rsid w:val="00791AB8"/>
    <w:rsid w:val="00791BE2"/>
    <w:rsid w:val="00791C49"/>
    <w:rsid w:val="007922B5"/>
    <w:rsid w:val="007925B8"/>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0C"/>
    <w:rsid w:val="00797544"/>
    <w:rsid w:val="00797752"/>
    <w:rsid w:val="00797772"/>
    <w:rsid w:val="007978F1"/>
    <w:rsid w:val="00797A84"/>
    <w:rsid w:val="00797AB1"/>
    <w:rsid w:val="00797D4A"/>
    <w:rsid w:val="00797F65"/>
    <w:rsid w:val="007A001C"/>
    <w:rsid w:val="007A0124"/>
    <w:rsid w:val="007A01F5"/>
    <w:rsid w:val="007A0404"/>
    <w:rsid w:val="007A0753"/>
    <w:rsid w:val="007A09AC"/>
    <w:rsid w:val="007A0A24"/>
    <w:rsid w:val="007A15DF"/>
    <w:rsid w:val="007A160C"/>
    <w:rsid w:val="007A17F4"/>
    <w:rsid w:val="007A198B"/>
    <w:rsid w:val="007A1EDA"/>
    <w:rsid w:val="007A1F66"/>
    <w:rsid w:val="007A207D"/>
    <w:rsid w:val="007A2304"/>
    <w:rsid w:val="007A25BD"/>
    <w:rsid w:val="007A264C"/>
    <w:rsid w:val="007A2808"/>
    <w:rsid w:val="007A2CB3"/>
    <w:rsid w:val="007A2D4E"/>
    <w:rsid w:val="007A2E9C"/>
    <w:rsid w:val="007A2EFC"/>
    <w:rsid w:val="007A3194"/>
    <w:rsid w:val="007A329D"/>
    <w:rsid w:val="007A3443"/>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3B0"/>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BD6"/>
    <w:rsid w:val="007A7C6D"/>
    <w:rsid w:val="007B0295"/>
    <w:rsid w:val="007B0692"/>
    <w:rsid w:val="007B085D"/>
    <w:rsid w:val="007B08E9"/>
    <w:rsid w:val="007B0DAF"/>
    <w:rsid w:val="007B0EDB"/>
    <w:rsid w:val="007B1278"/>
    <w:rsid w:val="007B1429"/>
    <w:rsid w:val="007B146D"/>
    <w:rsid w:val="007B1B6D"/>
    <w:rsid w:val="007B1C31"/>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38B"/>
    <w:rsid w:val="007B45DE"/>
    <w:rsid w:val="007B474C"/>
    <w:rsid w:val="007B4AF8"/>
    <w:rsid w:val="007B4B80"/>
    <w:rsid w:val="007B4C5A"/>
    <w:rsid w:val="007B501A"/>
    <w:rsid w:val="007B5051"/>
    <w:rsid w:val="007B50C6"/>
    <w:rsid w:val="007B5245"/>
    <w:rsid w:val="007B52C4"/>
    <w:rsid w:val="007B52F5"/>
    <w:rsid w:val="007B531B"/>
    <w:rsid w:val="007B5A77"/>
    <w:rsid w:val="007B5D04"/>
    <w:rsid w:val="007B5EC2"/>
    <w:rsid w:val="007B6095"/>
    <w:rsid w:val="007B6128"/>
    <w:rsid w:val="007B671B"/>
    <w:rsid w:val="007B67B5"/>
    <w:rsid w:val="007B686D"/>
    <w:rsid w:val="007B68E2"/>
    <w:rsid w:val="007B6AC7"/>
    <w:rsid w:val="007B6E4B"/>
    <w:rsid w:val="007B6F21"/>
    <w:rsid w:val="007B6F5F"/>
    <w:rsid w:val="007B72A1"/>
    <w:rsid w:val="007B74DB"/>
    <w:rsid w:val="007B7BD4"/>
    <w:rsid w:val="007B7C61"/>
    <w:rsid w:val="007B7C87"/>
    <w:rsid w:val="007B7FD4"/>
    <w:rsid w:val="007C00A7"/>
    <w:rsid w:val="007C027A"/>
    <w:rsid w:val="007C02FD"/>
    <w:rsid w:val="007C0465"/>
    <w:rsid w:val="007C0860"/>
    <w:rsid w:val="007C0A2F"/>
    <w:rsid w:val="007C0AA2"/>
    <w:rsid w:val="007C0D88"/>
    <w:rsid w:val="007C138D"/>
    <w:rsid w:val="007C192D"/>
    <w:rsid w:val="007C1A0D"/>
    <w:rsid w:val="007C1C26"/>
    <w:rsid w:val="007C1DEA"/>
    <w:rsid w:val="007C1DEF"/>
    <w:rsid w:val="007C1EA1"/>
    <w:rsid w:val="007C214D"/>
    <w:rsid w:val="007C2356"/>
    <w:rsid w:val="007C23B2"/>
    <w:rsid w:val="007C23C8"/>
    <w:rsid w:val="007C24A3"/>
    <w:rsid w:val="007C25CF"/>
    <w:rsid w:val="007C2D45"/>
    <w:rsid w:val="007C2FAA"/>
    <w:rsid w:val="007C338B"/>
    <w:rsid w:val="007C3554"/>
    <w:rsid w:val="007C35B7"/>
    <w:rsid w:val="007C35BD"/>
    <w:rsid w:val="007C35F9"/>
    <w:rsid w:val="007C387A"/>
    <w:rsid w:val="007C394F"/>
    <w:rsid w:val="007C3C5D"/>
    <w:rsid w:val="007C3ECD"/>
    <w:rsid w:val="007C4116"/>
    <w:rsid w:val="007C427E"/>
    <w:rsid w:val="007C441A"/>
    <w:rsid w:val="007C45BD"/>
    <w:rsid w:val="007C46D3"/>
    <w:rsid w:val="007C472F"/>
    <w:rsid w:val="007C4811"/>
    <w:rsid w:val="007C4C78"/>
    <w:rsid w:val="007C54E6"/>
    <w:rsid w:val="007C5694"/>
    <w:rsid w:val="007C5AF9"/>
    <w:rsid w:val="007C5B97"/>
    <w:rsid w:val="007C5CE3"/>
    <w:rsid w:val="007C5D94"/>
    <w:rsid w:val="007C5DAC"/>
    <w:rsid w:val="007C5E86"/>
    <w:rsid w:val="007C5F4D"/>
    <w:rsid w:val="007C604E"/>
    <w:rsid w:val="007C61A6"/>
    <w:rsid w:val="007C6A47"/>
    <w:rsid w:val="007C6C3E"/>
    <w:rsid w:val="007C6DC5"/>
    <w:rsid w:val="007C6E71"/>
    <w:rsid w:val="007C6EA9"/>
    <w:rsid w:val="007C6F19"/>
    <w:rsid w:val="007C7A19"/>
    <w:rsid w:val="007C7E53"/>
    <w:rsid w:val="007D0666"/>
    <w:rsid w:val="007D082F"/>
    <w:rsid w:val="007D0B69"/>
    <w:rsid w:val="007D1456"/>
    <w:rsid w:val="007D14C0"/>
    <w:rsid w:val="007D16C6"/>
    <w:rsid w:val="007D1AAC"/>
    <w:rsid w:val="007D2062"/>
    <w:rsid w:val="007D2159"/>
    <w:rsid w:val="007D2263"/>
    <w:rsid w:val="007D226D"/>
    <w:rsid w:val="007D235C"/>
    <w:rsid w:val="007D266C"/>
    <w:rsid w:val="007D280E"/>
    <w:rsid w:val="007D2859"/>
    <w:rsid w:val="007D2A15"/>
    <w:rsid w:val="007D2A88"/>
    <w:rsid w:val="007D2ABB"/>
    <w:rsid w:val="007D2F5F"/>
    <w:rsid w:val="007D3220"/>
    <w:rsid w:val="007D34AA"/>
    <w:rsid w:val="007D3500"/>
    <w:rsid w:val="007D35DD"/>
    <w:rsid w:val="007D365C"/>
    <w:rsid w:val="007D36B8"/>
    <w:rsid w:val="007D36EE"/>
    <w:rsid w:val="007D3722"/>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D7F08"/>
    <w:rsid w:val="007E00A9"/>
    <w:rsid w:val="007E040D"/>
    <w:rsid w:val="007E0B33"/>
    <w:rsid w:val="007E0C5B"/>
    <w:rsid w:val="007E0CCE"/>
    <w:rsid w:val="007E0CED"/>
    <w:rsid w:val="007E0EBA"/>
    <w:rsid w:val="007E1424"/>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4FED"/>
    <w:rsid w:val="007E543C"/>
    <w:rsid w:val="007E5546"/>
    <w:rsid w:val="007E566E"/>
    <w:rsid w:val="007E5703"/>
    <w:rsid w:val="007E59E2"/>
    <w:rsid w:val="007E5B13"/>
    <w:rsid w:val="007E6069"/>
    <w:rsid w:val="007E60F4"/>
    <w:rsid w:val="007E645F"/>
    <w:rsid w:val="007E64B3"/>
    <w:rsid w:val="007E68A1"/>
    <w:rsid w:val="007E68CF"/>
    <w:rsid w:val="007E6A18"/>
    <w:rsid w:val="007E6B53"/>
    <w:rsid w:val="007E6B72"/>
    <w:rsid w:val="007E6E37"/>
    <w:rsid w:val="007E6ED3"/>
    <w:rsid w:val="007E7547"/>
    <w:rsid w:val="007E75F4"/>
    <w:rsid w:val="007E7659"/>
    <w:rsid w:val="007E79A5"/>
    <w:rsid w:val="007E7CEF"/>
    <w:rsid w:val="007E7E7B"/>
    <w:rsid w:val="007E7ECC"/>
    <w:rsid w:val="007F071C"/>
    <w:rsid w:val="007F0730"/>
    <w:rsid w:val="007F08CA"/>
    <w:rsid w:val="007F0D85"/>
    <w:rsid w:val="007F0E2E"/>
    <w:rsid w:val="007F1344"/>
    <w:rsid w:val="007F1A32"/>
    <w:rsid w:val="007F1BBA"/>
    <w:rsid w:val="007F2133"/>
    <w:rsid w:val="007F22C5"/>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0"/>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5D4"/>
    <w:rsid w:val="007F6693"/>
    <w:rsid w:val="007F68D9"/>
    <w:rsid w:val="007F6968"/>
    <w:rsid w:val="007F6A7D"/>
    <w:rsid w:val="007F7114"/>
    <w:rsid w:val="007F74C3"/>
    <w:rsid w:val="007F78D2"/>
    <w:rsid w:val="007F7947"/>
    <w:rsid w:val="0080006F"/>
    <w:rsid w:val="008002AE"/>
    <w:rsid w:val="0080033C"/>
    <w:rsid w:val="0080046B"/>
    <w:rsid w:val="0080072E"/>
    <w:rsid w:val="008008DE"/>
    <w:rsid w:val="00800B31"/>
    <w:rsid w:val="00800C64"/>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477"/>
    <w:rsid w:val="008035B4"/>
    <w:rsid w:val="008036B8"/>
    <w:rsid w:val="00803758"/>
    <w:rsid w:val="00803C61"/>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B0"/>
    <w:rsid w:val="008078C5"/>
    <w:rsid w:val="00807C30"/>
    <w:rsid w:val="00807C6C"/>
    <w:rsid w:val="00807D6B"/>
    <w:rsid w:val="00807E4D"/>
    <w:rsid w:val="00810186"/>
    <w:rsid w:val="0081033D"/>
    <w:rsid w:val="008108B8"/>
    <w:rsid w:val="00810A26"/>
    <w:rsid w:val="00811010"/>
    <w:rsid w:val="00811250"/>
    <w:rsid w:val="008116CC"/>
    <w:rsid w:val="00811723"/>
    <w:rsid w:val="0081241A"/>
    <w:rsid w:val="0081274D"/>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6DD"/>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99"/>
    <w:rsid w:val="00816EC4"/>
    <w:rsid w:val="0081705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78B"/>
    <w:rsid w:val="00823DB9"/>
    <w:rsid w:val="00823F18"/>
    <w:rsid w:val="0082401C"/>
    <w:rsid w:val="008240F5"/>
    <w:rsid w:val="0082414A"/>
    <w:rsid w:val="008247C1"/>
    <w:rsid w:val="00825123"/>
    <w:rsid w:val="00825240"/>
    <w:rsid w:val="00825247"/>
    <w:rsid w:val="00825575"/>
    <w:rsid w:val="008257F9"/>
    <w:rsid w:val="00825B30"/>
    <w:rsid w:val="00825D5D"/>
    <w:rsid w:val="0082607F"/>
    <w:rsid w:val="0082621A"/>
    <w:rsid w:val="00826223"/>
    <w:rsid w:val="008262AE"/>
    <w:rsid w:val="008269F7"/>
    <w:rsid w:val="00826B16"/>
    <w:rsid w:val="00826C44"/>
    <w:rsid w:val="00826F06"/>
    <w:rsid w:val="00827193"/>
    <w:rsid w:val="008279A0"/>
    <w:rsid w:val="00827A3E"/>
    <w:rsid w:val="00827B05"/>
    <w:rsid w:val="00827F10"/>
    <w:rsid w:val="00830067"/>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36"/>
    <w:rsid w:val="00835687"/>
    <w:rsid w:val="0083571D"/>
    <w:rsid w:val="00835935"/>
    <w:rsid w:val="00835B8B"/>
    <w:rsid w:val="00835CFE"/>
    <w:rsid w:val="00835DCD"/>
    <w:rsid w:val="008360C9"/>
    <w:rsid w:val="00836162"/>
    <w:rsid w:val="008362E5"/>
    <w:rsid w:val="00836642"/>
    <w:rsid w:val="008367DE"/>
    <w:rsid w:val="0083687B"/>
    <w:rsid w:val="00836949"/>
    <w:rsid w:val="008369B3"/>
    <w:rsid w:val="00836A61"/>
    <w:rsid w:val="00836EA4"/>
    <w:rsid w:val="00836EB2"/>
    <w:rsid w:val="00837083"/>
    <w:rsid w:val="008370E9"/>
    <w:rsid w:val="008373B8"/>
    <w:rsid w:val="00837464"/>
    <w:rsid w:val="00837527"/>
    <w:rsid w:val="00837564"/>
    <w:rsid w:val="00837718"/>
    <w:rsid w:val="00837737"/>
    <w:rsid w:val="00837B71"/>
    <w:rsid w:val="00837C73"/>
    <w:rsid w:val="00837DBB"/>
    <w:rsid w:val="00837E60"/>
    <w:rsid w:val="00840082"/>
    <w:rsid w:val="00840136"/>
    <w:rsid w:val="008403F7"/>
    <w:rsid w:val="0084098E"/>
    <w:rsid w:val="00840A9C"/>
    <w:rsid w:val="00840E84"/>
    <w:rsid w:val="00841101"/>
    <w:rsid w:val="0084118F"/>
    <w:rsid w:val="008415F9"/>
    <w:rsid w:val="00841972"/>
    <w:rsid w:val="0084204D"/>
    <w:rsid w:val="00842054"/>
    <w:rsid w:val="008429AA"/>
    <w:rsid w:val="008429F2"/>
    <w:rsid w:val="00842A91"/>
    <w:rsid w:val="00842AB3"/>
    <w:rsid w:val="00842B26"/>
    <w:rsid w:val="0084321D"/>
    <w:rsid w:val="0084361D"/>
    <w:rsid w:val="0084365F"/>
    <w:rsid w:val="008437A5"/>
    <w:rsid w:val="008439DB"/>
    <w:rsid w:val="00843AC2"/>
    <w:rsid w:val="00843C9E"/>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10"/>
    <w:rsid w:val="00846553"/>
    <w:rsid w:val="00846557"/>
    <w:rsid w:val="008466EB"/>
    <w:rsid w:val="00846BD4"/>
    <w:rsid w:val="00846CA2"/>
    <w:rsid w:val="00846F89"/>
    <w:rsid w:val="008471C2"/>
    <w:rsid w:val="0084738F"/>
    <w:rsid w:val="0084759E"/>
    <w:rsid w:val="008476C9"/>
    <w:rsid w:val="0084775D"/>
    <w:rsid w:val="00847A69"/>
    <w:rsid w:val="0085035A"/>
    <w:rsid w:val="008504E5"/>
    <w:rsid w:val="00850595"/>
    <w:rsid w:val="008509C0"/>
    <w:rsid w:val="00850BA7"/>
    <w:rsid w:val="00850FD1"/>
    <w:rsid w:val="008510C8"/>
    <w:rsid w:val="0085127C"/>
    <w:rsid w:val="008513D2"/>
    <w:rsid w:val="0085160D"/>
    <w:rsid w:val="008516AD"/>
    <w:rsid w:val="0085190D"/>
    <w:rsid w:val="00851B9C"/>
    <w:rsid w:val="00851C36"/>
    <w:rsid w:val="00852020"/>
    <w:rsid w:val="0085208E"/>
    <w:rsid w:val="008520A0"/>
    <w:rsid w:val="008525C5"/>
    <w:rsid w:val="00852A16"/>
    <w:rsid w:val="00852AD0"/>
    <w:rsid w:val="00852D73"/>
    <w:rsid w:val="00852F6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C26"/>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874"/>
    <w:rsid w:val="00856943"/>
    <w:rsid w:val="00856A04"/>
    <w:rsid w:val="00856B1B"/>
    <w:rsid w:val="00856F36"/>
    <w:rsid w:val="00857761"/>
    <w:rsid w:val="00857BE2"/>
    <w:rsid w:val="00857F41"/>
    <w:rsid w:val="00860007"/>
    <w:rsid w:val="008600F3"/>
    <w:rsid w:val="00860173"/>
    <w:rsid w:val="008601A2"/>
    <w:rsid w:val="00860251"/>
    <w:rsid w:val="00860591"/>
    <w:rsid w:val="008605E2"/>
    <w:rsid w:val="00860B18"/>
    <w:rsid w:val="00860B82"/>
    <w:rsid w:val="00860CB9"/>
    <w:rsid w:val="00861230"/>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06B"/>
    <w:rsid w:val="00864971"/>
    <w:rsid w:val="008649A5"/>
    <w:rsid w:val="00864C58"/>
    <w:rsid w:val="00864D19"/>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B2"/>
    <w:rsid w:val="00870F33"/>
    <w:rsid w:val="00871058"/>
    <w:rsid w:val="008710A7"/>
    <w:rsid w:val="00871643"/>
    <w:rsid w:val="008716A8"/>
    <w:rsid w:val="00871F9E"/>
    <w:rsid w:val="0087215B"/>
    <w:rsid w:val="008723D0"/>
    <w:rsid w:val="008725ED"/>
    <w:rsid w:val="0087262D"/>
    <w:rsid w:val="008726F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8A8"/>
    <w:rsid w:val="00875D22"/>
    <w:rsid w:val="00875E90"/>
    <w:rsid w:val="00876583"/>
    <w:rsid w:val="00876C91"/>
    <w:rsid w:val="00876CE3"/>
    <w:rsid w:val="00876DAC"/>
    <w:rsid w:val="00876DBC"/>
    <w:rsid w:val="00876F75"/>
    <w:rsid w:val="008772EC"/>
    <w:rsid w:val="008774AC"/>
    <w:rsid w:val="00877765"/>
    <w:rsid w:val="0087781A"/>
    <w:rsid w:val="00877AE4"/>
    <w:rsid w:val="00877D9B"/>
    <w:rsid w:val="00877E14"/>
    <w:rsid w:val="00877E96"/>
    <w:rsid w:val="008801F8"/>
    <w:rsid w:val="00880455"/>
    <w:rsid w:val="008804CF"/>
    <w:rsid w:val="008805A1"/>
    <w:rsid w:val="008805A6"/>
    <w:rsid w:val="008806C5"/>
    <w:rsid w:val="00880735"/>
    <w:rsid w:val="00880A95"/>
    <w:rsid w:val="00880F95"/>
    <w:rsid w:val="0088116C"/>
    <w:rsid w:val="00881239"/>
    <w:rsid w:val="00881367"/>
    <w:rsid w:val="008814FB"/>
    <w:rsid w:val="00881B26"/>
    <w:rsid w:val="00881E69"/>
    <w:rsid w:val="00882025"/>
    <w:rsid w:val="008823F8"/>
    <w:rsid w:val="008825AB"/>
    <w:rsid w:val="00882655"/>
    <w:rsid w:val="0088287F"/>
    <w:rsid w:val="00882F32"/>
    <w:rsid w:val="00882F9F"/>
    <w:rsid w:val="008830B1"/>
    <w:rsid w:val="00883102"/>
    <w:rsid w:val="008831B2"/>
    <w:rsid w:val="0088330C"/>
    <w:rsid w:val="008834D9"/>
    <w:rsid w:val="008836C1"/>
    <w:rsid w:val="008838DC"/>
    <w:rsid w:val="00883D07"/>
    <w:rsid w:val="00883DC6"/>
    <w:rsid w:val="00883E6D"/>
    <w:rsid w:val="00883FFB"/>
    <w:rsid w:val="00884052"/>
    <w:rsid w:val="008841AD"/>
    <w:rsid w:val="0088424F"/>
    <w:rsid w:val="008843CD"/>
    <w:rsid w:val="00884400"/>
    <w:rsid w:val="00884586"/>
    <w:rsid w:val="0088458F"/>
    <w:rsid w:val="008847C5"/>
    <w:rsid w:val="008849CC"/>
    <w:rsid w:val="00884F03"/>
    <w:rsid w:val="00884FB8"/>
    <w:rsid w:val="00885062"/>
    <w:rsid w:val="008850C8"/>
    <w:rsid w:val="008851CF"/>
    <w:rsid w:val="0088529C"/>
    <w:rsid w:val="008852A7"/>
    <w:rsid w:val="008853F8"/>
    <w:rsid w:val="0088569B"/>
    <w:rsid w:val="00885771"/>
    <w:rsid w:val="00885828"/>
    <w:rsid w:val="008858A5"/>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88F"/>
    <w:rsid w:val="00887988"/>
    <w:rsid w:val="008879D3"/>
    <w:rsid w:val="008879E5"/>
    <w:rsid w:val="00887BCC"/>
    <w:rsid w:val="00887ED8"/>
    <w:rsid w:val="00890283"/>
    <w:rsid w:val="00890A56"/>
    <w:rsid w:val="00890B7E"/>
    <w:rsid w:val="00890DBD"/>
    <w:rsid w:val="00890E81"/>
    <w:rsid w:val="00891111"/>
    <w:rsid w:val="008917B9"/>
    <w:rsid w:val="00891930"/>
    <w:rsid w:val="00892563"/>
    <w:rsid w:val="00892619"/>
    <w:rsid w:val="00892748"/>
    <w:rsid w:val="0089299F"/>
    <w:rsid w:val="008929D5"/>
    <w:rsid w:val="00892EFF"/>
    <w:rsid w:val="0089317D"/>
    <w:rsid w:val="0089323C"/>
    <w:rsid w:val="00893377"/>
    <w:rsid w:val="008933C4"/>
    <w:rsid w:val="008935DA"/>
    <w:rsid w:val="00893680"/>
    <w:rsid w:val="008937AB"/>
    <w:rsid w:val="008937E6"/>
    <w:rsid w:val="0089384F"/>
    <w:rsid w:val="008939E6"/>
    <w:rsid w:val="00893B65"/>
    <w:rsid w:val="00893BC3"/>
    <w:rsid w:val="00893CA4"/>
    <w:rsid w:val="00894752"/>
    <w:rsid w:val="00894A7C"/>
    <w:rsid w:val="00894AAE"/>
    <w:rsid w:val="00895025"/>
    <w:rsid w:val="0089502F"/>
    <w:rsid w:val="0089504F"/>
    <w:rsid w:val="008951C7"/>
    <w:rsid w:val="00895840"/>
    <w:rsid w:val="00895843"/>
    <w:rsid w:val="00895D14"/>
    <w:rsid w:val="00895EA9"/>
    <w:rsid w:val="008960BD"/>
    <w:rsid w:val="008962B3"/>
    <w:rsid w:val="008962CA"/>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0DDC"/>
    <w:rsid w:val="008A1220"/>
    <w:rsid w:val="008A1556"/>
    <w:rsid w:val="008A1B12"/>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3D06"/>
    <w:rsid w:val="008A4023"/>
    <w:rsid w:val="008A4122"/>
    <w:rsid w:val="008A418D"/>
    <w:rsid w:val="008A4222"/>
    <w:rsid w:val="008A4381"/>
    <w:rsid w:val="008A4D29"/>
    <w:rsid w:val="008A54F2"/>
    <w:rsid w:val="008A5883"/>
    <w:rsid w:val="008A5C20"/>
    <w:rsid w:val="008A5F29"/>
    <w:rsid w:val="008A60C3"/>
    <w:rsid w:val="008A6217"/>
    <w:rsid w:val="008A6B06"/>
    <w:rsid w:val="008A6CAD"/>
    <w:rsid w:val="008A6DF8"/>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B57"/>
    <w:rsid w:val="008B0C82"/>
    <w:rsid w:val="008B13B9"/>
    <w:rsid w:val="008B13E9"/>
    <w:rsid w:val="008B15E7"/>
    <w:rsid w:val="008B1645"/>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41D"/>
    <w:rsid w:val="008B3A82"/>
    <w:rsid w:val="008B3D81"/>
    <w:rsid w:val="008B3F03"/>
    <w:rsid w:val="008B3F13"/>
    <w:rsid w:val="008B4056"/>
    <w:rsid w:val="008B42D4"/>
    <w:rsid w:val="008B450B"/>
    <w:rsid w:val="008B4645"/>
    <w:rsid w:val="008B4C07"/>
    <w:rsid w:val="008B4CFF"/>
    <w:rsid w:val="008B4D95"/>
    <w:rsid w:val="008B549F"/>
    <w:rsid w:val="008B57A5"/>
    <w:rsid w:val="008B586A"/>
    <w:rsid w:val="008B5B81"/>
    <w:rsid w:val="008B5BB5"/>
    <w:rsid w:val="008B5F5D"/>
    <w:rsid w:val="008B5FF6"/>
    <w:rsid w:val="008B6034"/>
    <w:rsid w:val="008B6102"/>
    <w:rsid w:val="008B6453"/>
    <w:rsid w:val="008B653B"/>
    <w:rsid w:val="008B678D"/>
    <w:rsid w:val="008B68E1"/>
    <w:rsid w:val="008B6BFA"/>
    <w:rsid w:val="008B6E0C"/>
    <w:rsid w:val="008B6ED6"/>
    <w:rsid w:val="008B7334"/>
    <w:rsid w:val="008B737E"/>
    <w:rsid w:val="008B73E2"/>
    <w:rsid w:val="008B7829"/>
    <w:rsid w:val="008B78B8"/>
    <w:rsid w:val="008B792F"/>
    <w:rsid w:val="008B794F"/>
    <w:rsid w:val="008B7D68"/>
    <w:rsid w:val="008C02F8"/>
    <w:rsid w:val="008C0FD5"/>
    <w:rsid w:val="008C1011"/>
    <w:rsid w:val="008C1A0F"/>
    <w:rsid w:val="008C1C2F"/>
    <w:rsid w:val="008C1ED1"/>
    <w:rsid w:val="008C2250"/>
    <w:rsid w:val="008C2663"/>
    <w:rsid w:val="008C2811"/>
    <w:rsid w:val="008C2938"/>
    <w:rsid w:val="008C2D1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766"/>
    <w:rsid w:val="008C585E"/>
    <w:rsid w:val="008C59BB"/>
    <w:rsid w:val="008C5A84"/>
    <w:rsid w:val="008C5B53"/>
    <w:rsid w:val="008C5BB7"/>
    <w:rsid w:val="008C5E75"/>
    <w:rsid w:val="008C5EEB"/>
    <w:rsid w:val="008C6106"/>
    <w:rsid w:val="008C6217"/>
    <w:rsid w:val="008C639B"/>
    <w:rsid w:val="008C65A8"/>
    <w:rsid w:val="008C6A77"/>
    <w:rsid w:val="008C6B7E"/>
    <w:rsid w:val="008C6F19"/>
    <w:rsid w:val="008C7264"/>
    <w:rsid w:val="008C7322"/>
    <w:rsid w:val="008C767A"/>
    <w:rsid w:val="008C7789"/>
    <w:rsid w:val="008C77D6"/>
    <w:rsid w:val="008C7844"/>
    <w:rsid w:val="008C7AE6"/>
    <w:rsid w:val="008C7D96"/>
    <w:rsid w:val="008C7F9E"/>
    <w:rsid w:val="008D0017"/>
    <w:rsid w:val="008D05A3"/>
    <w:rsid w:val="008D0888"/>
    <w:rsid w:val="008D0B86"/>
    <w:rsid w:val="008D0C00"/>
    <w:rsid w:val="008D0CB9"/>
    <w:rsid w:val="008D0DF1"/>
    <w:rsid w:val="008D0E97"/>
    <w:rsid w:val="008D0FDC"/>
    <w:rsid w:val="008D106D"/>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E97"/>
    <w:rsid w:val="008D315E"/>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C37"/>
    <w:rsid w:val="008D4E4C"/>
    <w:rsid w:val="008D4F0D"/>
    <w:rsid w:val="008D4F73"/>
    <w:rsid w:val="008D4FC8"/>
    <w:rsid w:val="008D5146"/>
    <w:rsid w:val="008D521E"/>
    <w:rsid w:val="008D5298"/>
    <w:rsid w:val="008D54F9"/>
    <w:rsid w:val="008D55DE"/>
    <w:rsid w:val="008D5720"/>
    <w:rsid w:val="008D5770"/>
    <w:rsid w:val="008D58E2"/>
    <w:rsid w:val="008D602D"/>
    <w:rsid w:val="008D609F"/>
    <w:rsid w:val="008D62A2"/>
    <w:rsid w:val="008D68D2"/>
    <w:rsid w:val="008D6A6B"/>
    <w:rsid w:val="008D6E5B"/>
    <w:rsid w:val="008D6F6E"/>
    <w:rsid w:val="008D72A5"/>
    <w:rsid w:val="008D74F5"/>
    <w:rsid w:val="008D778F"/>
    <w:rsid w:val="008D794E"/>
    <w:rsid w:val="008D7B4B"/>
    <w:rsid w:val="008E029E"/>
    <w:rsid w:val="008E0497"/>
    <w:rsid w:val="008E0618"/>
    <w:rsid w:val="008E06A7"/>
    <w:rsid w:val="008E07A3"/>
    <w:rsid w:val="008E07A8"/>
    <w:rsid w:val="008E07FE"/>
    <w:rsid w:val="008E0982"/>
    <w:rsid w:val="008E099A"/>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30F"/>
    <w:rsid w:val="008E27D2"/>
    <w:rsid w:val="008E2980"/>
    <w:rsid w:val="008E2A72"/>
    <w:rsid w:val="008E2B14"/>
    <w:rsid w:val="008E2E1A"/>
    <w:rsid w:val="008E2EC6"/>
    <w:rsid w:val="008E2FF5"/>
    <w:rsid w:val="008E3171"/>
    <w:rsid w:val="008E3CDD"/>
    <w:rsid w:val="008E3F14"/>
    <w:rsid w:val="008E3F7D"/>
    <w:rsid w:val="008E3FB8"/>
    <w:rsid w:val="008E423C"/>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31C"/>
    <w:rsid w:val="008E790E"/>
    <w:rsid w:val="008E7C1B"/>
    <w:rsid w:val="008E7D3D"/>
    <w:rsid w:val="008E7E60"/>
    <w:rsid w:val="008E7EB1"/>
    <w:rsid w:val="008E7F6E"/>
    <w:rsid w:val="008F0029"/>
    <w:rsid w:val="008F05A3"/>
    <w:rsid w:val="008F069C"/>
    <w:rsid w:val="008F0BB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18"/>
    <w:rsid w:val="008F3777"/>
    <w:rsid w:val="008F38BC"/>
    <w:rsid w:val="008F38CB"/>
    <w:rsid w:val="008F3E6A"/>
    <w:rsid w:val="008F3E8E"/>
    <w:rsid w:val="008F4089"/>
    <w:rsid w:val="008F46A0"/>
    <w:rsid w:val="008F46EC"/>
    <w:rsid w:val="008F490B"/>
    <w:rsid w:val="008F4E3E"/>
    <w:rsid w:val="008F51FF"/>
    <w:rsid w:val="008F553E"/>
    <w:rsid w:val="008F5A3F"/>
    <w:rsid w:val="008F5A9F"/>
    <w:rsid w:val="008F5CE2"/>
    <w:rsid w:val="008F5DAB"/>
    <w:rsid w:val="008F5E8F"/>
    <w:rsid w:val="008F6479"/>
    <w:rsid w:val="008F6491"/>
    <w:rsid w:val="008F6558"/>
    <w:rsid w:val="008F65A3"/>
    <w:rsid w:val="008F6692"/>
    <w:rsid w:val="008F6881"/>
    <w:rsid w:val="008F69C9"/>
    <w:rsid w:val="008F6D55"/>
    <w:rsid w:val="008F6DF7"/>
    <w:rsid w:val="008F6F06"/>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4B9"/>
    <w:rsid w:val="009015CC"/>
    <w:rsid w:val="00901B30"/>
    <w:rsid w:val="00901C70"/>
    <w:rsid w:val="00901CA7"/>
    <w:rsid w:val="00901CF7"/>
    <w:rsid w:val="00901F1B"/>
    <w:rsid w:val="009020A8"/>
    <w:rsid w:val="009021A9"/>
    <w:rsid w:val="009026BF"/>
    <w:rsid w:val="00902788"/>
    <w:rsid w:val="00902842"/>
    <w:rsid w:val="009028CF"/>
    <w:rsid w:val="00902A51"/>
    <w:rsid w:val="00902B7B"/>
    <w:rsid w:val="00902EFA"/>
    <w:rsid w:val="00902F00"/>
    <w:rsid w:val="009031CA"/>
    <w:rsid w:val="00903255"/>
    <w:rsid w:val="00903582"/>
    <w:rsid w:val="009035C3"/>
    <w:rsid w:val="009039A6"/>
    <w:rsid w:val="00903DA2"/>
    <w:rsid w:val="00904145"/>
    <w:rsid w:val="009041A1"/>
    <w:rsid w:val="009042B8"/>
    <w:rsid w:val="009044C1"/>
    <w:rsid w:val="009046DE"/>
    <w:rsid w:val="00904714"/>
    <w:rsid w:val="00904940"/>
    <w:rsid w:val="00904BF5"/>
    <w:rsid w:val="00905015"/>
    <w:rsid w:val="00905176"/>
    <w:rsid w:val="0090523D"/>
    <w:rsid w:val="00905380"/>
    <w:rsid w:val="0090546C"/>
    <w:rsid w:val="0090559B"/>
    <w:rsid w:val="0090561F"/>
    <w:rsid w:val="009056AB"/>
    <w:rsid w:val="0090597A"/>
    <w:rsid w:val="00905985"/>
    <w:rsid w:val="00905B97"/>
    <w:rsid w:val="00905D31"/>
    <w:rsid w:val="00905F29"/>
    <w:rsid w:val="009061A3"/>
    <w:rsid w:val="00906224"/>
    <w:rsid w:val="00906313"/>
    <w:rsid w:val="00906667"/>
    <w:rsid w:val="009067E6"/>
    <w:rsid w:val="00906A6E"/>
    <w:rsid w:val="009070A2"/>
    <w:rsid w:val="009073DD"/>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C52"/>
    <w:rsid w:val="00912FCA"/>
    <w:rsid w:val="009131BC"/>
    <w:rsid w:val="009132B0"/>
    <w:rsid w:val="00913336"/>
    <w:rsid w:val="0091336A"/>
    <w:rsid w:val="009133D2"/>
    <w:rsid w:val="009134A7"/>
    <w:rsid w:val="00913AB3"/>
    <w:rsid w:val="00913D51"/>
    <w:rsid w:val="00913FD6"/>
    <w:rsid w:val="00913FF6"/>
    <w:rsid w:val="00914256"/>
    <w:rsid w:val="00914417"/>
    <w:rsid w:val="00914CC1"/>
    <w:rsid w:val="00914D9F"/>
    <w:rsid w:val="00914E42"/>
    <w:rsid w:val="0091531B"/>
    <w:rsid w:val="0091537C"/>
    <w:rsid w:val="00915424"/>
    <w:rsid w:val="00915E44"/>
    <w:rsid w:val="00915EAD"/>
    <w:rsid w:val="0091626C"/>
    <w:rsid w:val="0091661E"/>
    <w:rsid w:val="00916A27"/>
    <w:rsid w:val="00916A98"/>
    <w:rsid w:val="00916B57"/>
    <w:rsid w:val="00916BF2"/>
    <w:rsid w:val="00917489"/>
    <w:rsid w:val="00917556"/>
    <w:rsid w:val="00917732"/>
    <w:rsid w:val="00917AB6"/>
    <w:rsid w:val="00917AB7"/>
    <w:rsid w:val="00917D85"/>
    <w:rsid w:val="00917D96"/>
    <w:rsid w:val="00917E20"/>
    <w:rsid w:val="00917EE8"/>
    <w:rsid w:val="00917FDB"/>
    <w:rsid w:val="009201A1"/>
    <w:rsid w:val="0092033D"/>
    <w:rsid w:val="00920540"/>
    <w:rsid w:val="00920661"/>
    <w:rsid w:val="00920BCC"/>
    <w:rsid w:val="00920C43"/>
    <w:rsid w:val="00920C4A"/>
    <w:rsid w:val="00920C8F"/>
    <w:rsid w:val="0092109E"/>
    <w:rsid w:val="009210DF"/>
    <w:rsid w:val="0092125D"/>
    <w:rsid w:val="00921523"/>
    <w:rsid w:val="009215B5"/>
    <w:rsid w:val="00921743"/>
    <w:rsid w:val="00921B15"/>
    <w:rsid w:val="00921B4E"/>
    <w:rsid w:val="0092210C"/>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D59"/>
    <w:rsid w:val="00923D8D"/>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AFA"/>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C4"/>
    <w:rsid w:val="00927612"/>
    <w:rsid w:val="009276EC"/>
    <w:rsid w:val="0092772E"/>
    <w:rsid w:val="009277DE"/>
    <w:rsid w:val="00927D3A"/>
    <w:rsid w:val="00927E14"/>
    <w:rsid w:val="009301DF"/>
    <w:rsid w:val="0093087A"/>
    <w:rsid w:val="009309FC"/>
    <w:rsid w:val="00930A93"/>
    <w:rsid w:val="00930B39"/>
    <w:rsid w:val="00930FF1"/>
    <w:rsid w:val="0093101C"/>
    <w:rsid w:val="009313DB"/>
    <w:rsid w:val="0093168C"/>
    <w:rsid w:val="00931803"/>
    <w:rsid w:val="00931A9C"/>
    <w:rsid w:val="00931B8E"/>
    <w:rsid w:val="00931BEC"/>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2"/>
    <w:rsid w:val="00934DCC"/>
    <w:rsid w:val="00934ED7"/>
    <w:rsid w:val="009351B4"/>
    <w:rsid w:val="00935671"/>
    <w:rsid w:val="009359C0"/>
    <w:rsid w:val="00935C34"/>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9E"/>
    <w:rsid w:val="00941427"/>
    <w:rsid w:val="009418A6"/>
    <w:rsid w:val="00941940"/>
    <w:rsid w:val="00941C4E"/>
    <w:rsid w:val="00941C75"/>
    <w:rsid w:val="00942228"/>
    <w:rsid w:val="009423A1"/>
    <w:rsid w:val="009424AE"/>
    <w:rsid w:val="00942669"/>
    <w:rsid w:val="009427DC"/>
    <w:rsid w:val="00942885"/>
    <w:rsid w:val="00942893"/>
    <w:rsid w:val="00942BA2"/>
    <w:rsid w:val="00942D43"/>
    <w:rsid w:val="0094302F"/>
    <w:rsid w:val="00943266"/>
    <w:rsid w:val="00943572"/>
    <w:rsid w:val="0094359A"/>
    <w:rsid w:val="009435B7"/>
    <w:rsid w:val="009436E5"/>
    <w:rsid w:val="00943880"/>
    <w:rsid w:val="00943D68"/>
    <w:rsid w:val="00943E37"/>
    <w:rsid w:val="00943F1E"/>
    <w:rsid w:val="00943F97"/>
    <w:rsid w:val="009444BE"/>
    <w:rsid w:val="0094470A"/>
    <w:rsid w:val="00944758"/>
    <w:rsid w:val="009447E0"/>
    <w:rsid w:val="00944A8B"/>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594"/>
    <w:rsid w:val="00947CB8"/>
    <w:rsid w:val="00947CC5"/>
    <w:rsid w:val="00947F33"/>
    <w:rsid w:val="009500B2"/>
    <w:rsid w:val="009500FF"/>
    <w:rsid w:val="00950204"/>
    <w:rsid w:val="00950214"/>
    <w:rsid w:val="00950481"/>
    <w:rsid w:val="0095049C"/>
    <w:rsid w:val="00950A31"/>
    <w:rsid w:val="00950A71"/>
    <w:rsid w:val="00950B39"/>
    <w:rsid w:val="009510C8"/>
    <w:rsid w:val="00951357"/>
    <w:rsid w:val="00951503"/>
    <w:rsid w:val="0095151B"/>
    <w:rsid w:val="0095160A"/>
    <w:rsid w:val="00951943"/>
    <w:rsid w:val="00951D45"/>
    <w:rsid w:val="00951E5F"/>
    <w:rsid w:val="00951FC1"/>
    <w:rsid w:val="009520D0"/>
    <w:rsid w:val="0095232B"/>
    <w:rsid w:val="00952568"/>
    <w:rsid w:val="009526E5"/>
    <w:rsid w:val="00952E14"/>
    <w:rsid w:val="00953119"/>
    <w:rsid w:val="00953188"/>
    <w:rsid w:val="009533B6"/>
    <w:rsid w:val="00953671"/>
    <w:rsid w:val="00953906"/>
    <w:rsid w:val="0095393C"/>
    <w:rsid w:val="00953D28"/>
    <w:rsid w:val="00953DCC"/>
    <w:rsid w:val="00953ECF"/>
    <w:rsid w:val="00954003"/>
    <w:rsid w:val="0095413C"/>
    <w:rsid w:val="009544E8"/>
    <w:rsid w:val="00954549"/>
    <w:rsid w:val="0095459A"/>
    <w:rsid w:val="00954805"/>
    <w:rsid w:val="00954820"/>
    <w:rsid w:val="00954880"/>
    <w:rsid w:val="00954E20"/>
    <w:rsid w:val="00954F08"/>
    <w:rsid w:val="0095502F"/>
    <w:rsid w:val="00955055"/>
    <w:rsid w:val="00955729"/>
    <w:rsid w:val="00955755"/>
    <w:rsid w:val="00955915"/>
    <w:rsid w:val="00955949"/>
    <w:rsid w:val="00955E3C"/>
    <w:rsid w:val="00955EB1"/>
    <w:rsid w:val="00955F90"/>
    <w:rsid w:val="00956199"/>
    <w:rsid w:val="009561C6"/>
    <w:rsid w:val="0095632C"/>
    <w:rsid w:val="00956453"/>
    <w:rsid w:val="00956975"/>
    <w:rsid w:val="00956E34"/>
    <w:rsid w:val="00956EB7"/>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43A"/>
    <w:rsid w:val="00962474"/>
    <w:rsid w:val="0096355D"/>
    <w:rsid w:val="0096361B"/>
    <w:rsid w:val="00963932"/>
    <w:rsid w:val="00963941"/>
    <w:rsid w:val="00963A11"/>
    <w:rsid w:val="00963CFC"/>
    <w:rsid w:val="00963DFE"/>
    <w:rsid w:val="00963E30"/>
    <w:rsid w:val="00964091"/>
    <w:rsid w:val="00964279"/>
    <w:rsid w:val="00964302"/>
    <w:rsid w:val="0096431F"/>
    <w:rsid w:val="00964373"/>
    <w:rsid w:val="009644D8"/>
    <w:rsid w:val="009646E4"/>
    <w:rsid w:val="009647A5"/>
    <w:rsid w:val="0096489B"/>
    <w:rsid w:val="00964936"/>
    <w:rsid w:val="00964B21"/>
    <w:rsid w:val="00964B6C"/>
    <w:rsid w:val="00964C17"/>
    <w:rsid w:val="00964C3D"/>
    <w:rsid w:val="00964D9D"/>
    <w:rsid w:val="00964E52"/>
    <w:rsid w:val="0096530A"/>
    <w:rsid w:val="00965425"/>
    <w:rsid w:val="0096565A"/>
    <w:rsid w:val="00965E41"/>
    <w:rsid w:val="00966328"/>
    <w:rsid w:val="00966356"/>
    <w:rsid w:val="0096646F"/>
    <w:rsid w:val="00966892"/>
    <w:rsid w:val="00966957"/>
    <w:rsid w:val="00966987"/>
    <w:rsid w:val="009672E0"/>
    <w:rsid w:val="0096748D"/>
    <w:rsid w:val="0096767D"/>
    <w:rsid w:val="009677AE"/>
    <w:rsid w:val="009677B9"/>
    <w:rsid w:val="009678AA"/>
    <w:rsid w:val="00967B35"/>
    <w:rsid w:val="00967E18"/>
    <w:rsid w:val="00970045"/>
    <w:rsid w:val="0097025E"/>
    <w:rsid w:val="00970289"/>
    <w:rsid w:val="009705E7"/>
    <w:rsid w:val="009706AB"/>
    <w:rsid w:val="00970AA7"/>
    <w:rsid w:val="0097138C"/>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5F8"/>
    <w:rsid w:val="00974884"/>
    <w:rsid w:val="0097495F"/>
    <w:rsid w:val="00974CAC"/>
    <w:rsid w:val="00974D41"/>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DAC"/>
    <w:rsid w:val="00976F14"/>
    <w:rsid w:val="00976F6A"/>
    <w:rsid w:val="009770C4"/>
    <w:rsid w:val="009775AE"/>
    <w:rsid w:val="009777D1"/>
    <w:rsid w:val="0097791B"/>
    <w:rsid w:val="00977A94"/>
    <w:rsid w:val="00977C55"/>
    <w:rsid w:val="00977CA8"/>
    <w:rsid w:val="00980072"/>
    <w:rsid w:val="00980785"/>
    <w:rsid w:val="009808E0"/>
    <w:rsid w:val="00980A27"/>
    <w:rsid w:val="00980B01"/>
    <w:rsid w:val="00980B86"/>
    <w:rsid w:val="00980C2C"/>
    <w:rsid w:val="00980F6B"/>
    <w:rsid w:val="00981115"/>
    <w:rsid w:val="009818D4"/>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4FB0"/>
    <w:rsid w:val="009852D7"/>
    <w:rsid w:val="009854BF"/>
    <w:rsid w:val="00985577"/>
    <w:rsid w:val="009855B0"/>
    <w:rsid w:val="0098574A"/>
    <w:rsid w:val="009858C9"/>
    <w:rsid w:val="00985995"/>
    <w:rsid w:val="00985A14"/>
    <w:rsid w:val="00985A2B"/>
    <w:rsid w:val="00985EE5"/>
    <w:rsid w:val="00986137"/>
    <w:rsid w:val="009862D8"/>
    <w:rsid w:val="00986334"/>
    <w:rsid w:val="0098648A"/>
    <w:rsid w:val="009864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8FA"/>
    <w:rsid w:val="009909BF"/>
    <w:rsid w:val="00990AF9"/>
    <w:rsid w:val="00990FB1"/>
    <w:rsid w:val="009910C8"/>
    <w:rsid w:val="009914ED"/>
    <w:rsid w:val="009915E6"/>
    <w:rsid w:val="009919E7"/>
    <w:rsid w:val="00991A4B"/>
    <w:rsid w:val="00991AA5"/>
    <w:rsid w:val="00991BD2"/>
    <w:rsid w:val="00991C23"/>
    <w:rsid w:val="00991F94"/>
    <w:rsid w:val="009920E7"/>
    <w:rsid w:val="0099218B"/>
    <w:rsid w:val="009921D1"/>
    <w:rsid w:val="009923F7"/>
    <w:rsid w:val="00992AC2"/>
    <w:rsid w:val="00992B91"/>
    <w:rsid w:val="00992EAA"/>
    <w:rsid w:val="00992F27"/>
    <w:rsid w:val="00992F8C"/>
    <w:rsid w:val="00992FF3"/>
    <w:rsid w:val="009933C7"/>
    <w:rsid w:val="009933DE"/>
    <w:rsid w:val="00993613"/>
    <w:rsid w:val="009936D6"/>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3E1"/>
    <w:rsid w:val="0099753A"/>
    <w:rsid w:val="009976D1"/>
    <w:rsid w:val="00997882"/>
    <w:rsid w:val="00997B7A"/>
    <w:rsid w:val="00997BC0"/>
    <w:rsid w:val="00997E0A"/>
    <w:rsid w:val="009A0001"/>
    <w:rsid w:val="009A0020"/>
    <w:rsid w:val="009A0324"/>
    <w:rsid w:val="009A036E"/>
    <w:rsid w:val="009A0579"/>
    <w:rsid w:val="009A0637"/>
    <w:rsid w:val="009A0963"/>
    <w:rsid w:val="009A0DDA"/>
    <w:rsid w:val="009A12B7"/>
    <w:rsid w:val="009A152C"/>
    <w:rsid w:val="009A1686"/>
    <w:rsid w:val="009A1803"/>
    <w:rsid w:val="009A194F"/>
    <w:rsid w:val="009A1A4A"/>
    <w:rsid w:val="009A1C3D"/>
    <w:rsid w:val="009A1C9D"/>
    <w:rsid w:val="009A1D6A"/>
    <w:rsid w:val="009A1D77"/>
    <w:rsid w:val="009A1E3C"/>
    <w:rsid w:val="009A24AC"/>
    <w:rsid w:val="009A2785"/>
    <w:rsid w:val="009A2CDB"/>
    <w:rsid w:val="009A2DA1"/>
    <w:rsid w:val="009A30C9"/>
    <w:rsid w:val="009A344A"/>
    <w:rsid w:val="009A3542"/>
    <w:rsid w:val="009A3631"/>
    <w:rsid w:val="009A3873"/>
    <w:rsid w:val="009A38CA"/>
    <w:rsid w:val="009A392E"/>
    <w:rsid w:val="009A3A92"/>
    <w:rsid w:val="009A3AD6"/>
    <w:rsid w:val="009A3AEE"/>
    <w:rsid w:val="009A3DCC"/>
    <w:rsid w:val="009A3F86"/>
    <w:rsid w:val="009A410F"/>
    <w:rsid w:val="009A41D4"/>
    <w:rsid w:val="009A436A"/>
    <w:rsid w:val="009A44F0"/>
    <w:rsid w:val="009A47BD"/>
    <w:rsid w:val="009A4896"/>
    <w:rsid w:val="009A4F1E"/>
    <w:rsid w:val="009A4F79"/>
    <w:rsid w:val="009A5074"/>
    <w:rsid w:val="009A510A"/>
    <w:rsid w:val="009A525D"/>
    <w:rsid w:val="009A52BE"/>
    <w:rsid w:val="009A53C0"/>
    <w:rsid w:val="009A5437"/>
    <w:rsid w:val="009A558C"/>
    <w:rsid w:val="009A55BE"/>
    <w:rsid w:val="009A5822"/>
    <w:rsid w:val="009A58D6"/>
    <w:rsid w:val="009A5CB1"/>
    <w:rsid w:val="009A5D51"/>
    <w:rsid w:val="009A6212"/>
    <w:rsid w:val="009A6312"/>
    <w:rsid w:val="009A632F"/>
    <w:rsid w:val="009A6660"/>
    <w:rsid w:val="009A6925"/>
    <w:rsid w:val="009A69FB"/>
    <w:rsid w:val="009A6AA8"/>
    <w:rsid w:val="009A6C98"/>
    <w:rsid w:val="009A6D39"/>
    <w:rsid w:val="009A72EB"/>
    <w:rsid w:val="009A75DA"/>
    <w:rsid w:val="009A7DBD"/>
    <w:rsid w:val="009A7E19"/>
    <w:rsid w:val="009A7E54"/>
    <w:rsid w:val="009A7E75"/>
    <w:rsid w:val="009A7F68"/>
    <w:rsid w:val="009B0119"/>
    <w:rsid w:val="009B02ED"/>
    <w:rsid w:val="009B048D"/>
    <w:rsid w:val="009B0744"/>
    <w:rsid w:val="009B0B10"/>
    <w:rsid w:val="009B0F98"/>
    <w:rsid w:val="009B1724"/>
    <w:rsid w:val="009B183C"/>
    <w:rsid w:val="009B1944"/>
    <w:rsid w:val="009B194D"/>
    <w:rsid w:val="009B1A04"/>
    <w:rsid w:val="009B1A52"/>
    <w:rsid w:val="009B1BEC"/>
    <w:rsid w:val="009B1D10"/>
    <w:rsid w:val="009B1D90"/>
    <w:rsid w:val="009B1E0A"/>
    <w:rsid w:val="009B1E56"/>
    <w:rsid w:val="009B1EB8"/>
    <w:rsid w:val="009B1F33"/>
    <w:rsid w:val="009B1FFE"/>
    <w:rsid w:val="009B2053"/>
    <w:rsid w:val="009B20AD"/>
    <w:rsid w:val="009B20C8"/>
    <w:rsid w:val="009B2367"/>
    <w:rsid w:val="009B2372"/>
    <w:rsid w:val="009B26FC"/>
    <w:rsid w:val="009B2A64"/>
    <w:rsid w:val="009B2C06"/>
    <w:rsid w:val="009B2E25"/>
    <w:rsid w:val="009B2F34"/>
    <w:rsid w:val="009B31A1"/>
    <w:rsid w:val="009B31CF"/>
    <w:rsid w:val="009B3317"/>
    <w:rsid w:val="009B3462"/>
    <w:rsid w:val="009B353C"/>
    <w:rsid w:val="009B371A"/>
    <w:rsid w:val="009B3995"/>
    <w:rsid w:val="009B39E2"/>
    <w:rsid w:val="009B3A86"/>
    <w:rsid w:val="009B3DC3"/>
    <w:rsid w:val="009B444A"/>
    <w:rsid w:val="009B459D"/>
    <w:rsid w:val="009B4623"/>
    <w:rsid w:val="009B46D3"/>
    <w:rsid w:val="009B49D1"/>
    <w:rsid w:val="009B4CC2"/>
    <w:rsid w:val="009B4FEB"/>
    <w:rsid w:val="009B505F"/>
    <w:rsid w:val="009B510A"/>
    <w:rsid w:val="009B531D"/>
    <w:rsid w:val="009B53B6"/>
    <w:rsid w:val="009B5635"/>
    <w:rsid w:val="009B5C51"/>
    <w:rsid w:val="009B5CDC"/>
    <w:rsid w:val="009B62CA"/>
    <w:rsid w:val="009B6476"/>
    <w:rsid w:val="009B65A0"/>
    <w:rsid w:val="009B67A2"/>
    <w:rsid w:val="009B697C"/>
    <w:rsid w:val="009B7059"/>
    <w:rsid w:val="009B7119"/>
    <w:rsid w:val="009B7437"/>
    <w:rsid w:val="009B7AFA"/>
    <w:rsid w:val="009B7D05"/>
    <w:rsid w:val="009B7E2E"/>
    <w:rsid w:val="009B7F00"/>
    <w:rsid w:val="009C0292"/>
    <w:rsid w:val="009C03D7"/>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D7"/>
    <w:rsid w:val="009C63FC"/>
    <w:rsid w:val="009C6499"/>
    <w:rsid w:val="009C64A6"/>
    <w:rsid w:val="009C65F3"/>
    <w:rsid w:val="009C689E"/>
    <w:rsid w:val="009C68C5"/>
    <w:rsid w:val="009C6E59"/>
    <w:rsid w:val="009C7275"/>
    <w:rsid w:val="009C7582"/>
    <w:rsid w:val="009C774F"/>
    <w:rsid w:val="009C7D58"/>
    <w:rsid w:val="009D01C2"/>
    <w:rsid w:val="009D0221"/>
    <w:rsid w:val="009D0370"/>
    <w:rsid w:val="009D0590"/>
    <w:rsid w:val="009D05C6"/>
    <w:rsid w:val="009D0AA1"/>
    <w:rsid w:val="009D0ED3"/>
    <w:rsid w:val="009D13DF"/>
    <w:rsid w:val="009D1761"/>
    <w:rsid w:val="009D1950"/>
    <w:rsid w:val="009D1A65"/>
    <w:rsid w:val="009D1B20"/>
    <w:rsid w:val="009D20B3"/>
    <w:rsid w:val="009D2249"/>
    <w:rsid w:val="009D2293"/>
    <w:rsid w:val="009D242B"/>
    <w:rsid w:val="009D2619"/>
    <w:rsid w:val="009D268D"/>
    <w:rsid w:val="009D2A5C"/>
    <w:rsid w:val="009D32EA"/>
    <w:rsid w:val="009D3334"/>
    <w:rsid w:val="009D33FD"/>
    <w:rsid w:val="009D38C2"/>
    <w:rsid w:val="009D3936"/>
    <w:rsid w:val="009D3CF6"/>
    <w:rsid w:val="009D4432"/>
    <w:rsid w:val="009D4A5D"/>
    <w:rsid w:val="009D4BA4"/>
    <w:rsid w:val="009D5078"/>
    <w:rsid w:val="009D51F5"/>
    <w:rsid w:val="009D5235"/>
    <w:rsid w:val="009D54F4"/>
    <w:rsid w:val="009D5C08"/>
    <w:rsid w:val="009D5E6B"/>
    <w:rsid w:val="009D60E1"/>
    <w:rsid w:val="009D6184"/>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97"/>
    <w:rsid w:val="009E18E3"/>
    <w:rsid w:val="009E1C56"/>
    <w:rsid w:val="009E1E79"/>
    <w:rsid w:val="009E1E87"/>
    <w:rsid w:val="009E1FB2"/>
    <w:rsid w:val="009E1FF1"/>
    <w:rsid w:val="009E21A8"/>
    <w:rsid w:val="009E2521"/>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1B5"/>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219"/>
    <w:rsid w:val="009F2656"/>
    <w:rsid w:val="009F2BA9"/>
    <w:rsid w:val="009F2EDD"/>
    <w:rsid w:val="009F2F3D"/>
    <w:rsid w:val="009F340C"/>
    <w:rsid w:val="009F34D8"/>
    <w:rsid w:val="009F3788"/>
    <w:rsid w:val="009F3A0F"/>
    <w:rsid w:val="009F3B8B"/>
    <w:rsid w:val="009F3F0E"/>
    <w:rsid w:val="009F41E4"/>
    <w:rsid w:val="009F420F"/>
    <w:rsid w:val="009F4439"/>
    <w:rsid w:val="009F4824"/>
    <w:rsid w:val="009F4C8C"/>
    <w:rsid w:val="009F4D9A"/>
    <w:rsid w:val="009F4F35"/>
    <w:rsid w:val="009F515B"/>
    <w:rsid w:val="009F5201"/>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52B"/>
    <w:rsid w:val="009F7616"/>
    <w:rsid w:val="009F787D"/>
    <w:rsid w:val="009F79FA"/>
    <w:rsid w:val="009F7B5A"/>
    <w:rsid w:val="00A00044"/>
    <w:rsid w:val="00A0009D"/>
    <w:rsid w:val="00A0013F"/>
    <w:rsid w:val="00A00876"/>
    <w:rsid w:val="00A00A8F"/>
    <w:rsid w:val="00A00CF0"/>
    <w:rsid w:val="00A00E9A"/>
    <w:rsid w:val="00A0104A"/>
    <w:rsid w:val="00A01431"/>
    <w:rsid w:val="00A01978"/>
    <w:rsid w:val="00A020CA"/>
    <w:rsid w:val="00A02643"/>
    <w:rsid w:val="00A0274C"/>
    <w:rsid w:val="00A028D7"/>
    <w:rsid w:val="00A02AB6"/>
    <w:rsid w:val="00A02B6B"/>
    <w:rsid w:val="00A02C44"/>
    <w:rsid w:val="00A02D74"/>
    <w:rsid w:val="00A02D9F"/>
    <w:rsid w:val="00A02E25"/>
    <w:rsid w:val="00A0308C"/>
    <w:rsid w:val="00A03C4D"/>
    <w:rsid w:val="00A0402C"/>
    <w:rsid w:val="00A0409D"/>
    <w:rsid w:val="00A04175"/>
    <w:rsid w:val="00A0437C"/>
    <w:rsid w:val="00A043B6"/>
    <w:rsid w:val="00A0490E"/>
    <w:rsid w:val="00A04930"/>
    <w:rsid w:val="00A04C1D"/>
    <w:rsid w:val="00A05122"/>
    <w:rsid w:val="00A05131"/>
    <w:rsid w:val="00A05239"/>
    <w:rsid w:val="00A05464"/>
    <w:rsid w:val="00A05737"/>
    <w:rsid w:val="00A057C3"/>
    <w:rsid w:val="00A059D0"/>
    <w:rsid w:val="00A05A82"/>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BA4"/>
    <w:rsid w:val="00A10C2A"/>
    <w:rsid w:val="00A10C68"/>
    <w:rsid w:val="00A10EE8"/>
    <w:rsid w:val="00A10F97"/>
    <w:rsid w:val="00A1106A"/>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6B5"/>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0F5"/>
    <w:rsid w:val="00A2214E"/>
    <w:rsid w:val="00A221FB"/>
    <w:rsid w:val="00A22388"/>
    <w:rsid w:val="00A22801"/>
    <w:rsid w:val="00A2286D"/>
    <w:rsid w:val="00A228DE"/>
    <w:rsid w:val="00A22A2B"/>
    <w:rsid w:val="00A22B29"/>
    <w:rsid w:val="00A22E5E"/>
    <w:rsid w:val="00A23290"/>
    <w:rsid w:val="00A2352E"/>
    <w:rsid w:val="00A23617"/>
    <w:rsid w:val="00A23937"/>
    <w:rsid w:val="00A23EED"/>
    <w:rsid w:val="00A23FA9"/>
    <w:rsid w:val="00A23FB8"/>
    <w:rsid w:val="00A24E8C"/>
    <w:rsid w:val="00A2534B"/>
    <w:rsid w:val="00A2599E"/>
    <w:rsid w:val="00A25D56"/>
    <w:rsid w:val="00A25FBE"/>
    <w:rsid w:val="00A26095"/>
    <w:rsid w:val="00A261B9"/>
    <w:rsid w:val="00A261C5"/>
    <w:rsid w:val="00A262BB"/>
    <w:rsid w:val="00A2664B"/>
    <w:rsid w:val="00A266A3"/>
    <w:rsid w:val="00A267B8"/>
    <w:rsid w:val="00A269D6"/>
    <w:rsid w:val="00A26A91"/>
    <w:rsid w:val="00A26BDC"/>
    <w:rsid w:val="00A26BEC"/>
    <w:rsid w:val="00A26C45"/>
    <w:rsid w:val="00A26FDA"/>
    <w:rsid w:val="00A2713D"/>
    <w:rsid w:val="00A27160"/>
    <w:rsid w:val="00A274F1"/>
    <w:rsid w:val="00A27557"/>
    <w:rsid w:val="00A2772C"/>
    <w:rsid w:val="00A2795A"/>
    <w:rsid w:val="00A27B0D"/>
    <w:rsid w:val="00A27C4A"/>
    <w:rsid w:val="00A27EB1"/>
    <w:rsid w:val="00A30040"/>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2D6"/>
    <w:rsid w:val="00A323CA"/>
    <w:rsid w:val="00A3282B"/>
    <w:rsid w:val="00A328FB"/>
    <w:rsid w:val="00A329A2"/>
    <w:rsid w:val="00A32E08"/>
    <w:rsid w:val="00A3330D"/>
    <w:rsid w:val="00A33D87"/>
    <w:rsid w:val="00A3456C"/>
    <w:rsid w:val="00A347C4"/>
    <w:rsid w:val="00A34B8B"/>
    <w:rsid w:val="00A34CD3"/>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51C"/>
    <w:rsid w:val="00A37A57"/>
    <w:rsid w:val="00A37E3F"/>
    <w:rsid w:val="00A37E92"/>
    <w:rsid w:val="00A4042B"/>
    <w:rsid w:val="00A405F8"/>
    <w:rsid w:val="00A407BC"/>
    <w:rsid w:val="00A40826"/>
    <w:rsid w:val="00A40920"/>
    <w:rsid w:val="00A409D7"/>
    <w:rsid w:val="00A40B27"/>
    <w:rsid w:val="00A40C80"/>
    <w:rsid w:val="00A411CA"/>
    <w:rsid w:val="00A416A2"/>
    <w:rsid w:val="00A4197F"/>
    <w:rsid w:val="00A41A3C"/>
    <w:rsid w:val="00A41A69"/>
    <w:rsid w:val="00A41D2E"/>
    <w:rsid w:val="00A41D9A"/>
    <w:rsid w:val="00A42124"/>
    <w:rsid w:val="00A42589"/>
    <w:rsid w:val="00A426A4"/>
    <w:rsid w:val="00A42717"/>
    <w:rsid w:val="00A428D7"/>
    <w:rsid w:val="00A42AB4"/>
    <w:rsid w:val="00A42E20"/>
    <w:rsid w:val="00A43388"/>
    <w:rsid w:val="00A43466"/>
    <w:rsid w:val="00A435D4"/>
    <w:rsid w:val="00A43774"/>
    <w:rsid w:val="00A43823"/>
    <w:rsid w:val="00A43A45"/>
    <w:rsid w:val="00A43BF7"/>
    <w:rsid w:val="00A43DB7"/>
    <w:rsid w:val="00A43EEF"/>
    <w:rsid w:val="00A440AF"/>
    <w:rsid w:val="00A443D9"/>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5F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5E9"/>
    <w:rsid w:val="00A52690"/>
    <w:rsid w:val="00A527E3"/>
    <w:rsid w:val="00A528C1"/>
    <w:rsid w:val="00A52A0C"/>
    <w:rsid w:val="00A52ECA"/>
    <w:rsid w:val="00A52FC5"/>
    <w:rsid w:val="00A531E6"/>
    <w:rsid w:val="00A535EA"/>
    <w:rsid w:val="00A53B2F"/>
    <w:rsid w:val="00A53DD0"/>
    <w:rsid w:val="00A53E8B"/>
    <w:rsid w:val="00A53FA1"/>
    <w:rsid w:val="00A53FA4"/>
    <w:rsid w:val="00A54367"/>
    <w:rsid w:val="00A543B9"/>
    <w:rsid w:val="00A5443C"/>
    <w:rsid w:val="00A5445D"/>
    <w:rsid w:val="00A548DC"/>
    <w:rsid w:val="00A5519F"/>
    <w:rsid w:val="00A552C5"/>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98"/>
    <w:rsid w:val="00A60044"/>
    <w:rsid w:val="00A60146"/>
    <w:rsid w:val="00A60565"/>
    <w:rsid w:val="00A60970"/>
    <w:rsid w:val="00A60E18"/>
    <w:rsid w:val="00A60E24"/>
    <w:rsid w:val="00A6149B"/>
    <w:rsid w:val="00A6158B"/>
    <w:rsid w:val="00A61616"/>
    <w:rsid w:val="00A61690"/>
    <w:rsid w:val="00A61747"/>
    <w:rsid w:val="00A617E7"/>
    <w:rsid w:val="00A6180B"/>
    <w:rsid w:val="00A61965"/>
    <w:rsid w:val="00A61AF2"/>
    <w:rsid w:val="00A61D52"/>
    <w:rsid w:val="00A61DE4"/>
    <w:rsid w:val="00A61DF8"/>
    <w:rsid w:val="00A62133"/>
    <w:rsid w:val="00A62A85"/>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8A4"/>
    <w:rsid w:val="00A659C5"/>
    <w:rsid w:val="00A65BF6"/>
    <w:rsid w:val="00A65C55"/>
    <w:rsid w:val="00A65E3B"/>
    <w:rsid w:val="00A65F02"/>
    <w:rsid w:val="00A66177"/>
    <w:rsid w:val="00A664FF"/>
    <w:rsid w:val="00A665DA"/>
    <w:rsid w:val="00A66660"/>
    <w:rsid w:val="00A668A6"/>
    <w:rsid w:val="00A66DF1"/>
    <w:rsid w:val="00A66EBF"/>
    <w:rsid w:val="00A67106"/>
    <w:rsid w:val="00A671BF"/>
    <w:rsid w:val="00A677C3"/>
    <w:rsid w:val="00A67828"/>
    <w:rsid w:val="00A67E0E"/>
    <w:rsid w:val="00A700FB"/>
    <w:rsid w:val="00A704AB"/>
    <w:rsid w:val="00A704F5"/>
    <w:rsid w:val="00A70531"/>
    <w:rsid w:val="00A707A6"/>
    <w:rsid w:val="00A70B4F"/>
    <w:rsid w:val="00A70B53"/>
    <w:rsid w:val="00A70B74"/>
    <w:rsid w:val="00A70F0A"/>
    <w:rsid w:val="00A7132F"/>
    <w:rsid w:val="00A7137B"/>
    <w:rsid w:val="00A71412"/>
    <w:rsid w:val="00A7145A"/>
    <w:rsid w:val="00A7153E"/>
    <w:rsid w:val="00A716E6"/>
    <w:rsid w:val="00A717B3"/>
    <w:rsid w:val="00A71856"/>
    <w:rsid w:val="00A71AAC"/>
    <w:rsid w:val="00A71B86"/>
    <w:rsid w:val="00A71CB6"/>
    <w:rsid w:val="00A71E1A"/>
    <w:rsid w:val="00A71EC8"/>
    <w:rsid w:val="00A72831"/>
    <w:rsid w:val="00A72965"/>
    <w:rsid w:val="00A72CE1"/>
    <w:rsid w:val="00A72DBB"/>
    <w:rsid w:val="00A73167"/>
    <w:rsid w:val="00A731F6"/>
    <w:rsid w:val="00A732E4"/>
    <w:rsid w:val="00A73BA1"/>
    <w:rsid w:val="00A73C86"/>
    <w:rsid w:val="00A73C93"/>
    <w:rsid w:val="00A73E4C"/>
    <w:rsid w:val="00A7426F"/>
    <w:rsid w:val="00A7481B"/>
    <w:rsid w:val="00A748FE"/>
    <w:rsid w:val="00A74CE6"/>
    <w:rsid w:val="00A7526C"/>
    <w:rsid w:val="00A755F2"/>
    <w:rsid w:val="00A75987"/>
    <w:rsid w:val="00A75B1F"/>
    <w:rsid w:val="00A75B98"/>
    <w:rsid w:val="00A75C2A"/>
    <w:rsid w:val="00A75D20"/>
    <w:rsid w:val="00A75DA3"/>
    <w:rsid w:val="00A76018"/>
    <w:rsid w:val="00A7626C"/>
    <w:rsid w:val="00A766DE"/>
    <w:rsid w:val="00A7683F"/>
    <w:rsid w:val="00A768EC"/>
    <w:rsid w:val="00A76AEC"/>
    <w:rsid w:val="00A76C95"/>
    <w:rsid w:val="00A76D47"/>
    <w:rsid w:val="00A770B9"/>
    <w:rsid w:val="00A77277"/>
    <w:rsid w:val="00A77978"/>
    <w:rsid w:val="00A77CDF"/>
    <w:rsid w:val="00A77D9C"/>
    <w:rsid w:val="00A77F47"/>
    <w:rsid w:val="00A77F9E"/>
    <w:rsid w:val="00A8006D"/>
    <w:rsid w:val="00A803A0"/>
    <w:rsid w:val="00A804C7"/>
    <w:rsid w:val="00A805FF"/>
    <w:rsid w:val="00A809C7"/>
    <w:rsid w:val="00A80A20"/>
    <w:rsid w:val="00A80DC3"/>
    <w:rsid w:val="00A80EA8"/>
    <w:rsid w:val="00A80F91"/>
    <w:rsid w:val="00A81105"/>
    <w:rsid w:val="00A81125"/>
    <w:rsid w:val="00A81242"/>
    <w:rsid w:val="00A813E9"/>
    <w:rsid w:val="00A815CC"/>
    <w:rsid w:val="00A81794"/>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577"/>
    <w:rsid w:val="00A847DC"/>
    <w:rsid w:val="00A848E6"/>
    <w:rsid w:val="00A8573A"/>
    <w:rsid w:val="00A85C4B"/>
    <w:rsid w:val="00A85D44"/>
    <w:rsid w:val="00A86139"/>
    <w:rsid w:val="00A86445"/>
    <w:rsid w:val="00A86635"/>
    <w:rsid w:val="00A86788"/>
    <w:rsid w:val="00A86947"/>
    <w:rsid w:val="00A8695C"/>
    <w:rsid w:val="00A86BCE"/>
    <w:rsid w:val="00A86E49"/>
    <w:rsid w:val="00A86FDE"/>
    <w:rsid w:val="00A870B9"/>
    <w:rsid w:val="00A8716C"/>
    <w:rsid w:val="00A872AD"/>
    <w:rsid w:val="00A87479"/>
    <w:rsid w:val="00A875B5"/>
    <w:rsid w:val="00A87B6C"/>
    <w:rsid w:val="00A87B90"/>
    <w:rsid w:val="00A87D77"/>
    <w:rsid w:val="00A87D88"/>
    <w:rsid w:val="00A87F1E"/>
    <w:rsid w:val="00A87F67"/>
    <w:rsid w:val="00A900E5"/>
    <w:rsid w:val="00A900ED"/>
    <w:rsid w:val="00A90175"/>
    <w:rsid w:val="00A903F6"/>
    <w:rsid w:val="00A9094B"/>
    <w:rsid w:val="00A909AC"/>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850"/>
    <w:rsid w:val="00A93928"/>
    <w:rsid w:val="00A93EE7"/>
    <w:rsid w:val="00A93EFC"/>
    <w:rsid w:val="00A9401E"/>
    <w:rsid w:val="00A940D3"/>
    <w:rsid w:val="00A942DD"/>
    <w:rsid w:val="00A945E9"/>
    <w:rsid w:val="00A94622"/>
    <w:rsid w:val="00A94654"/>
    <w:rsid w:val="00A94DAE"/>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82F"/>
    <w:rsid w:val="00A96A89"/>
    <w:rsid w:val="00A96C4C"/>
    <w:rsid w:val="00A96DC4"/>
    <w:rsid w:val="00A971CE"/>
    <w:rsid w:val="00A9733F"/>
    <w:rsid w:val="00A973A0"/>
    <w:rsid w:val="00A974F6"/>
    <w:rsid w:val="00A979CB"/>
    <w:rsid w:val="00A97BE8"/>
    <w:rsid w:val="00A97C04"/>
    <w:rsid w:val="00A97DEC"/>
    <w:rsid w:val="00A97E7A"/>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4A2"/>
    <w:rsid w:val="00AA2564"/>
    <w:rsid w:val="00AA2899"/>
    <w:rsid w:val="00AA29BA"/>
    <w:rsid w:val="00AA2B14"/>
    <w:rsid w:val="00AA3456"/>
    <w:rsid w:val="00AA362A"/>
    <w:rsid w:val="00AA37BF"/>
    <w:rsid w:val="00AA3A7C"/>
    <w:rsid w:val="00AA3AE2"/>
    <w:rsid w:val="00AA3C50"/>
    <w:rsid w:val="00AA3F44"/>
    <w:rsid w:val="00AA4142"/>
    <w:rsid w:val="00AA4359"/>
    <w:rsid w:val="00AA4449"/>
    <w:rsid w:val="00AA4A4D"/>
    <w:rsid w:val="00AA4CF6"/>
    <w:rsid w:val="00AA4D7E"/>
    <w:rsid w:val="00AA4DB8"/>
    <w:rsid w:val="00AA4F2C"/>
    <w:rsid w:val="00AA4F80"/>
    <w:rsid w:val="00AA50B8"/>
    <w:rsid w:val="00AA5417"/>
    <w:rsid w:val="00AA5805"/>
    <w:rsid w:val="00AA5EDA"/>
    <w:rsid w:val="00AA6520"/>
    <w:rsid w:val="00AA6748"/>
    <w:rsid w:val="00AA682E"/>
    <w:rsid w:val="00AA6906"/>
    <w:rsid w:val="00AA6A09"/>
    <w:rsid w:val="00AA6DC1"/>
    <w:rsid w:val="00AA6E2D"/>
    <w:rsid w:val="00AA6F9E"/>
    <w:rsid w:val="00AA71B2"/>
    <w:rsid w:val="00AA72B1"/>
    <w:rsid w:val="00AA73E6"/>
    <w:rsid w:val="00AA799E"/>
    <w:rsid w:val="00AA7A1B"/>
    <w:rsid w:val="00AA7D77"/>
    <w:rsid w:val="00AA7FA1"/>
    <w:rsid w:val="00AB041D"/>
    <w:rsid w:val="00AB0B13"/>
    <w:rsid w:val="00AB0B61"/>
    <w:rsid w:val="00AB0CA7"/>
    <w:rsid w:val="00AB1042"/>
    <w:rsid w:val="00AB112A"/>
    <w:rsid w:val="00AB132E"/>
    <w:rsid w:val="00AB15E2"/>
    <w:rsid w:val="00AB17F7"/>
    <w:rsid w:val="00AB18E0"/>
    <w:rsid w:val="00AB1A23"/>
    <w:rsid w:val="00AB1BAC"/>
    <w:rsid w:val="00AB1E93"/>
    <w:rsid w:val="00AB1F32"/>
    <w:rsid w:val="00AB1FDD"/>
    <w:rsid w:val="00AB261E"/>
    <w:rsid w:val="00AB2913"/>
    <w:rsid w:val="00AB2A9E"/>
    <w:rsid w:val="00AB2D68"/>
    <w:rsid w:val="00AB2F89"/>
    <w:rsid w:val="00AB3030"/>
    <w:rsid w:val="00AB32F6"/>
    <w:rsid w:val="00AB337D"/>
    <w:rsid w:val="00AB35BB"/>
    <w:rsid w:val="00AB36F3"/>
    <w:rsid w:val="00AB38CE"/>
    <w:rsid w:val="00AB38FD"/>
    <w:rsid w:val="00AB39E7"/>
    <w:rsid w:val="00AB3ADE"/>
    <w:rsid w:val="00AB3C04"/>
    <w:rsid w:val="00AB3C0D"/>
    <w:rsid w:val="00AB3CAF"/>
    <w:rsid w:val="00AB43E9"/>
    <w:rsid w:val="00AB4B5D"/>
    <w:rsid w:val="00AB544E"/>
    <w:rsid w:val="00AB57AC"/>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ACA"/>
    <w:rsid w:val="00AC4B9E"/>
    <w:rsid w:val="00AC4EF3"/>
    <w:rsid w:val="00AC4EF8"/>
    <w:rsid w:val="00AC4F9E"/>
    <w:rsid w:val="00AC4FE7"/>
    <w:rsid w:val="00AC51E2"/>
    <w:rsid w:val="00AC5766"/>
    <w:rsid w:val="00AC58A4"/>
    <w:rsid w:val="00AC58AB"/>
    <w:rsid w:val="00AC5962"/>
    <w:rsid w:val="00AC5ADF"/>
    <w:rsid w:val="00AC5D37"/>
    <w:rsid w:val="00AC5E33"/>
    <w:rsid w:val="00AC5EFF"/>
    <w:rsid w:val="00AC6015"/>
    <w:rsid w:val="00AC63C1"/>
    <w:rsid w:val="00AC64D4"/>
    <w:rsid w:val="00AC64DE"/>
    <w:rsid w:val="00AC64DF"/>
    <w:rsid w:val="00AC65F3"/>
    <w:rsid w:val="00AC69BE"/>
    <w:rsid w:val="00AC6CA0"/>
    <w:rsid w:val="00AC6D71"/>
    <w:rsid w:val="00AC6F38"/>
    <w:rsid w:val="00AC7046"/>
    <w:rsid w:val="00AC72CC"/>
    <w:rsid w:val="00AC7851"/>
    <w:rsid w:val="00AC78B0"/>
    <w:rsid w:val="00AC79AC"/>
    <w:rsid w:val="00AC7DE3"/>
    <w:rsid w:val="00AD031F"/>
    <w:rsid w:val="00AD05E7"/>
    <w:rsid w:val="00AD0A86"/>
    <w:rsid w:val="00AD0C60"/>
    <w:rsid w:val="00AD0E5B"/>
    <w:rsid w:val="00AD0EB8"/>
    <w:rsid w:val="00AD0F66"/>
    <w:rsid w:val="00AD1273"/>
    <w:rsid w:val="00AD1308"/>
    <w:rsid w:val="00AD144C"/>
    <w:rsid w:val="00AD15D8"/>
    <w:rsid w:val="00AD15E3"/>
    <w:rsid w:val="00AD1947"/>
    <w:rsid w:val="00AD19C3"/>
    <w:rsid w:val="00AD1D0F"/>
    <w:rsid w:val="00AD1DAD"/>
    <w:rsid w:val="00AD2009"/>
    <w:rsid w:val="00AD206E"/>
    <w:rsid w:val="00AD218F"/>
    <w:rsid w:val="00AD24D9"/>
    <w:rsid w:val="00AD2533"/>
    <w:rsid w:val="00AD2689"/>
    <w:rsid w:val="00AD2C7A"/>
    <w:rsid w:val="00AD2FFC"/>
    <w:rsid w:val="00AD306D"/>
    <w:rsid w:val="00AD319A"/>
    <w:rsid w:val="00AD31C6"/>
    <w:rsid w:val="00AD325D"/>
    <w:rsid w:val="00AD353B"/>
    <w:rsid w:val="00AD3858"/>
    <w:rsid w:val="00AD394D"/>
    <w:rsid w:val="00AD3E49"/>
    <w:rsid w:val="00AD3F1D"/>
    <w:rsid w:val="00AD4615"/>
    <w:rsid w:val="00AD469D"/>
    <w:rsid w:val="00AD4D4C"/>
    <w:rsid w:val="00AD4E28"/>
    <w:rsid w:val="00AD4F75"/>
    <w:rsid w:val="00AD503A"/>
    <w:rsid w:val="00AD5343"/>
    <w:rsid w:val="00AD58F1"/>
    <w:rsid w:val="00AD5E0C"/>
    <w:rsid w:val="00AD5E28"/>
    <w:rsid w:val="00AD60A6"/>
    <w:rsid w:val="00AD637E"/>
    <w:rsid w:val="00AD63E6"/>
    <w:rsid w:val="00AD6598"/>
    <w:rsid w:val="00AD65C7"/>
    <w:rsid w:val="00AD65FF"/>
    <w:rsid w:val="00AD67D5"/>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8FC"/>
    <w:rsid w:val="00AE2AA6"/>
    <w:rsid w:val="00AE2C76"/>
    <w:rsid w:val="00AE2F68"/>
    <w:rsid w:val="00AE311D"/>
    <w:rsid w:val="00AE3132"/>
    <w:rsid w:val="00AE31E6"/>
    <w:rsid w:val="00AE329A"/>
    <w:rsid w:val="00AE3635"/>
    <w:rsid w:val="00AE3878"/>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606"/>
    <w:rsid w:val="00AE7942"/>
    <w:rsid w:val="00AE7944"/>
    <w:rsid w:val="00AE7A54"/>
    <w:rsid w:val="00AE7AC7"/>
    <w:rsid w:val="00AE7FD2"/>
    <w:rsid w:val="00AE7FF8"/>
    <w:rsid w:val="00AF0290"/>
    <w:rsid w:val="00AF04BC"/>
    <w:rsid w:val="00AF0636"/>
    <w:rsid w:val="00AF0785"/>
    <w:rsid w:val="00AF094D"/>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AED"/>
    <w:rsid w:val="00AF2ECA"/>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7F5"/>
    <w:rsid w:val="00AF5850"/>
    <w:rsid w:val="00AF5A94"/>
    <w:rsid w:val="00AF5DB1"/>
    <w:rsid w:val="00AF5E38"/>
    <w:rsid w:val="00AF642E"/>
    <w:rsid w:val="00AF6459"/>
    <w:rsid w:val="00AF6668"/>
    <w:rsid w:val="00AF67E0"/>
    <w:rsid w:val="00AF684F"/>
    <w:rsid w:val="00AF69D0"/>
    <w:rsid w:val="00AF6BFC"/>
    <w:rsid w:val="00AF6D76"/>
    <w:rsid w:val="00AF6E35"/>
    <w:rsid w:val="00AF7000"/>
    <w:rsid w:val="00AF7128"/>
    <w:rsid w:val="00AF756E"/>
    <w:rsid w:val="00AF759D"/>
    <w:rsid w:val="00AF7DCC"/>
    <w:rsid w:val="00AF7E1F"/>
    <w:rsid w:val="00AF7EBE"/>
    <w:rsid w:val="00B00198"/>
    <w:rsid w:val="00B006F0"/>
    <w:rsid w:val="00B00735"/>
    <w:rsid w:val="00B00879"/>
    <w:rsid w:val="00B00B35"/>
    <w:rsid w:val="00B01027"/>
    <w:rsid w:val="00B01095"/>
    <w:rsid w:val="00B01194"/>
    <w:rsid w:val="00B01354"/>
    <w:rsid w:val="00B0160A"/>
    <w:rsid w:val="00B016C5"/>
    <w:rsid w:val="00B0187F"/>
    <w:rsid w:val="00B01920"/>
    <w:rsid w:val="00B01B1C"/>
    <w:rsid w:val="00B01C1C"/>
    <w:rsid w:val="00B01C2A"/>
    <w:rsid w:val="00B01EFE"/>
    <w:rsid w:val="00B01F0B"/>
    <w:rsid w:val="00B0212F"/>
    <w:rsid w:val="00B0226E"/>
    <w:rsid w:val="00B02289"/>
    <w:rsid w:val="00B022B6"/>
    <w:rsid w:val="00B022D1"/>
    <w:rsid w:val="00B0233C"/>
    <w:rsid w:val="00B02526"/>
    <w:rsid w:val="00B02660"/>
    <w:rsid w:val="00B02803"/>
    <w:rsid w:val="00B02807"/>
    <w:rsid w:val="00B02A2B"/>
    <w:rsid w:val="00B02C73"/>
    <w:rsid w:val="00B02E4F"/>
    <w:rsid w:val="00B02EA6"/>
    <w:rsid w:val="00B03070"/>
    <w:rsid w:val="00B03220"/>
    <w:rsid w:val="00B03475"/>
    <w:rsid w:val="00B03997"/>
    <w:rsid w:val="00B03B0E"/>
    <w:rsid w:val="00B03D4C"/>
    <w:rsid w:val="00B03E90"/>
    <w:rsid w:val="00B04185"/>
    <w:rsid w:val="00B04246"/>
    <w:rsid w:val="00B04422"/>
    <w:rsid w:val="00B04606"/>
    <w:rsid w:val="00B0470F"/>
    <w:rsid w:val="00B047E3"/>
    <w:rsid w:val="00B04829"/>
    <w:rsid w:val="00B04AAE"/>
    <w:rsid w:val="00B04B1D"/>
    <w:rsid w:val="00B04CF0"/>
    <w:rsid w:val="00B04F1F"/>
    <w:rsid w:val="00B056BC"/>
    <w:rsid w:val="00B058DA"/>
    <w:rsid w:val="00B058E9"/>
    <w:rsid w:val="00B0591F"/>
    <w:rsid w:val="00B05CDC"/>
    <w:rsid w:val="00B05DE7"/>
    <w:rsid w:val="00B0613B"/>
    <w:rsid w:val="00B062BE"/>
    <w:rsid w:val="00B06357"/>
    <w:rsid w:val="00B0652D"/>
    <w:rsid w:val="00B06874"/>
    <w:rsid w:val="00B06A35"/>
    <w:rsid w:val="00B06AC6"/>
    <w:rsid w:val="00B06D3A"/>
    <w:rsid w:val="00B071F9"/>
    <w:rsid w:val="00B07233"/>
    <w:rsid w:val="00B0732F"/>
    <w:rsid w:val="00B0747F"/>
    <w:rsid w:val="00B07936"/>
    <w:rsid w:val="00B07955"/>
    <w:rsid w:val="00B07B96"/>
    <w:rsid w:val="00B07E27"/>
    <w:rsid w:val="00B1013B"/>
    <w:rsid w:val="00B107AC"/>
    <w:rsid w:val="00B10A17"/>
    <w:rsid w:val="00B10B61"/>
    <w:rsid w:val="00B10D29"/>
    <w:rsid w:val="00B10D52"/>
    <w:rsid w:val="00B1115D"/>
    <w:rsid w:val="00B113D9"/>
    <w:rsid w:val="00B1143B"/>
    <w:rsid w:val="00B11773"/>
    <w:rsid w:val="00B1182A"/>
    <w:rsid w:val="00B11E3C"/>
    <w:rsid w:val="00B11F74"/>
    <w:rsid w:val="00B12197"/>
    <w:rsid w:val="00B12324"/>
    <w:rsid w:val="00B123D9"/>
    <w:rsid w:val="00B12481"/>
    <w:rsid w:val="00B124EC"/>
    <w:rsid w:val="00B12778"/>
    <w:rsid w:val="00B12A09"/>
    <w:rsid w:val="00B12C62"/>
    <w:rsid w:val="00B12C87"/>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0D"/>
    <w:rsid w:val="00B14E8F"/>
    <w:rsid w:val="00B150A2"/>
    <w:rsid w:val="00B15695"/>
    <w:rsid w:val="00B16001"/>
    <w:rsid w:val="00B16904"/>
    <w:rsid w:val="00B16BAD"/>
    <w:rsid w:val="00B16E0A"/>
    <w:rsid w:val="00B17080"/>
    <w:rsid w:val="00B172D5"/>
    <w:rsid w:val="00B174B2"/>
    <w:rsid w:val="00B1757B"/>
    <w:rsid w:val="00B176D1"/>
    <w:rsid w:val="00B17706"/>
    <w:rsid w:val="00B1783E"/>
    <w:rsid w:val="00B17A5B"/>
    <w:rsid w:val="00B17A9A"/>
    <w:rsid w:val="00B17E5F"/>
    <w:rsid w:val="00B17F89"/>
    <w:rsid w:val="00B20160"/>
    <w:rsid w:val="00B2026B"/>
    <w:rsid w:val="00B2033B"/>
    <w:rsid w:val="00B203CF"/>
    <w:rsid w:val="00B204A6"/>
    <w:rsid w:val="00B204AF"/>
    <w:rsid w:val="00B20657"/>
    <w:rsid w:val="00B207C6"/>
    <w:rsid w:val="00B20E80"/>
    <w:rsid w:val="00B2112C"/>
    <w:rsid w:val="00B21183"/>
    <w:rsid w:val="00B211F4"/>
    <w:rsid w:val="00B21526"/>
    <w:rsid w:val="00B21573"/>
    <w:rsid w:val="00B217A7"/>
    <w:rsid w:val="00B218D4"/>
    <w:rsid w:val="00B21979"/>
    <w:rsid w:val="00B2280F"/>
    <w:rsid w:val="00B22839"/>
    <w:rsid w:val="00B229D5"/>
    <w:rsid w:val="00B22BF4"/>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622B"/>
    <w:rsid w:val="00B263EA"/>
    <w:rsid w:val="00B26C1B"/>
    <w:rsid w:val="00B26D14"/>
    <w:rsid w:val="00B271F5"/>
    <w:rsid w:val="00B27399"/>
    <w:rsid w:val="00B27697"/>
    <w:rsid w:val="00B27A43"/>
    <w:rsid w:val="00B27AC3"/>
    <w:rsid w:val="00B27DA2"/>
    <w:rsid w:val="00B307E4"/>
    <w:rsid w:val="00B308B3"/>
    <w:rsid w:val="00B30B10"/>
    <w:rsid w:val="00B30D14"/>
    <w:rsid w:val="00B31A79"/>
    <w:rsid w:val="00B31C50"/>
    <w:rsid w:val="00B322BE"/>
    <w:rsid w:val="00B3256A"/>
    <w:rsid w:val="00B32773"/>
    <w:rsid w:val="00B32AA7"/>
    <w:rsid w:val="00B32ACE"/>
    <w:rsid w:val="00B32B7F"/>
    <w:rsid w:val="00B32E9F"/>
    <w:rsid w:val="00B33573"/>
    <w:rsid w:val="00B33AE0"/>
    <w:rsid w:val="00B33C98"/>
    <w:rsid w:val="00B3412C"/>
    <w:rsid w:val="00B3417B"/>
    <w:rsid w:val="00B343F8"/>
    <w:rsid w:val="00B34908"/>
    <w:rsid w:val="00B34A8C"/>
    <w:rsid w:val="00B34B18"/>
    <w:rsid w:val="00B34F4F"/>
    <w:rsid w:val="00B3502F"/>
    <w:rsid w:val="00B3538E"/>
    <w:rsid w:val="00B35525"/>
    <w:rsid w:val="00B3581D"/>
    <w:rsid w:val="00B35915"/>
    <w:rsid w:val="00B35960"/>
    <w:rsid w:val="00B35E4F"/>
    <w:rsid w:val="00B35F7B"/>
    <w:rsid w:val="00B360D1"/>
    <w:rsid w:val="00B36187"/>
    <w:rsid w:val="00B3618A"/>
    <w:rsid w:val="00B364A6"/>
    <w:rsid w:val="00B366FE"/>
    <w:rsid w:val="00B36778"/>
    <w:rsid w:val="00B3685B"/>
    <w:rsid w:val="00B36C2B"/>
    <w:rsid w:val="00B36CAE"/>
    <w:rsid w:val="00B37231"/>
    <w:rsid w:val="00B37297"/>
    <w:rsid w:val="00B37497"/>
    <w:rsid w:val="00B37525"/>
    <w:rsid w:val="00B37728"/>
    <w:rsid w:val="00B37874"/>
    <w:rsid w:val="00B37BF9"/>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738"/>
    <w:rsid w:val="00B4180D"/>
    <w:rsid w:val="00B41900"/>
    <w:rsid w:val="00B41D0F"/>
    <w:rsid w:val="00B41E22"/>
    <w:rsid w:val="00B41FF8"/>
    <w:rsid w:val="00B424BD"/>
    <w:rsid w:val="00B42559"/>
    <w:rsid w:val="00B4258D"/>
    <w:rsid w:val="00B42784"/>
    <w:rsid w:val="00B42966"/>
    <w:rsid w:val="00B429EA"/>
    <w:rsid w:val="00B42C64"/>
    <w:rsid w:val="00B42E23"/>
    <w:rsid w:val="00B4310C"/>
    <w:rsid w:val="00B43372"/>
    <w:rsid w:val="00B43EB6"/>
    <w:rsid w:val="00B441D7"/>
    <w:rsid w:val="00B441DD"/>
    <w:rsid w:val="00B44420"/>
    <w:rsid w:val="00B44734"/>
    <w:rsid w:val="00B44A25"/>
    <w:rsid w:val="00B44A54"/>
    <w:rsid w:val="00B44B53"/>
    <w:rsid w:val="00B451F0"/>
    <w:rsid w:val="00B452F9"/>
    <w:rsid w:val="00B4539D"/>
    <w:rsid w:val="00B45944"/>
    <w:rsid w:val="00B45AED"/>
    <w:rsid w:val="00B45DC0"/>
    <w:rsid w:val="00B45E0E"/>
    <w:rsid w:val="00B4620E"/>
    <w:rsid w:val="00B46DB5"/>
    <w:rsid w:val="00B479B3"/>
    <w:rsid w:val="00B47B5A"/>
    <w:rsid w:val="00B47C5C"/>
    <w:rsid w:val="00B47D83"/>
    <w:rsid w:val="00B47EC5"/>
    <w:rsid w:val="00B47F34"/>
    <w:rsid w:val="00B5005F"/>
    <w:rsid w:val="00B506B2"/>
    <w:rsid w:val="00B50EE2"/>
    <w:rsid w:val="00B51002"/>
    <w:rsid w:val="00B5141D"/>
    <w:rsid w:val="00B51444"/>
    <w:rsid w:val="00B51558"/>
    <w:rsid w:val="00B516CB"/>
    <w:rsid w:val="00B516D3"/>
    <w:rsid w:val="00B5173D"/>
    <w:rsid w:val="00B518EE"/>
    <w:rsid w:val="00B51A56"/>
    <w:rsid w:val="00B522D2"/>
    <w:rsid w:val="00B5230B"/>
    <w:rsid w:val="00B527EC"/>
    <w:rsid w:val="00B5363D"/>
    <w:rsid w:val="00B53AAB"/>
    <w:rsid w:val="00B53B07"/>
    <w:rsid w:val="00B53B2A"/>
    <w:rsid w:val="00B53F16"/>
    <w:rsid w:val="00B53FE7"/>
    <w:rsid w:val="00B540BF"/>
    <w:rsid w:val="00B543CB"/>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1AC"/>
    <w:rsid w:val="00B603D4"/>
    <w:rsid w:val="00B606F0"/>
    <w:rsid w:val="00B60701"/>
    <w:rsid w:val="00B60934"/>
    <w:rsid w:val="00B60A08"/>
    <w:rsid w:val="00B60A57"/>
    <w:rsid w:val="00B60ADE"/>
    <w:rsid w:val="00B60D0F"/>
    <w:rsid w:val="00B610F9"/>
    <w:rsid w:val="00B6110A"/>
    <w:rsid w:val="00B6135F"/>
    <w:rsid w:val="00B617BC"/>
    <w:rsid w:val="00B618C1"/>
    <w:rsid w:val="00B619A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18E"/>
    <w:rsid w:val="00B6428C"/>
    <w:rsid w:val="00B645C4"/>
    <w:rsid w:val="00B64653"/>
    <w:rsid w:val="00B64885"/>
    <w:rsid w:val="00B64BAD"/>
    <w:rsid w:val="00B64BB9"/>
    <w:rsid w:val="00B64D29"/>
    <w:rsid w:val="00B64E47"/>
    <w:rsid w:val="00B65202"/>
    <w:rsid w:val="00B653A8"/>
    <w:rsid w:val="00B655DE"/>
    <w:rsid w:val="00B6569E"/>
    <w:rsid w:val="00B656B0"/>
    <w:rsid w:val="00B656E6"/>
    <w:rsid w:val="00B65917"/>
    <w:rsid w:val="00B65BD9"/>
    <w:rsid w:val="00B65E81"/>
    <w:rsid w:val="00B66A3A"/>
    <w:rsid w:val="00B66F02"/>
    <w:rsid w:val="00B66FC7"/>
    <w:rsid w:val="00B67094"/>
    <w:rsid w:val="00B670E6"/>
    <w:rsid w:val="00B67123"/>
    <w:rsid w:val="00B67360"/>
    <w:rsid w:val="00B67439"/>
    <w:rsid w:val="00B6743D"/>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05A"/>
    <w:rsid w:val="00B745AA"/>
    <w:rsid w:val="00B74609"/>
    <w:rsid w:val="00B74857"/>
    <w:rsid w:val="00B74A64"/>
    <w:rsid w:val="00B74CE4"/>
    <w:rsid w:val="00B74DF3"/>
    <w:rsid w:val="00B7500F"/>
    <w:rsid w:val="00B75028"/>
    <w:rsid w:val="00B7514C"/>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984"/>
    <w:rsid w:val="00B80A02"/>
    <w:rsid w:val="00B80B18"/>
    <w:rsid w:val="00B80FC2"/>
    <w:rsid w:val="00B812D3"/>
    <w:rsid w:val="00B8155C"/>
    <w:rsid w:val="00B816BF"/>
    <w:rsid w:val="00B8191C"/>
    <w:rsid w:val="00B8195A"/>
    <w:rsid w:val="00B81A7B"/>
    <w:rsid w:val="00B81BBF"/>
    <w:rsid w:val="00B81C72"/>
    <w:rsid w:val="00B81DFB"/>
    <w:rsid w:val="00B82531"/>
    <w:rsid w:val="00B82902"/>
    <w:rsid w:val="00B82AAD"/>
    <w:rsid w:val="00B82C2F"/>
    <w:rsid w:val="00B82C48"/>
    <w:rsid w:val="00B83633"/>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5F1B"/>
    <w:rsid w:val="00B8600F"/>
    <w:rsid w:val="00B86172"/>
    <w:rsid w:val="00B86285"/>
    <w:rsid w:val="00B8670D"/>
    <w:rsid w:val="00B86B08"/>
    <w:rsid w:val="00B86B7F"/>
    <w:rsid w:val="00B86C35"/>
    <w:rsid w:val="00B86D60"/>
    <w:rsid w:val="00B86E2B"/>
    <w:rsid w:val="00B86F27"/>
    <w:rsid w:val="00B86FBF"/>
    <w:rsid w:val="00B87200"/>
    <w:rsid w:val="00B87312"/>
    <w:rsid w:val="00B876C0"/>
    <w:rsid w:val="00B876D1"/>
    <w:rsid w:val="00B879F0"/>
    <w:rsid w:val="00B87AEB"/>
    <w:rsid w:val="00B87C0D"/>
    <w:rsid w:val="00B87EBC"/>
    <w:rsid w:val="00B90237"/>
    <w:rsid w:val="00B90249"/>
    <w:rsid w:val="00B908F3"/>
    <w:rsid w:val="00B9095C"/>
    <w:rsid w:val="00B909B3"/>
    <w:rsid w:val="00B90B4C"/>
    <w:rsid w:val="00B9136C"/>
    <w:rsid w:val="00B91517"/>
    <w:rsid w:val="00B915EE"/>
    <w:rsid w:val="00B9198E"/>
    <w:rsid w:val="00B91B2C"/>
    <w:rsid w:val="00B91B6E"/>
    <w:rsid w:val="00B91F47"/>
    <w:rsid w:val="00B91F83"/>
    <w:rsid w:val="00B921CF"/>
    <w:rsid w:val="00B92255"/>
    <w:rsid w:val="00B92330"/>
    <w:rsid w:val="00B9246B"/>
    <w:rsid w:val="00B9249D"/>
    <w:rsid w:val="00B9289E"/>
    <w:rsid w:val="00B92AD5"/>
    <w:rsid w:val="00B92B9D"/>
    <w:rsid w:val="00B92E14"/>
    <w:rsid w:val="00B92EFC"/>
    <w:rsid w:val="00B9309C"/>
    <w:rsid w:val="00B931EB"/>
    <w:rsid w:val="00B93345"/>
    <w:rsid w:val="00B93688"/>
    <w:rsid w:val="00B93C68"/>
    <w:rsid w:val="00B943AF"/>
    <w:rsid w:val="00B94481"/>
    <w:rsid w:val="00B94A6F"/>
    <w:rsid w:val="00B94BD2"/>
    <w:rsid w:val="00B95058"/>
    <w:rsid w:val="00B951DE"/>
    <w:rsid w:val="00B953C1"/>
    <w:rsid w:val="00B953E0"/>
    <w:rsid w:val="00B95417"/>
    <w:rsid w:val="00B956B9"/>
    <w:rsid w:val="00B958FD"/>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CB5"/>
    <w:rsid w:val="00BA0EE9"/>
    <w:rsid w:val="00BA0F28"/>
    <w:rsid w:val="00BA11B1"/>
    <w:rsid w:val="00BA1399"/>
    <w:rsid w:val="00BA16F5"/>
    <w:rsid w:val="00BA188C"/>
    <w:rsid w:val="00BA1A6D"/>
    <w:rsid w:val="00BA1A83"/>
    <w:rsid w:val="00BA1BAB"/>
    <w:rsid w:val="00BA1BB5"/>
    <w:rsid w:val="00BA1CC7"/>
    <w:rsid w:val="00BA1DC7"/>
    <w:rsid w:val="00BA1E32"/>
    <w:rsid w:val="00BA241D"/>
    <w:rsid w:val="00BA28ED"/>
    <w:rsid w:val="00BA2A62"/>
    <w:rsid w:val="00BA2EE6"/>
    <w:rsid w:val="00BA303B"/>
    <w:rsid w:val="00BA30D2"/>
    <w:rsid w:val="00BA3170"/>
    <w:rsid w:val="00BA3770"/>
    <w:rsid w:val="00BA38DC"/>
    <w:rsid w:val="00BA3BCD"/>
    <w:rsid w:val="00BA3C80"/>
    <w:rsid w:val="00BA3D8C"/>
    <w:rsid w:val="00BA3D8E"/>
    <w:rsid w:val="00BA3FA2"/>
    <w:rsid w:val="00BA3FD4"/>
    <w:rsid w:val="00BA428B"/>
    <w:rsid w:val="00BA435F"/>
    <w:rsid w:val="00BA4496"/>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EED"/>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488"/>
    <w:rsid w:val="00BB0654"/>
    <w:rsid w:val="00BB08AF"/>
    <w:rsid w:val="00BB08E5"/>
    <w:rsid w:val="00BB0903"/>
    <w:rsid w:val="00BB0B2A"/>
    <w:rsid w:val="00BB0C0A"/>
    <w:rsid w:val="00BB0C61"/>
    <w:rsid w:val="00BB0F99"/>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1"/>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932"/>
    <w:rsid w:val="00BB6DB8"/>
    <w:rsid w:val="00BB6EEE"/>
    <w:rsid w:val="00BB6F11"/>
    <w:rsid w:val="00BB6FB7"/>
    <w:rsid w:val="00BB721D"/>
    <w:rsid w:val="00BB72D2"/>
    <w:rsid w:val="00BB742D"/>
    <w:rsid w:val="00BB74EF"/>
    <w:rsid w:val="00BB7574"/>
    <w:rsid w:val="00BB76C1"/>
    <w:rsid w:val="00BB773C"/>
    <w:rsid w:val="00BB7896"/>
    <w:rsid w:val="00BB7923"/>
    <w:rsid w:val="00BB7CE9"/>
    <w:rsid w:val="00BB7DCC"/>
    <w:rsid w:val="00BC06CA"/>
    <w:rsid w:val="00BC07A4"/>
    <w:rsid w:val="00BC0832"/>
    <w:rsid w:val="00BC098D"/>
    <w:rsid w:val="00BC0D3E"/>
    <w:rsid w:val="00BC0D6F"/>
    <w:rsid w:val="00BC10C6"/>
    <w:rsid w:val="00BC1956"/>
    <w:rsid w:val="00BC1B0D"/>
    <w:rsid w:val="00BC1B6F"/>
    <w:rsid w:val="00BC1E3D"/>
    <w:rsid w:val="00BC26C0"/>
    <w:rsid w:val="00BC26CC"/>
    <w:rsid w:val="00BC2821"/>
    <w:rsid w:val="00BC2854"/>
    <w:rsid w:val="00BC29A4"/>
    <w:rsid w:val="00BC2A2C"/>
    <w:rsid w:val="00BC2B5C"/>
    <w:rsid w:val="00BC3700"/>
    <w:rsid w:val="00BC39E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291"/>
    <w:rsid w:val="00BC531E"/>
    <w:rsid w:val="00BC5383"/>
    <w:rsid w:val="00BC5619"/>
    <w:rsid w:val="00BC577C"/>
    <w:rsid w:val="00BC58E1"/>
    <w:rsid w:val="00BC5AD7"/>
    <w:rsid w:val="00BC5D51"/>
    <w:rsid w:val="00BC5E17"/>
    <w:rsid w:val="00BC5EF5"/>
    <w:rsid w:val="00BC6161"/>
    <w:rsid w:val="00BC65CE"/>
    <w:rsid w:val="00BC67E8"/>
    <w:rsid w:val="00BC68ED"/>
    <w:rsid w:val="00BC6BCC"/>
    <w:rsid w:val="00BC6DBF"/>
    <w:rsid w:val="00BC74AA"/>
    <w:rsid w:val="00BC74AB"/>
    <w:rsid w:val="00BC79E3"/>
    <w:rsid w:val="00BC7BBB"/>
    <w:rsid w:val="00BC7BC3"/>
    <w:rsid w:val="00BC7E13"/>
    <w:rsid w:val="00BD01EB"/>
    <w:rsid w:val="00BD0239"/>
    <w:rsid w:val="00BD03AA"/>
    <w:rsid w:val="00BD0469"/>
    <w:rsid w:val="00BD067E"/>
    <w:rsid w:val="00BD07D9"/>
    <w:rsid w:val="00BD08C2"/>
    <w:rsid w:val="00BD0A7E"/>
    <w:rsid w:val="00BD0DC0"/>
    <w:rsid w:val="00BD136F"/>
    <w:rsid w:val="00BD1398"/>
    <w:rsid w:val="00BD140E"/>
    <w:rsid w:val="00BD144D"/>
    <w:rsid w:val="00BD167A"/>
    <w:rsid w:val="00BD1CF0"/>
    <w:rsid w:val="00BD1CFF"/>
    <w:rsid w:val="00BD20AE"/>
    <w:rsid w:val="00BD220D"/>
    <w:rsid w:val="00BD2257"/>
    <w:rsid w:val="00BD2494"/>
    <w:rsid w:val="00BD259C"/>
    <w:rsid w:val="00BD268D"/>
    <w:rsid w:val="00BD297E"/>
    <w:rsid w:val="00BD2E16"/>
    <w:rsid w:val="00BD3078"/>
    <w:rsid w:val="00BD3182"/>
    <w:rsid w:val="00BD3581"/>
    <w:rsid w:val="00BD385C"/>
    <w:rsid w:val="00BD4769"/>
    <w:rsid w:val="00BD4838"/>
    <w:rsid w:val="00BD4A1C"/>
    <w:rsid w:val="00BD4C41"/>
    <w:rsid w:val="00BD4CBC"/>
    <w:rsid w:val="00BD4D42"/>
    <w:rsid w:val="00BD4E34"/>
    <w:rsid w:val="00BD524F"/>
    <w:rsid w:val="00BD53BD"/>
    <w:rsid w:val="00BD5AFE"/>
    <w:rsid w:val="00BD5B1F"/>
    <w:rsid w:val="00BD5C4C"/>
    <w:rsid w:val="00BD5C53"/>
    <w:rsid w:val="00BD5CEC"/>
    <w:rsid w:val="00BD5DE7"/>
    <w:rsid w:val="00BD6027"/>
    <w:rsid w:val="00BD647E"/>
    <w:rsid w:val="00BD648C"/>
    <w:rsid w:val="00BD7068"/>
    <w:rsid w:val="00BD7224"/>
    <w:rsid w:val="00BD7384"/>
    <w:rsid w:val="00BD7428"/>
    <w:rsid w:val="00BD750C"/>
    <w:rsid w:val="00BD7815"/>
    <w:rsid w:val="00BD7950"/>
    <w:rsid w:val="00BD7968"/>
    <w:rsid w:val="00BD7E63"/>
    <w:rsid w:val="00BE01BE"/>
    <w:rsid w:val="00BE03ED"/>
    <w:rsid w:val="00BE043E"/>
    <w:rsid w:val="00BE0476"/>
    <w:rsid w:val="00BE0B37"/>
    <w:rsid w:val="00BE0D37"/>
    <w:rsid w:val="00BE0FE0"/>
    <w:rsid w:val="00BE1199"/>
    <w:rsid w:val="00BE1544"/>
    <w:rsid w:val="00BE157E"/>
    <w:rsid w:val="00BE15A9"/>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A5D"/>
    <w:rsid w:val="00BE4B8D"/>
    <w:rsid w:val="00BE4FA1"/>
    <w:rsid w:val="00BE4FDA"/>
    <w:rsid w:val="00BE5020"/>
    <w:rsid w:val="00BE515A"/>
    <w:rsid w:val="00BE528A"/>
    <w:rsid w:val="00BE5667"/>
    <w:rsid w:val="00BE5CE9"/>
    <w:rsid w:val="00BE5D5D"/>
    <w:rsid w:val="00BE65F4"/>
    <w:rsid w:val="00BE67F1"/>
    <w:rsid w:val="00BE6BDC"/>
    <w:rsid w:val="00BE6C54"/>
    <w:rsid w:val="00BE7083"/>
    <w:rsid w:val="00BE7102"/>
    <w:rsid w:val="00BE7318"/>
    <w:rsid w:val="00BE75B8"/>
    <w:rsid w:val="00BE78CB"/>
    <w:rsid w:val="00BE793F"/>
    <w:rsid w:val="00BE7945"/>
    <w:rsid w:val="00BE7C4F"/>
    <w:rsid w:val="00BE7E03"/>
    <w:rsid w:val="00BF01A9"/>
    <w:rsid w:val="00BF04F7"/>
    <w:rsid w:val="00BF0731"/>
    <w:rsid w:val="00BF076B"/>
    <w:rsid w:val="00BF07AC"/>
    <w:rsid w:val="00BF08C4"/>
    <w:rsid w:val="00BF09B2"/>
    <w:rsid w:val="00BF09C0"/>
    <w:rsid w:val="00BF0AF0"/>
    <w:rsid w:val="00BF0DB7"/>
    <w:rsid w:val="00BF0E83"/>
    <w:rsid w:val="00BF10A9"/>
    <w:rsid w:val="00BF129B"/>
    <w:rsid w:val="00BF13C4"/>
    <w:rsid w:val="00BF181F"/>
    <w:rsid w:val="00BF1995"/>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1BE"/>
    <w:rsid w:val="00BF45B5"/>
    <w:rsid w:val="00BF4643"/>
    <w:rsid w:val="00BF4A11"/>
    <w:rsid w:val="00BF4B45"/>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650"/>
    <w:rsid w:val="00BF773D"/>
    <w:rsid w:val="00BF7921"/>
    <w:rsid w:val="00BF7B0B"/>
    <w:rsid w:val="00BF7EE2"/>
    <w:rsid w:val="00BF7F10"/>
    <w:rsid w:val="00C00099"/>
    <w:rsid w:val="00C0012C"/>
    <w:rsid w:val="00C001BB"/>
    <w:rsid w:val="00C001D8"/>
    <w:rsid w:val="00C00400"/>
    <w:rsid w:val="00C0063B"/>
    <w:rsid w:val="00C00874"/>
    <w:rsid w:val="00C00952"/>
    <w:rsid w:val="00C01440"/>
    <w:rsid w:val="00C014CA"/>
    <w:rsid w:val="00C014F7"/>
    <w:rsid w:val="00C01531"/>
    <w:rsid w:val="00C01CDB"/>
    <w:rsid w:val="00C01D84"/>
    <w:rsid w:val="00C01DE3"/>
    <w:rsid w:val="00C024AA"/>
    <w:rsid w:val="00C026BB"/>
    <w:rsid w:val="00C02F1F"/>
    <w:rsid w:val="00C032F4"/>
    <w:rsid w:val="00C034D9"/>
    <w:rsid w:val="00C03593"/>
    <w:rsid w:val="00C03A8C"/>
    <w:rsid w:val="00C03DC1"/>
    <w:rsid w:val="00C03F73"/>
    <w:rsid w:val="00C03FC8"/>
    <w:rsid w:val="00C03FE3"/>
    <w:rsid w:val="00C0400C"/>
    <w:rsid w:val="00C0446C"/>
    <w:rsid w:val="00C04478"/>
    <w:rsid w:val="00C0456A"/>
    <w:rsid w:val="00C047D0"/>
    <w:rsid w:val="00C04DB8"/>
    <w:rsid w:val="00C05135"/>
    <w:rsid w:val="00C052CC"/>
    <w:rsid w:val="00C05A77"/>
    <w:rsid w:val="00C05AE4"/>
    <w:rsid w:val="00C05B11"/>
    <w:rsid w:val="00C05C22"/>
    <w:rsid w:val="00C05C4F"/>
    <w:rsid w:val="00C05CB4"/>
    <w:rsid w:val="00C0600C"/>
    <w:rsid w:val="00C06152"/>
    <w:rsid w:val="00C061BD"/>
    <w:rsid w:val="00C061EE"/>
    <w:rsid w:val="00C062C1"/>
    <w:rsid w:val="00C063B1"/>
    <w:rsid w:val="00C063EA"/>
    <w:rsid w:val="00C06411"/>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73"/>
    <w:rsid w:val="00C11BB1"/>
    <w:rsid w:val="00C11F33"/>
    <w:rsid w:val="00C11FC9"/>
    <w:rsid w:val="00C11FE0"/>
    <w:rsid w:val="00C120B7"/>
    <w:rsid w:val="00C1219C"/>
    <w:rsid w:val="00C122A7"/>
    <w:rsid w:val="00C1236A"/>
    <w:rsid w:val="00C12676"/>
    <w:rsid w:val="00C12AE2"/>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38"/>
    <w:rsid w:val="00C15188"/>
    <w:rsid w:val="00C153FA"/>
    <w:rsid w:val="00C15790"/>
    <w:rsid w:val="00C158A4"/>
    <w:rsid w:val="00C15D3E"/>
    <w:rsid w:val="00C1613B"/>
    <w:rsid w:val="00C163C5"/>
    <w:rsid w:val="00C16781"/>
    <w:rsid w:val="00C16D45"/>
    <w:rsid w:val="00C1716D"/>
    <w:rsid w:val="00C1752F"/>
    <w:rsid w:val="00C17848"/>
    <w:rsid w:val="00C17849"/>
    <w:rsid w:val="00C179AC"/>
    <w:rsid w:val="00C17AA0"/>
    <w:rsid w:val="00C17D78"/>
    <w:rsid w:val="00C20020"/>
    <w:rsid w:val="00C200BB"/>
    <w:rsid w:val="00C2016D"/>
    <w:rsid w:val="00C202D6"/>
    <w:rsid w:val="00C20346"/>
    <w:rsid w:val="00C204D1"/>
    <w:rsid w:val="00C2058E"/>
    <w:rsid w:val="00C2088D"/>
    <w:rsid w:val="00C20AD9"/>
    <w:rsid w:val="00C20D13"/>
    <w:rsid w:val="00C20DC5"/>
    <w:rsid w:val="00C21041"/>
    <w:rsid w:val="00C215D7"/>
    <w:rsid w:val="00C218DD"/>
    <w:rsid w:val="00C22164"/>
    <w:rsid w:val="00C221DF"/>
    <w:rsid w:val="00C22638"/>
    <w:rsid w:val="00C227A5"/>
    <w:rsid w:val="00C2294A"/>
    <w:rsid w:val="00C229F8"/>
    <w:rsid w:val="00C22AB9"/>
    <w:rsid w:val="00C22BE3"/>
    <w:rsid w:val="00C22C5C"/>
    <w:rsid w:val="00C23070"/>
    <w:rsid w:val="00C23101"/>
    <w:rsid w:val="00C2351F"/>
    <w:rsid w:val="00C235A1"/>
    <w:rsid w:val="00C23A15"/>
    <w:rsid w:val="00C24117"/>
    <w:rsid w:val="00C245A6"/>
    <w:rsid w:val="00C24732"/>
    <w:rsid w:val="00C2479D"/>
    <w:rsid w:val="00C2482C"/>
    <w:rsid w:val="00C24BCA"/>
    <w:rsid w:val="00C24F38"/>
    <w:rsid w:val="00C25252"/>
    <w:rsid w:val="00C25268"/>
    <w:rsid w:val="00C253D9"/>
    <w:rsid w:val="00C2558C"/>
    <w:rsid w:val="00C2580E"/>
    <w:rsid w:val="00C25959"/>
    <w:rsid w:val="00C25A89"/>
    <w:rsid w:val="00C25B73"/>
    <w:rsid w:val="00C25B92"/>
    <w:rsid w:val="00C267EA"/>
    <w:rsid w:val="00C26AA3"/>
    <w:rsid w:val="00C26EB5"/>
    <w:rsid w:val="00C26ED5"/>
    <w:rsid w:val="00C26FCC"/>
    <w:rsid w:val="00C27013"/>
    <w:rsid w:val="00C270DD"/>
    <w:rsid w:val="00C27421"/>
    <w:rsid w:val="00C274E7"/>
    <w:rsid w:val="00C27506"/>
    <w:rsid w:val="00C279F7"/>
    <w:rsid w:val="00C27A47"/>
    <w:rsid w:val="00C30383"/>
    <w:rsid w:val="00C30715"/>
    <w:rsid w:val="00C30805"/>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AED"/>
    <w:rsid w:val="00C32C26"/>
    <w:rsid w:val="00C32EBD"/>
    <w:rsid w:val="00C330BF"/>
    <w:rsid w:val="00C3310A"/>
    <w:rsid w:val="00C33207"/>
    <w:rsid w:val="00C3346B"/>
    <w:rsid w:val="00C33598"/>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D8D"/>
    <w:rsid w:val="00C35E1F"/>
    <w:rsid w:val="00C35E7E"/>
    <w:rsid w:val="00C35F46"/>
    <w:rsid w:val="00C362D2"/>
    <w:rsid w:val="00C36628"/>
    <w:rsid w:val="00C36C4B"/>
    <w:rsid w:val="00C36E6C"/>
    <w:rsid w:val="00C371FB"/>
    <w:rsid w:val="00C37332"/>
    <w:rsid w:val="00C3738D"/>
    <w:rsid w:val="00C374B6"/>
    <w:rsid w:val="00C37514"/>
    <w:rsid w:val="00C37A28"/>
    <w:rsid w:val="00C40004"/>
    <w:rsid w:val="00C401D0"/>
    <w:rsid w:val="00C402B5"/>
    <w:rsid w:val="00C4031A"/>
    <w:rsid w:val="00C40329"/>
    <w:rsid w:val="00C407A4"/>
    <w:rsid w:val="00C40964"/>
    <w:rsid w:val="00C40CA7"/>
    <w:rsid w:val="00C40E9E"/>
    <w:rsid w:val="00C411BB"/>
    <w:rsid w:val="00C41658"/>
    <w:rsid w:val="00C41A6B"/>
    <w:rsid w:val="00C41ACF"/>
    <w:rsid w:val="00C41B26"/>
    <w:rsid w:val="00C41C6E"/>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96"/>
    <w:rsid w:val="00C444AF"/>
    <w:rsid w:val="00C44601"/>
    <w:rsid w:val="00C44A20"/>
    <w:rsid w:val="00C44E22"/>
    <w:rsid w:val="00C44EC8"/>
    <w:rsid w:val="00C44F6F"/>
    <w:rsid w:val="00C45020"/>
    <w:rsid w:val="00C451A2"/>
    <w:rsid w:val="00C455A1"/>
    <w:rsid w:val="00C458E4"/>
    <w:rsid w:val="00C4596A"/>
    <w:rsid w:val="00C45B77"/>
    <w:rsid w:val="00C460E5"/>
    <w:rsid w:val="00C46266"/>
    <w:rsid w:val="00C462E1"/>
    <w:rsid w:val="00C46331"/>
    <w:rsid w:val="00C46520"/>
    <w:rsid w:val="00C46826"/>
    <w:rsid w:val="00C46D0B"/>
    <w:rsid w:val="00C46DBB"/>
    <w:rsid w:val="00C46FAD"/>
    <w:rsid w:val="00C47102"/>
    <w:rsid w:val="00C47312"/>
    <w:rsid w:val="00C474EA"/>
    <w:rsid w:val="00C47582"/>
    <w:rsid w:val="00C475E8"/>
    <w:rsid w:val="00C47677"/>
    <w:rsid w:val="00C478C0"/>
    <w:rsid w:val="00C47A30"/>
    <w:rsid w:val="00C50659"/>
    <w:rsid w:val="00C506B0"/>
    <w:rsid w:val="00C50A15"/>
    <w:rsid w:val="00C50AAD"/>
    <w:rsid w:val="00C50B20"/>
    <w:rsid w:val="00C50B4B"/>
    <w:rsid w:val="00C50D57"/>
    <w:rsid w:val="00C50DC9"/>
    <w:rsid w:val="00C50E65"/>
    <w:rsid w:val="00C516F9"/>
    <w:rsid w:val="00C51706"/>
    <w:rsid w:val="00C5171C"/>
    <w:rsid w:val="00C51843"/>
    <w:rsid w:val="00C51B74"/>
    <w:rsid w:val="00C51C49"/>
    <w:rsid w:val="00C51C89"/>
    <w:rsid w:val="00C51E3C"/>
    <w:rsid w:val="00C51EE4"/>
    <w:rsid w:val="00C52210"/>
    <w:rsid w:val="00C525FD"/>
    <w:rsid w:val="00C52616"/>
    <w:rsid w:val="00C52CFB"/>
    <w:rsid w:val="00C533E5"/>
    <w:rsid w:val="00C5354C"/>
    <w:rsid w:val="00C53770"/>
    <w:rsid w:val="00C538D6"/>
    <w:rsid w:val="00C53939"/>
    <w:rsid w:val="00C53A6E"/>
    <w:rsid w:val="00C53B98"/>
    <w:rsid w:val="00C53BAE"/>
    <w:rsid w:val="00C53D6F"/>
    <w:rsid w:val="00C53D90"/>
    <w:rsid w:val="00C53D99"/>
    <w:rsid w:val="00C53E71"/>
    <w:rsid w:val="00C54175"/>
    <w:rsid w:val="00C544B5"/>
    <w:rsid w:val="00C54930"/>
    <w:rsid w:val="00C54AAC"/>
    <w:rsid w:val="00C54CBC"/>
    <w:rsid w:val="00C54FB5"/>
    <w:rsid w:val="00C5509E"/>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65D"/>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36"/>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F94"/>
    <w:rsid w:val="00C660C6"/>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B2"/>
    <w:rsid w:val="00C7020D"/>
    <w:rsid w:val="00C70577"/>
    <w:rsid w:val="00C7078D"/>
    <w:rsid w:val="00C708BA"/>
    <w:rsid w:val="00C70B5C"/>
    <w:rsid w:val="00C70D9E"/>
    <w:rsid w:val="00C70ED8"/>
    <w:rsid w:val="00C70F06"/>
    <w:rsid w:val="00C70FFA"/>
    <w:rsid w:val="00C710DE"/>
    <w:rsid w:val="00C71101"/>
    <w:rsid w:val="00C71233"/>
    <w:rsid w:val="00C71240"/>
    <w:rsid w:val="00C71317"/>
    <w:rsid w:val="00C71625"/>
    <w:rsid w:val="00C7181C"/>
    <w:rsid w:val="00C718DB"/>
    <w:rsid w:val="00C719DE"/>
    <w:rsid w:val="00C71AAE"/>
    <w:rsid w:val="00C71D1A"/>
    <w:rsid w:val="00C71E24"/>
    <w:rsid w:val="00C71F2B"/>
    <w:rsid w:val="00C7211D"/>
    <w:rsid w:val="00C72132"/>
    <w:rsid w:val="00C722C1"/>
    <w:rsid w:val="00C7245D"/>
    <w:rsid w:val="00C724EF"/>
    <w:rsid w:val="00C72523"/>
    <w:rsid w:val="00C72681"/>
    <w:rsid w:val="00C7278A"/>
    <w:rsid w:val="00C72C4F"/>
    <w:rsid w:val="00C72D87"/>
    <w:rsid w:val="00C72ED9"/>
    <w:rsid w:val="00C72F64"/>
    <w:rsid w:val="00C732DB"/>
    <w:rsid w:val="00C73604"/>
    <w:rsid w:val="00C73791"/>
    <w:rsid w:val="00C73933"/>
    <w:rsid w:val="00C73AF6"/>
    <w:rsid w:val="00C73C5B"/>
    <w:rsid w:val="00C73C5C"/>
    <w:rsid w:val="00C73DB6"/>
    <w:rsid w:val="00C73E05"/>
    <w:rsid w:val="00C74004"/>
    <w:rsid w:val="00C74066"/>
    <w:rsid w:val="00C74434"/>
    <w:rsid w:val="00C745E5"/>
    <w:rsid w:val="00C74868"/>
    <w:rsid w:val="00C74AD0"/>
    <w:rsid w:val="00C74B1E"/>
    <w:rsid w:val="00C75068"/>
    <w:rsid w:val="00C751B8"/>
    <w:rsid w:val="00C755D1"/>
    <w:rsid w:val="00C75B1A"/>
    <w:rsid w:val="00C75C04"/>
    <w:rsid w:val="00C76077"/>
    <w:rsid w:val="00C761C7"/>
    <w:rsid w:val="00C766FE"/>
    <w:rsid w:val="00C767A1"/>
    <w:rsid w:val="00C76A7B"/>
    <w:rsid w:val="00C76A97"/>
    <w:rsid w:val="00C76AF9"/>
    <w:rsid w:val="00C76B7F"/>
    <w:rsid w:val="00C76C21"/>
    <w:rsid w:val="00C76CEA"/>
    <w:rsid w:val="00C76DC3"/>
    <w:rsid w:val="00C7719E"/>
    <w:rsid w:val="00C771EB"/>
    <w:rsid w:val="00C77344"/>
    <w:rsid w:val="00C77360"/>
    <w:rsid w:val="00C7759E"/>
    <w:rsid w:val="00C77759"/>
    <w:rsid w:val="00C777F0"/>
    <w:rsid w:val="00C77984"/>
    <w:rsid w:val="00C77AB5"/>
    <w:rsid w:val="00C77B5E"/>
    <w:rsid w:val="00C77E37"/>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7AF"/>
    <w:rsid w:val="00C82A4F"/>
    <w:rsid w:val="00C82A55"/>
    <w:rsid w:val="00C82A62"/>
    <w:rsid w:val="00C82C06"/>
    <w:rsid w:val="00C82C70"/>
    <w:rsid w:val="00C82CE6"/>
    <w:rsid w:val="00C82CFD"/>
    <w:rsid w:val="00C82E1F"/>
    <w:rsid w:val="00C82F0D"/>
    <w:rsid w:val="00C83127"/>
    <w:rsid w:val="00C831E1"/>
    <w:rsid w:val="00C8347E"/>
    <w:rsid w:val="00C83508"/>
    <w:rsid w:val="00C8383C"/>
    <w:rsid w:val="00C83A86"/>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D4C"/>
    <w:rsid w:val="00C86E4D"/>
    <w:rsid w:val="00C87083"/>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AA7"/>
    <w:rsid w:val="00C91AB3"/>
    <w:rsid w:val="00C91AD8"/>
    <w:rsid w:val="00C91E1C"/>
    <w:rsid w:val="00C91EF4"/>
    <w:rsid w:val="00C9227D"/>
    <w:rsid w:val="00C92414"/>
    <w:rsid w:val="00C92425"/>
    <w:rsid w:val="00C9255C"/>
    <w:rsid w:val="00C92A28"/>
    <w:rsid w:val="00C92A7A"/>
    <w:rsid w:val="00C92AAA"/>
    <w:rsid w:val="00C92AFA"/>
    <w:rsid w:val="00C92D56"/>
    <w:rsid w:val="00C930DC"/>
    <w:rsid w:val="00C932F0"/>
    <w:rsid w:val="00C93842"/>
    <w:rsid w:val="00C93F4C"/>
    <w:rsid w:val="00C93FD3"/>
    <w:rsid w:val="00C941F5"/>
    <w:rsid w:val="00C94225"/>
    <w:rsid w:val="00C944A8"/>
    <w:rsid w:val="00C944B5"/>
    <w:rsid w:val="00C9465B"/>
    <w:rsid w:val="00C9471A"/>
    <w:rsid w:val="00C94997"/>
    <w:rsid w:val="00C94A1A"/>
    <w:rsid w:val="00C94B23"/>
    <w:rsid w:val="00C94DFD"/>
    <w:rsid w:val="00C94F38"/>
    <w:rsid w:val="00C952B1"/>
    <w:rsid w:val="00C95516"/>
    <w:rsid w:val="00C9568F"/>
    <w:rsid w:val="00C95704"/>
    <w:rsid w:val="00C95760"/>
    <w:rsid w:val="00C958A4"/>
    <w:rsid w:val="00C95B23"/>
    <w:rsid w:val="00C95D3E"/>
    <w:rsid w:val="00C960D3"/>
    <w:rsid w:val="00C963EA"/>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1"/>
    <w:rsid w:val="00CA064A"/>
    <w:rsid w:val="00CA074A"/>
    <w:rsid w:val="00CA0875"/>
    <w:rsid w:val="00CA096A"/>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375"/>
    <w:rsid w:val="00CA3774"/>
    <w:rsid w:val="00CA3922"/>
    <w:rsid w:val="00CA3990"/>
    <w:rsid w:val="00CA3BB8"/>
    <w:rsid w:val="00CA3DD6"/>
    <w:rsid w:val="00CA3DE2"/>
    <w:rsid w:val="00CA3DE9"/>
    <w:rsid w:val="00CA4120"/>
    <w:rsid w:val="00CA4241"/>
    <w:rsid w:val="00CA47CC"/>
    <w:rsid w:val="00CA47F5"/>
    <w:rsid w:val="00CA48E1"/>
    <w:rsid w:val="00CA4C40"/>
    <w:rsid w:val="00CA4D73"/>
    <w:rsid w:val="00CA5231"/>
    <w:rsid w:val="00CA5800"/>
    <w:rsid w:val="00CA5A67"/>
    <w:rsid w:val="00CA5E1A"/>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11"/>
    <w:rsid w:val="00CB1938"/>
    <w:rsid w:val="00CB1BAD"/>
    <w:rsid w:val="00CB1C8C"/>
    <w:rsid w:val="00CB210D"/>
    <w:rsid w:val="00CB2A13"/>
    <w:rsid w:val="00CB2E3D"/>
    <w:rsid w:val="00CB359B"/>
    <w:rsid w:val="00CB3934"/>
    <w:rsid w:val="00CB3BE7"/>
    <w:rsid w:val="00CB3C0E"/>
    <w:rsid w:val="00CB3CA1"/>
    <w:rsid w:val="00CB3CA4"/>
    <w:rsid w:val="00CB3DBC"/>
    <w:rsid w:val="00CB3F9C"/>
    <w:rsid w:val="00CB44D4"/>
    <w:rsid w:val="00CB45A8"/>
    <w:rsid w:val="00CB46F3"/>
    <w:rsid w:val="00CB4D6E"/>
    <w:rsid w:val="00CB50A0"/>
    <w:rsid w:val="00CB50B2"/>
    <w:rsid w:val="00CB535C"/>
    <w:rsid w:val="00CB53E5"/>
    <w:rsid w:val="00CB5823"/>
    <w:rsid w:val="00CB59F6"/>
    <w:rsid w:val="00CB5A0C"/>
    <w:rsid w:val="00CB5B9A"/>
    <w:rsid w:val="00CB5C3B"/>
    <w:rsid w:val="00CB5C58"/>
    <w:rsid w:val="00CB5CE5"/>
    <w:rsid w:val="00CB5E48"/>
    <w:rsid w:val="00CB616E"/>
    <w:rsid w:val="00CB6194"/>
    <w:rsid w:val="00CB6621"/>
    <w:rsid w:val="00CB6EE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28C"/>
    <w:rsid w:val="00CC2622"/>
    <w:rsid w:val="00CC26E8"/>
    <w:rsid w:val="00CC27D2"/>
    <w:rsid w:val="00CC2A29"/>
    <w:rsid w:val="00CC2A8A"/>
    <w:rsid w:val="00CC2ABF"/>
    <w:rsid w:val="00CC2B45"/>
    <w:rsid w:val="00CC2B94"/>
    <w:rsid w:val="00CC2E42"/>
    <w:rsid w:val="00CC3212"/>
    <w:rsid w:val="00CC3225"/>
    <w:rsid w:val="00CC364C"/>
    <w:rsid w:val="00CC396E"/>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672"/>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78D"/>
    <w:rsid w:val="00CD39A0"/>
    <w:rsid w:val="00CD3C71"/>
    <w:rsid w:val="00CD3CC6"/>
    <w:rsid w:val="00CD3E5C"/>
    <w:rsid w:val="00CD3F40"/>
    <w:rsid w:val="00CD4177"/>
    <w:rsid w:val="00CD43B9"/>
    <w:rsid w:val="00CD4466"/>
    <w:rsid w:val="00CD4663"/>
    <w:rsid w:val="00CD4701"/>
    <w:rsid w:val="00CD47FD"/>
    <w:rsid w:val="00CD4A6B"/>
    <w:rsid w:val="00CD4C72"/>
    <w:rsid w:val="00CD4D9D"/>
    <w:rsid w:val="00CD4DA6"/>
    <w:rsid w:val="00CD503E"/>
    <w:rsid w:val="00CD531C"/>
    <w:rsid w:val="00CD5868"/>
    <w:rsid w:val="00CD5A64"/>
    <w:rsid w:val="00CD5CFC"/>
    <w:rsid w:val="00CD6533"/>
    <w:rsid w:val="00CD667C"/>
    <w:rsid w:val="00CD66BF"/>
    <w:rsid w:val="00CD671C"/>
    <w:rsid w:val="00CD6A31"/>
    <w:rsid w:val="00CD6B8F"/>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36B"/>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C4"/>
    <w:rsid w:val="00CE32FD"/>
    <w:rsid w:val="00CE3356"/>
    <w:rsid w:val="00CE386E"/>
    <w:rsid w:val="00CE38AC"/>
    <w:rsid w:val="00CE3AB6"/>
    <w:rsid w:val="00CE3B89"/>
    <w:rsid w:val="00CE3C50"/>
    <w:rsid w:val="00CE3D97"/>
    <w:rsid w:val="00CE3DF7"/>
    <w:rsid w:val="00CE3ED1"/>
    <w:rsid w:val="00CE3F21"/>
    <w:rsid w:val="00CE3F72"/>
    <w:rsid w:val="00CE43FC"/>
    <w:rsid w:val="00CE4411"/>
    <w:rsid w:val="00CE4901"/>
    <w:rsid w:val="00CE4A53"/>
    <w:rsid w:val="00CE4BA3"/>
    <w:rsid w:val="00CE512B"/>
    <w:rsid w:val="00CE513D"/>
    <w:rsid w:val="00CE56B7"/>
    <w:rsid w:val="00CE5AD1"/>
    <w:rsid w:val="00CE5AF0"/>
    <w:rsid w:val="00CE5F44"/>
    <w:rsid w:val="00CE6040"/>
    <w:rsid w:val="00CE6172"/>
    <w:rsid w:val="00CE651F"/>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AD6"/>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2E0"/>
    <w:rsid w:val="00CF53C7"/>
    <w:rsid w:val="00CF54AE"/>
    <w:rsid w:val="00CF564F"/>
    <w:rsid w:val="00CF5996"/>
    <w:rsid w:val="00CF62F2"/>
    <w:rsid w:val="00CF6385"/>
    <w:rsid w:val="00CF64E6"/>
    <w:rsid w:val="00CF6670"/>
    <w:rsid w:val="00CF67D0"/>
    <w:rsid w:val="00CF68B1"/>
    <w:rsid w:val="00CF68D0"/>
    <w:rsid w:val="00CF6AD9"/>
    <w:rsid w:val="00CF6EF8"/>
    <w:rsid w:val="00CF6FBD"/>
    <w:rsid w:val="00CF703D"/>
    <w:rsid w:val="00CF735E"/>
    <w:rsid w:val="00CF737E"/>
    <w:rsid w:val="00CF73A9"/>
    <w:rsid w:val="00CF73D4"/>
    <w:rsid w:val="00CF7531"/>
    <w:rsid w:val="00CF79A6"/>
    <w:rsid w:val="00CF7C24"/>
    <w:rsid w:val="00CF7ECD"/>
    <w:rsid w:val="00CF7FEE"/>
    <w:rsid w:val="00D00042"/>
    <w:rsid w:val="00D0024B"/>
    <w:rsid w:val="00D00393"/>
    <w:rsid w:val="00D0076A"/>
    <w:rsid w:val="00D00834"/>
    <w:rsid w:val="00D00857"/>
    <w:rsid w:val="00D00952"/>
    <w:rsid w:val="00D0099C"/>
    <w:rsid w:val="00D00ABD"/>
    <w:rsid w:val="00D011BD"/>
    <w:rsid w:val="00D01D52"/>
    <w:rsid w:val="00D026BF"/>
    <w:rsid w:val="00D02993"/>
    <w:rsid w:val="00D02B58"/>
    <w:rsid w:val="00D02BA6"/>
    <w:rsid w:val="00D02C61"/>
    <w:rsid w:val="00D032ED"/>
    <w:rsid w:val="00D035CE"/>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8EF"/>
    <w:rsid w:val="00D05CB4"/>
    <w:rsid w:val="00D05D07"/>
    <w:rsid w:val="00D05F91"/>
    <w:rsid w:val="00D060C2"/>
    <w:rsid w:val="00D063DA"/>
    <w:rsid w:val="00D06555"/>
    <w:rsid w:val="00D0661A"/>
    <w:rsid w:val="00D06992"/>
    <w:rsid w:val="00D06993"/>
    <w:rsid w:val="00D06BE4"/>
    <w:rsid w:val="00D06E15"/>
    <w:rsid w:val="00D06E82"/>
    <w:rsid w:val="00D06F07"/>
    <w:rsid w:val="00D071F3"/>
    <w:rsid w:val="00D0739F"/>
    <w:rsid w:val="00D0778F"/>
    <w:rsid w:val="00D07A14"/>
    <w:rsid w:val="00D10064"/>
    <w:rsid w:val="00D101B9"/>
    <w:rsid w:val="00D10315"/>
    <w:rsid w:val="00D104D0"/>
    <w:rsid w:val="00D106E7"/>
    <w:rsid w:val="00D1087B"/>
    <w:rsid w:val="00D10E32"/>
    <w:rsid w:val="00D10FD0"/>
    <w:rsid w:val="00D11458"/>
    <w:rsid w:val="00D11848"/>
    <w:rsid w:val="00D11A6C"/>
    <w:rsid w:val="00D129CA"/>
    <w:rsid w:val="00D12B29"/>
    <w:rsid w:val="00D12BFE"/>
    <w:rsid w:val="00D12CA8"/>
    <w:rsid w:val="00D133A8"/>
    <w:rsid w:val="00D133FA"/>
    <w:rsid w:val="00D138D1"/>
    <w:rsid w:val="00D139E2"/>
    <w:rsid w:val="00D13EE1"/>
    <w:rsid w:val="00D14037"/>
    <w:rsid w:val="00D14311"/>
    <w:rsid w:val="00D14401"/>
    <w:rsid w:val="00D147A1"/>
    <w:rsid w:val="00D147D7"/>
    <w:rsid w:val="00D1481D"/>
    <w:rsid w:val="00D148DE"/>
    <w:rsid w:val="00D14961"/>
    <w:rsid w:val="00D14D29"/>
    <w:rsid w:val="00D14D7A"/>
    <w:rsid w:val="00D15658"/>
    <w:rsid w:val="00D156CD"/>
    <w:rsid w:val="00D156E3"/>
    <w:rsid w:val="00D15766"/>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17E4D"/>
    <w:rsid w:val="00D20436"/>
    <w:rsid w:val="00D204B7"/>
    <w:rsid w:val="00D204C7"/>
    <w:rsid w:val="00D204E7"/>
    <w:rsid w:val="00D204E8"/>
    <w:rsid w:val="00D20790"/>
    <w:rsid w:val="00D20844"/>
    <w:rsid w:val="00D20DE7"/>
    <w:rsid w:val="00D20E6C"/>
    <w:rsid w:val="00D20FC8"/>
    <w:rsid w:val="00D21010"/>
    <w:rsid w:val="00D2112D"/>
    <w:rsid w:val="00D212C5"/>
    <w:rsid w:val="00D213B5"/>
    <w:rsid w:val="00D2171A"/>
    <w:rsid w:val="00D21732"/>
    <w:rsid w:val="00D218A2"/>
    <w:rsid w:val="00D2198C"/>
    <w:rsid w:val="00D21AB5"/>
    <w:rsid w:val="00D21C8A"/>
    <w:rsid w:val="00D21DF2"/>
    <w:rsid w:val="00D22099"/>
    <w:rsid w:val="00D220C3"/>
    <w:rsid w:val="00D22337"/>
    <w:rsid w:val="00D22553"/>
    <w:rsid w:val="00D2257B"/>
    <w:rsid w:val="00D227EC"/>
    <w:rsid w:val="00D22C87"/>
    <w:rsid w:val="00D22D29"/>
    <w:rsid w:val="00D22E0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C73"/>
    <w:rsid w:val="00D27D7E"/>
    <w:rsid w:val="00D27F0D"/>
    <w:rsid w:val="00D30014"/>
    <w:rsid w:val="00D30119"/>
    <w:rsid w:val="00D30531"/>
    <w:rsid w:val="00D3053A"/>
    <w:rsid w:val="00D3053C"/>
    <w:rsid w:val="00D307D7"/>
    <w:rsid w:val="00D3086A"/>
    <w:rsid w:val="00D30A1D"/>
    <w:rsid w:val="00D30BE5"/>
    <w:rsid w:val="00D30CAF"/>
    <w:rsid w:val="00D30E2D"/>
    <w:rsid w:val="00D310E2"/>
    <w:rsid w:val="00D31113"/>
    <w:rsid w:val="00D312EC"/>
    <w:rsid w:val="00D312F5"/>
    <w:rsid w:val="00D31336"/>
    <w:rsid w:val="00D31859"/>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51E6"/>
    <w:rsid w:val="00D3525C"/>
    <w:rsid w:val="00D35363"/>
    <w:rsid w:val="00D3570C"/>
    <w:rsid w:val="00D358FE"/>
    <w:rsid w:val="00D359FB"/>
    <w:rsid w:val="00D35BEE"/>
    <w:rsid w:val="00D35CC3"/>
    <w:rsid w:val="00D35CDF"/>
    <w:rsid w:val="00D35F1B"/>
    <w:rsid w:val="00D35FE9"/>
    <w:rsid w:val="00D362CB"/>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AC0"/>
    <w:rsid w:val="00D40D27"/>
    <w:rsid w:val="00D41299"/>
    <w:rsid w:val="00D42076"/>
    <w:rsid w:val="00D4226A"/>
    <w:rsid w:val="00D42273"/>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5F1C"/>
    <w:rsid w:val="00D463DE"/>
    <w:rsid w:val="00D465F1"/>
    <w:rsid w:val="00D4679D"/>
    <w:rsid w:val="00D4680A"/>
    <w:rsid w:val="00D46853"/>
    <w:rsid w:val="00D46AAE"/>
    <w:rsid w:val="00D46BBC"/>
    <w:rsid w:val="00D46EA9"/>
    <w:rsid w:val="00D471EE"/>
    <w:rsid w:val="00D47225"/>
    <w:rsid w:val="00D47241"/>
    <w:rsid w:val="00D47247"/>
    <w:rsid w:val="00D473DC"/>
    <w:rsid w:val="00D47429"/>
    <w:rsid w:val="00D476EF"/>
    <w:rsid w:val="00D4771F"/>
    <w:rsid w:val="00D47DEA"/>
    <w:rsid w:val="00D47DF4"/>
    <w:rsid w:val="00D47E3B"/>
    <w:rsid w:val="00D47F55"/>
    <w:rsid w:val="00D47F5D"/>
    <w:rsid w:val="00D47FD2"/>
    <w:rsid w:val="00D50C35"/>
    <w:rsid w:val="00D50EB8"/>
    <w:rsid w:val="00D50ECF"/>
    <w:rsid w:val="00D50F4F"/>
    <w:rsid w:val="00D511CE"/>
    <w:rsid w:val="00D511FB"/>
    <w:rsid w:val="00D51510"/>
    <w:rsid w:val="00D51671"/>
    <w:rsid w:val="00D517AE"/>
    <w:rsid w:val="00D51862"/>
    <w:rsid w:val="00D518AC"/>
    <w:rsid w:val="00D51C20"/>
    <w:rsid w:val="00D51C59"/>
    <w:rsid w:val="00D51CC4"/>
    <w:rsid w:val="00D51DA8"/>
    <w:rsid w:val="00D51E13"/>
    <w:rsid w:val="00D51F43"/>
    <w:rsid w:val="00D5208B"/>
    <w:rsid w:val="00D521FA"/>
    <w:rsid w:val="00D52285"/>
    <w:rsid w:val="00D524E4"/>
    <w:rsid w:val="00D525AE"/>
    <w:rsid w:val="00D52686"/>
    <w:rsid w:val="00D5280F"/>
    <w:rsid w:val="00D528B6"/>
    <w:rsid w:val="00D528CA"/>
    <w:rsid w:val="00D52EA8"/>
    <w:rsid w:val="00D52ED3"/>
    <w:rsid w:val="00D5315A"/>
    <w:rsid w:val="00D533ED"/>
    <w:rsid w:val="00D53646"/>
    <w:rsid w:val="00D5394C"/>
    <w:rsid w:val="00D541D7"/>
    <w:rsid w:val="00D541E2"/>
    <w:rsid w:val="00D54285"/>
    <w:rsid w:val="00D543FD"/>
    <w:rsid w:val="00D54504"/>
    <w:rsid w:val="00D54598"/>
    <w:rsid w:val="00D54665"/>
    <w:rsid w:val="00D54931"/>
    <w:rsid w:val="00D54BC1"/>
    <w:rsid w:val="00D54ED9"/>
    <w:rsid w:val="00D55596"/>
    <w:rsid w:val="00D555DD"/>
    <w:rsid w:val="00D557A4"/>
    <w:rsid w:val="00D55ABE"/>
    <w:rsid w:val="00D55B61"/>
    <w:rsid w:val="00D562FE"/>
    <w:rsid w:val="00D5639A"/>
    <w:rsid w:val="00D56582"/>
    <w:rsid w:val="00D5664D"/>
    <w:rsid w:val="00D5674C"/>
    <w:rsid w:val="00D56998"/>
    <w:rsid w:val="00D56D53"/>
    <w:rsid w:val="00D56D84"/>
    <w:rsid w:val="00D56E4F"/>
    <w:rsid w:val="00D5738F"/>
    <w:rsid w:val="00D5740B"/>
    <w:rsid w:val="00D57414"/>
    <w:rsid w:val="00D57873"/>
    <w:rsid w:val="00D578E4"/>
    <w:rsid w:val="00D57915"/>
    <w:rsid w:val="00D57AFC"/>
    <w:rsid w:val="00D57B34"/>
    <w:rsid w:val="00D57E92"/>
    <w:rsid w:val="00D6005C"/>
    <w:rsid w:val="00D60915"/>
    <w:rsid w:val="00D60AEC"/>
    <w:rsid w:val="00D60C26"/>
    <w:rsid w:val="00D60F51"/>
    <w:rsid w:val="00D61013"/>
    <w:rsid w:val="00D61026"/>
    <w:rsid w:val="00D61175"/>
    <w:rsid w:val="00D611AA"/>
    <w:rsid w:val="00D61619"/>
    <w:rsid w:val="00D61758"/>
    <w:rsid w:val="00D617AC"/>
    <w:rsid w:val="00D61864"/>
    <w:rsid w:val="00D61878"/>
    <w:rsid w:val="00D6187A"/>
    <w:rsid w:val="00D61894"/>
    <w:rsid w:val="00D61937"/>
    <w:rsid w:val="00D61BC1"/>
    <w:rsid w:val="00D61CE8"/>
    <w:rsid w:val="00D62174"/>
    <w:rsid w:val="00D62349"/>
    <w:rsid w:val="00D62B71"/>
    <w:rsid w:val="00D62D5C"/>
    <w:rsid w:val="00D62DE0"/>
    <w:rsid w:val="00D631E2"/>
    <w:rsid w:val="00D63323"/>
    <w:rsid w:val="00D633FA"/>
    <w:rsid w:val="00D63562"/>
    <w:rsid w:val="00D636D0"/>
    <w:rsid w:val="00D63825"/>
    <w:rsid w:val="00D63F61"/>
    <w:rsid w:val="00D63FD2"/>
    <w:rsid w:val="00D6443C"/>
    <w:rsid w:val="00D645D8"/>
    <w:rsid w:val="00D6469B"/>
    <w:rsid w:val="00D647F3"/>
    <w:rsid w:val="00D64B3C"/>
    <w:rsid w:val="00D64C00"/>
    <w:rsid w:val="00D64DCE"/>
    <w:rsid w:val="00D64E7E"/>
    <w:rsid w:val="00D64F83"/>
    <w:rsid w:val="00D64FE1"/>
    <w:rsid w:val="00D65A8D"/>
    <w:rsid w:val="00D65BEC"/>
    <w:rsid w:val="00D65C33"/>
    <w:rsid w:val="00D65E39"/>
    <w:rsid w:val="00D65E6F"/>
    <w:rsid w:val="00D65ECD"/>
    <w:rsid w:val="00D65EDC"/>
    <w:rsid w:val="00D6607A"/>
    <w:rsid w:val="00D667E5"/>
    <w:rsid w:val="00D66B8E"/>
    <w:rsid w:val="00D66DAA"/>
    <w:rsid w:val="00D66E23"/>
    <w:rsid w:val="00D66E2D"/>
    <w:rsid w:val="00D678AE"/>
    <w:rsid w:val="00D67B18"/>
    <w:rsid w:val="00D67CC0"/>
    <w:rsid w:val="00D7013D"/>
    <w:rsid w:val="00D70470"/>
    <w:rsid w:val="00D705EC"/>
    <w:rsid w:val="00D70A07"/>
    <w:rsid w:val="00D70F78"/>
    <w:rsid w:val="00D70FAA"/>
    <w:rsid w:val="00D710B9"/>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46A3"/>
    <w:rsid w:val="00D75080"/>
    <w:rsid w:val="00D750AA"/>
    <w:rsid w:val="00D75164"/>
    <w:rsid w:val="00D752E1"/>
    <w:rsid w:val="00D7551B"/>
    <w:rsid w:val="00D75590"/>
    <w:rsid w:val="00D75A10"/>
    <w:rsid w:val="00D75B4B"/>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CA9"/>
    <w:rsid w:val="00D77FA4"/>
    <w:rsid w:val="00D77FB9"/>
    <w:rsid w:val="00D77FF1"/>
    <w:rsid w:val="00D80119"/>
    <w:rsid w:val="00D8015A"/>
    <w:rsid w:val="00D801B2"/>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9A"/>
    <w:rsid w:val="00D822A1"/>
    <w:rsid w:val="00D82692"/>
    <w:rsid w:val="00D828D6"/>
    <w:rsid w:val="00D82925"/>
    <w:rsid w:val="00D82936"/>
    <w:rsid w:val="00D82D1D"/>
    <w:rsid w:val="00D83140"/>
    <w:rsid w:val="00D8318F"/>
    <w:rsid w:val="00D83718"/>
    <w:rsid w:val="00D83B03"/>
    <w:rsid w:val="00D8430B"/>
    <w:rsid w:val="00D8442C"/>
    <w:rsid w:val="00D84960"/>
    <w:rsid w:val="00D84ADC"/>
    <w:rsid w:val="00D84B27"/>
    <w:rsid w:val="00D84CB5"/>
    <w:rsid w:val="00D85212"/>
    <w:rsid w:val="00D85960"/>
    <w:rsid w:val="00D85AC9"/>
    <w:rsid w:val="00D85C48"/>
    <w:rsid w:val="00D85C6B"/>
    <w:rsid w:val="00D85CBA"/>
    <w:rsid w:val="00D85D55"/>
    <w:rsid w:val="00D862AE"/>
    <w:rsid w:val="00D863B1"/>
    <w:rsid w:val="00D864CE"/>
    <w:rsid w:val="00D8650E"/>
    <w:rsid w:val="00D8663B"/>
    <w:rsid w:val="00D86709"/>
    <w:rsid w:val="00D86A37"/>
    <w:rsid w:val="00D86CF1"/>
    <w:rsid w:val="00D86D76"/>
    <w:rsid w:val="00D86E51"/>
    <w:rsid w:val="00D8756F"/>
    <w:rsid w:val="00D876B0"/>
    <w:rsid w:val="00D877C9"/>
    <w:rsid w:val="00D87C6F"/>
    <w:rsid w:val="00D87D2D"/>
    <w:rsid w:val="00D87FA3"/>
    <w:rsid w:val="00D9010B"/>
    <w:rsid w:val="00D901AB"/>
    <w:rsid w:val="00D903C9"/>
    <w:rsid w:val="00D90439"/>
    <w:rsid w:val="00D904DE"/>
    <w:rsid w:val="00D906C5"/>
    <w:rsid w:val="00D90938"/>
    <w:rsid w:val="00D909D7"/>
    <w:rsid w:val="00D90AD3"/>
    <w:rsid w:val="00D90D71"/>
    <w:rsid w:val="00D90F6D"/>
    <w:rsid w:val="00D911AA"/>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9A"/>
    <w:rsid w:val="00D9448D"/>
    <w:rsid w:val="00D947F2"/>
    <w:rsid w:val="00D949E6"/>
    <w:rsid w:val="00D94A47"/>
    <w:rsid w:val="00D94A67"/>
    <w:rsid w:val="00D94A73"/>
    <w:rsid w:val="00D94BBB"/>
    <w:rsid w:val="00D94E1D"/>
    <w:rsid w:val="00D94E6E"/>
    <w:rsid w:val="00D95305"/>
    <w:rsid w:val="00D95566"/>
    <w:rsid w:val="00D95601"/>
    <w:rsid w:val="00D957DE"/>
    <w:rsid w:val="00D95A2E"/>
    <w:rsid w:val="00D95C88"/>
    <w:rsid w:val="00D95E35"/>
    <w:rsid w:val="00D95E41"/>
    <w:rsid w:val="00D95F3F"/>
    <w:rsid w:val="00D962C6"/>
    <w:rsid w:val="00D9665D"/>
    <w:rsid w:val="00D968AE"/>
    <w:rsid w:val="00D96F6A"/>
    <w:rsid w:val="00D97492"/>
    <w:rsid w:val="00D97577"/>
    <w:rsid w:val="00D975D7"/>
    <w:rsid w:val="00D979D2"/>
    <w:rsid w:val="00D97A09"/>
    <w:rsid w:val="00D97B34"/>
    <w:rsid w:val="00DA02CB"/>
    <w:rsid w:val="00DA03C9"/>
    <w:rsid w:val="00DA06CD"/>
    <w:rsid w:val="00DA08FA"/>
    <w:rsid w:val="00DA09A6"/>
    <w:rsid w:val="00DA0A24"/>
    <w:rsid w:val="00DA0AF9"/>
    <w:rsid w:val="00DA0B13"/>
    <w:rsid w:val="00DA0D7E"/>
    <w:rsid w:val="00DA10CC"/>
    <w:rsid w:val="00DA172A"/>
    <w:rsid w:val="00DA1ADA"/>
    <w:rsid w:val="00DA1B4C"/>
    <w:rsid w:val="00DA1C82"/>
    <w:rsid w:val="00DA1E53"/>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80E"/>
    <w:rsid w:val="00DA79C3"/>
    <w:rsid w:val="00DA7D77"/>
    <w:rsid w:val="00DA7DB3"/>
    <w:rsid w:val="00DA7EB4"/>
    <w:rsid w:val="00DB001B"/>
    <w:rsid w:val="00DB0020"/>
    <w:rsid w:val="00DB019F"/>
    <w:rsid w:val="00DB035E"/>
    <w:rsid w:val="00DB04A3"/>
    <w:rsid w:val="00DB06D3"/>
    <w:rsid w:val="00DB06DC"/>
    <w:rsid w:val="00DB09BE"/>
    <w:rsid w:val="00DB112D"/>
    <w:rsid w:val="00DB1326"/>
    <w:rsid w:val="00DB152A"/>
    <w:rsid w:val="00DB157F"/>
    <w:rsid w:val="00DB1669"/>
    <w:rsid w:val="00DB16AB"/>
    <w:rsid w:val="00DB1B71"/>
    <w:rsid w:val="00DB1F55"/>
    <w:rsid w:val="00DB207E"/>
    <w:rsid w:val="00DB2129"/>
    <w:rsid w:val="00DB2137"/>
    <w:rsid w:val="00DB21A8"/>
    <w:rsid w:val="00DB22CB"/>
    <w:rsid w:val="00DB2408"/>
    <w:rsid w:val="00DB299D"/>
    <w:rsid w:val="00DB29F0"/>
    <w:rsid w:val="00DB2D17"/>
    <w:rsid w:val="00DB2E87"/>
    <w:rsid w:val="00DB3364"/>
    <w:rsid w:val="00DB35ED"/>
    <w:rsid w:val="00DB3907"/>
    <w:rsid w:val="00DB3BC4"/>
    <w:rsid w:val="00DB4151"/>
    <w:rsid w:val="00DB41A8"/>
    <w:rsid w:val="00DB4209"/>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33"/>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0C"/>
    <w:rsid w:val="00DC227F"/>
    <w:rsid w:val="00DC2568"/>
    <w:rsid w:val="00DC2621"/>
    <w:rsid w:val="00DC298E"/>
    <w:rsid w:val="00DC29BC"/>
    <w:rsid w:val="00DC2C25"/>
    <w:rsid w:val="00DC2C7D"/>
    <w:rsid w:val="00DC2D91"/>
    <w:rsid w:val="00DC2DD2"/>
    <w:rsid w:val="00DC2FB4"/>
    <w:rsid w:val="00DC30ED"/>
    <w:rsid w:val="00DC3384"/>
    <w:rsid w:val="00DC34FA"/>
    <w:rsid w:val="00DC37C3"/>
    <w:rsid w:val="00DC38F0"/>
    <w:rsid w:val="00DC3971"/>
    <w:rsid w:val="00DC3A37"/>
    <w:rsid w:val="00DC3ADD"/>
    <w:rsid w:val="00DC3C31"/>
    <w:rsid w:val="00DC3CCF"/>
    <w:rsid w:val="00DC3D80"/>
    <w:rsid w:val="00DC41E9"/>
    <w:rsid w:val="00DC47BB"/>
    <w:rsid w:val="00DC482E"/>
    <w:rsid w:val="00DC4C3B"/>
    <w:rsid w:val="00DC4F27"/>
    <w:rsid w:val="00DC4FF8"/>
    <w:rsid w:val="00DC51BD"/>
    <w:rsid w:val="00DC5513"/>
    <w:rsid w:val="00DC56A8"/>
    <w:rsid w:val="00DC5B38"/>
    <w:rsid w:val="00DC5D8F"/>
    <w:rsid w:val="00DC5EAE"/>
    <w:rsid w:val="00DC6056"/>
    <w:rsid w:val="00DC68D1"/>
    <w:rsid w:val="00DC6A36"/>
    <w:rsid w:val="00DC7165"/>
    <w:rsid w:val="00DC72EE"/>
    <w:rsid w:val="00DC76BC"/>
    <w:rsid w:val="00DC77C4"/>
    <w:rsid w:val="00DC784D"/>
    <w:rsid w:val="00DC79E7"/>
    <w:rsid w:val="00DC7AC3"/>
    <w:rsid w:val="00DC7DBD"/>
    <w:rsid w:val="00DC7FD4"/>
    <w:rsid w:val="00DD005F"/>
    <w:rsid w:val="00DD03FA"/>
    <w:rsid w:val="00DD045E"/>
    <w:rsid w:val="00DD054C"/>
    <w:rsid w:val="00DD05AC"/>
    <w:rsid w:val="00DD0651"/>
    <w:rsid w:val="00DD08C9"/>
    <w:rsid w:val="00DD096F"/>
    <w:rsid w:val="00DD09A5"/>
    <w:rsid w:val="00DD0A7B"/>
    <w:rsid w:val="00DD0D02"/>
    <w:rsid w:val="00DD0D0B"/>
    <w:rsid w:val="00DD0F01"/>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3BD9"/>
    <w:rsid w:val="00DD410E"/>
    <w:rsid w:val="00DD4231"/>
    <w:rsid w:val="00DD4334"/>
    <w:rsid w:val="00DD4586"/>
    <w:rsid w:val="00DD4D88"/>
    <w:rsid w:val="00DD4E4A"/>
    <w:rsid w:val="00DD52AB"/>
    <w:rsid w:val="00DD533F"/>
    <w:rsid w:val="00DD54A8"/>
    <w:rsid w:val="00DD56F4"/>
    <w:rsid w:val="00DD5C47"/>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B09"/>
    <w:rsid w:val="00DD7FC2"/>
    <w:rsid w:val="00DE0104"/>
    <w:rsid w:val="00DE037A"/>
    <w:rsid w:val="00DE0477"/>
    <w:rsid w:val="00DE0501"/>
    <w:rsid w:val="00DE0778"/>
    <w:rsid w:val="00DE0B64"/>
    <w:rsid w:val="00DE0BA8"/>
    <w:rsid w:val="00DE0BBF"/>
    <w:rsid w:val="00DE0C09"/>
    <w:rsid w:val="00DE0CB2"/>
    <w:rsid w:val="00DE0E24"/>
    <w:rsid w:val="00DE1242"/>
    <w:rsid w:val="00DE144A"/>
    <w:rsid w:val="00DE162E"/>
    <w:rsid w:val="00DE183B"/>
    <w:rsid w:val="00DE188B"/>
    <w:rsid w:val="00DE19C6"/>
    <w:rsid w:val="00DE1CA9"/>
    <w:rsid w:val="00DE1DBF"/>
    <w:rsid w:val="00DE2090"/>
    <w:rsid w:val="00DE225A"/>
    <w:rsid w:val="00DE27F5"/>
    <w:rsid w:val="00DE291E"/>
    <w:rsid w:val="00DE2942"/>
    <w:rsid w:val="00DE2B62"/>
    <w:rsid w:val="00DE2BCD"/>
    <w:rsid w:val="00DE32C3"/>
    <w:rsid w:val="00DE3306"/>
    <w:rsid w:val="00DE3322"/>
    <w:rsid w:val="00DE3329"/>
    <w:rsid w:val="00DE3794"/>
    <w:rsid w:val="00DE385D"/>
    <w:rsid w:val="00DE38D2"/>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278"/>
    <w:rsid w:val="00DE53D9"/>
    <w:rsid w:val="00DE5663"/>
    <w:rsid w:val="00DE5829"/>
    <w:rsid w:val="00DE586A"/>
    <w:rsid w:val="00DE5B6B"/>
    <w:rsid w:val="00DE5B7E"/>
    <w:rsid w:val="00DE5DBE"/>
    <w:rsid w:val="00DE5F49"/>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AF3"/>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931"/>
    <w:rsid w:val="00DF7C1C"/>
    <w:rsid w:val="00E00115"/>
    <w:rsid w:val="00E0015B"/>
    <w:rsid w:val="00E002C4"/>
    <w:rsid w:val="00E002FC"/>
    <w:rsid w:val="00E0046F"/>
    <w:rsid w:val="00E00A81"/>
    <w:rsid w:val="00E01143"/>
    <w:rsid w:val="00E011F7"/>
    <w:rsid w:val="00E013AD"/>
    <w:rsid w:val="00E01459"/>
    <w:rsid w:val="00E015CB"/>
    <w:rsid w:val="00E0181D"/>
    <w:rsid w:val="00E01852"/>
    <w:rsid w:val="00E01A4F"/>
    <w:rsid w:val="00E01B13"/>
    <w:rsid w:val="00E01BED"/>
    <w:rsid w:val="00E02023"/>
    <w:rsid w:val="00E0255C"/>
    <w:rsid w:val="00E02761"/>
    <w:rsid w:val="00E02B67"/>
    <w:rsid w:val="00E02DDA"/>
    <w:rsid w:val="00E02F45"/>
    <w:rsid w:val="00E03284"/>
    <w:rsid w:val="00E03430"/>
    <w:rsid w:val="00E0357C"/>
    <w:rsid w:val="00E03688"/>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DA"/>
    <w:rsid w:val="00E10DA6"/>
    <w:rsid w:val="00E10E6C"/>
    <w:rsid w:val="00E10FD7"/>
    <w:rsid w:val="00E11116"/>
    <w:rsid w:val="00E112A0"/>
    <w:rsid w:val="00E112CA"/>
    <w:rsid w:val="00E11463"/>
    <w:rsid w:val="00E1146B"/>
    <w:rsid w:val="00E11485"/>
    <w:rsid w:val="00E1163B"/>
    <w:rsid w:val="00E118A0"/>
    <w:rsid w:val="00E1192C"/>
    <w:rsid w:val="00E11A9C"/>
    <w:rsid w:val="00E11AE8"/>
    <w:rsid w:val="00E120F5"/>
    <w:rsid w:val="00E1240B"/>
    <w:rsid w:val="00E12468"/>
    <w:rsid w:val="00E12A1C"/>
    <w:rsid w:val="00E12C3F"/>
    <w:rsid w:val="00E12FFA"/>
    <w:rsid w:val="00E130BF"/>
    <w:rsid w:val="00E13451"/>
    <w:rsid w:val="00E134C1"/>
    <w:rsid w:val="00E13814"/>
    <w:rsid w:val="00E13BB7"/>
    <w:rsid w:val="00E13E76"/>
    <w:rsid w:val="00E1401B"/>
    <w:rsid w:val="00E142B0"/>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5F9A"/>
    <w:rsid w:val="00E1624C"/>
    <w:rsid w:val="00E16283"/>
    <w:rsid w:val="00E16301"/>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0982"/>
    <w:rsid w:val="00E210D9"/>
    <w:rsid w:val="00E21281"/>
    <w:rsid w:val="00E217F7"/>
    <w:rsid w:val="00E2183C"/>
    <w:rsid w:val="00E218FB"/>
    <w:rsid w:val="00E21AFE"/>
    <w:rsid w:val="00E21B9D"/>
    <w:rsid w:val="00E21D4B"/>
    <w:rsid w:val="00E21E58"/>
    <w:rsid w:val="00E21FA7"/>
    <w:rsid w:val="00E221CB"/>
    <w:rsid w:val="00E225A0"/>
    <w:rsid w:val="00E22644"/>
    <w:rsid w:val="00E2269E"/>
    <w:rsid w:val="00E22713"/>
    <w:rsid w:val="00E22C92"/>
    <w:rsid w:val="00E22F7A"/>
    <w:rsid w:val="00E2300D"/>
    <w:rsid w:val="00E23238"/>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7C1"/>
    <w:rsid w:val="00E24875"/>
    <w:rsid w:val="00E24A6A"/>
    <w:rsid w:val="00E24B6F"/>
    <w:rsid w:val="00E24CE2"/>
    <w:rsid w:val="00E24E7F"/>
    <w:rsid w:val="00E24F1D"/>
    <w:rsid w:val="00E25084"/>
    <w:rsid w:val="00E251B5"/>
    <w:rsid w:val="00E25D11"/>
    <w:rsid w:val="00E25EA9"/>
    <w:rsid w:val="00E25F15"/>
    <w:rsid w:val="00E2602A"/>
    <w:rsid w:val="00E26122"/>
    <w:rsid w:val="00E26136"/>
    <w:rsid w:val="00E26197"/>
    <w:rsid w:val="00E2626A"/>
    <w:rsid w:val="00E2646D"/>
    <w:rsid w:val="00E267C1"/>
    <w:rsid w:val="00E26CDC"/>
    <w:rsid w:val="00E26CE1"/>
    <w:rsid w:val="00E27563"/>
    <w:rsid w:val="00E275B3"/>
    <w:rsid w:val="00E27625"/>
    <w:rsid w:val="00E27727"/>
    <w:rsid w:val="00E27742"/>
    <w:rsid w:val="00E277E0"/>
    <w:rsid w:val="00E27923"/>
    <w:rsid w:val="00E27A09"/>
    <w:rsid w:val="00E27B7E"/>
    <w:rsid w:val="00E27CE1"/>
    <w:rsid w:val="00E27CE2"/>
    <w:rsid w:val="00E27DBA"/>
    <w:rsid w:val="00E27E5F"/>
    <w:rsid w:val="00E300DB"/>
    <w:rsid w:val="00E3028A"/>
    <w:rsid w:val="00E303F0"/>
    <w:rsid w:val="00E30B6B"/>
    <w:rsid w:val="00E30D7E"/>
    <w:rsid w:val="00E30E15"/>
    <w:rsid w:val="00E30F05"/>
    <w:rsid w:val="00E312F5"/>
    <w:rsid w:val="00E314A7"/>
    <w:rsid w:val="00E3157D"/>
    <w:rsid w:val="00E31AD2"/>
    <w:rsid w:val="00E32040"/>
    <w:rsid w:val="00E32247"/>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3D8B"/>
    <w:rsid w:val="00E342E5"/>
    <w:rsid w:val="00E34362"/>
    <w:rsid w:val="00E3454A"/>
    <w:rsid w:val="00E34913"/>
    <w:rsid w:val="00E34EF9"/>
    <w:rsid w:val="00E351E5"/>
    <w:rsid w:val="00E3546D"/>
    <w:rsid w:val="00E35482"/>
    <w:rsid w:val="00E3571C"/>
    <w:rsid w:val="00E35760"/>
    <w:rsid w:val="00E35921"/>
    <w:rsid w:val="00E35A94"/>
    <w:rsid w:val="00E35B4A"/>
    <w:rsid w:val="00E35FF7"/>
    <w:rsid w:val="00E360F8"/>
    <w:rsid w:val="00E36108"/>
    <w:rsid w:val="00E361C5"/>
    <w:rsid w:val="00E362B4"/>
    <w:rsid w:val="00E36594"/>
    <w:rsid w:val="00E365C2"/>
    <w:rsid w:val="00E366D3"/>
    <w:rsid w:val="00E36A5F"/>
    <w:rsid w:val="00E378BC"/>
    <w:rsid w:val="00E37940"/>
    <w:rsid w:val="00E37C49"/>
    <w:rsid w:val="00E37CF3"/>
    <w:rsid w:val="00E37E39"/>
    <w:rsid w:val="00E37ED4"/>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A9C"/>
    <w:rsid w:val="00E42B16"/>
    <w:rsid w:val="00E42D34"/>
    <w:rsid w:val="00E42E09"/>
    <w:rsid w:val="00E42EF8"/>
    <w:rsid w:val="00E42F6B"/>
    <w:rsid w:val="00E43237"/>
    <w:rsid w:val="00E43371"/>
    <w:rsid w:val="00E4349D"/>
    <w:rsid w:val="00E43506"/>
    <w:rsid w:val="00E43546"/>
    <w:rsid w:val="00E436E8"/>
    <w:rsid w:val="00E43A16"/>
    <w:rsid w:val="00E43B04"/>
    <w:rsid w:val="00E44342"/>
    <w:rsid w:val="00E445AE"/>
    <w:rsid w:val="00E44EE8"/>
    <w:rsid w:val="00E452E2"/>
    <w:rsid w:val="00E454FC"/>
    <w:rsid w:val="00E45862"/>
    <w:rsid w:val="00E45A17"/>
    <w:rsid w:val="00E45F7B"/>
    <w:rsid w:val="00E46096"/>
    <w:rsid w:val="00E460A7"/>
    <w:rsid w:val="00E461A7"/>
    <w:rsid w:val="00E4645D"/>
    <w:rsid w:val="00E469D9"/>
    <w:rsid w:val="00E46AC4"/>
    <w:rsid w:val="00E46B69"/>
    <w:rsid w:val="00E46EE1"/>
    <w:rsid w:val="00E47023"/>
    <w:rsid w:val="00E470A2"/>
    <w:rsid w:val="00E47809"/>
    <w:rsid w:val="00E478EE"/>
    <w:rsid w:val="00E47A57"/>
    <w:rsid w:val="00E47CEE"/>
    <w:rsid w:val="00E50260"/>
    <w:rsid w:val="00E50674"/>
    <w:rsid w:val="00E50AA8"/>
    <w:rsid w:val="00E50B5F"/>
    <w:rsid w:val="00E50B63"/>
    <w:rsid w:val="00E50BAE"/>
    <w:rsid w:val="00E50C28"/>
    <w:rsid w:val="00E50C3F"/>
    <w:rsid w:val="00E51389"/>
    <w:rsid w:val="00E5172B"/>
    <w:rsid w:val="00E51955"/>
    <w:rsid w:val="00E51B62"/>
    <w:rsid w:val="00E51E99"/>
    <w:rsid w:val="00E51F37"/>
    <w:rsid w:val="00E527F6"/>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5BC0"/>
    <w:rsid w:val="00E5656C"/>
    <w:rsid w:val="00E5661C"/>
    <w:rsid w:val="00E567A6"/>
    <w:rsid w:val="00E57163"/>
    <w:rsid w:val="00E578D1"/>
    <w:rsid w:val="00E57C5B"/>
    <w:rsid w:val="00E57D00"/>
    <w:rsid w:val="00E60209"/>
    <w:rsid w:val="00E603CB"/>
    <w:rsid w:val="00E60467"/>
    <w:rsid w:val="00E604D3"/>
    <w:rsid w:val="00E605B7"/>
    <w:rsid w:val="00E60614"/>
    <w:rsid w:val="00E60651"/>
    <w:rsid w:val="00E607C7"/>
    <w:rsid w:val="00E60C58"/>
    <w:rsid w:val="00E60DF6"/>
    <w:rsid w:val="00E60F70"/>
    <w:rsid w:val="00E60F7E"/>
    <w:rsid w:val="00E6178A"/>
    <w:rsid w:val="00E6179B"/>
    <w:rsid w:val="00E61A61"/>
    <w:rsid w:val="00E61C92"/>
    <w:rsid w:val="00E61E0B"/>
    <w:rsid w:val="00E6205D"/>
    <w:rsid w:val="00E62089"/>
    <w:rsid w:val="00E621AC"/>
    <w:rsid w:val="00E622F6"/>
    <w:rsid w:val="00E62702"/>
    <w:rsid w:val="00E62A1F"/>
    <w:rsid w:val="00E62C7B"/>
    <w:rsid w:val="00E631B1"/>
    <w:rsid w:val="00E63C3E"/>
    <w:rsid w:val="00E63D7C"/>
    <w:rsid w:val="00E63EC0"/>
    <w:rsid w:val="00E63F3D"/>
    <w:rsid w:val="00E64047"/>
    <w:rsid w:val="00E640F7"/>
    <w:rsid w:val="00E643AF"/>
    <w:rsid w:val="00E643E8"/>
    <w:rsid w:val="00E64868"/>
    <w:rsid w:val="00E649AB"/>
    <w:rsid w:val="00E64A16"/>
    <w:rsid w:val="00E64C79"/>
    <w:rsid w:val="00E64D27"/>
    <w:rsid w:val="00E6515A"/>
    <w:rsid w:val="00E65231"/>
    <w:rsid w:val="00E652AF"/>
    <w:rsid w:val="00E6541E"/>
    <w:rsid w:val="00E655C9"/>
    <w:rsid w:val="00E65684"/>
    <w:rsid w:val="00E65848"/>
    <w:rsid w:val="00E65F3E"/>
    <w:rsid w:val="00E660DB"/>
    <w:rsid w:val="00E66195"/>
    <w:rsid w:val="00E66297"/>
    <w:rsid w:val="00E66A45"/>
    <w:rsid w:val="00E66AFA"/>
    <w:rsid w:val="00E66B89"/>
    <w:rsid w:val="00E66C92"/>
    <w:rsid w:val="00E66D1D"/>
    <w:rsid w:val="00E66FE4"/>
    <w:rsid w:val="00E67319"/>
    <w:rsid w:val="00E67354"/>
    <w:rsid w:val="00E67393"/>
    <w:rsid w:val="00E6781F"/>
    <w:rsid w:val="00E67A85"/>
    <w:rsid w:val="00E67AC6"/>
    <w:rsid w:val="00E67B85"/>
    <w:rsid w:val="00E67BAE"/>
    <w:rsid w:val="00E67C51"/>
    <w:rsid w:val="00E67F6A"/>
    <w:rsid w:val="00E67F80"/>
    <w:rsid w:val="00E700FA"/>
    <w:rsid w:val="00E70500"/>
    <w:rsid w:val="00E70CE7"/>
    <w:rsid w:val="00E70F33"/>
    <w:rsid w:val="00E7111D"/>
    <w:rsid w:val="00E713A6"/>
    <w:rsid w:val="00E71609"/>
    <w:rsid w:val="00E71759"/>
    <w:rsid w:val="00E7176C"/>
    <w:rsid w:val="00E7190D"/>
    <w:rsid w:val="00E71D98"/>
    <w:rsid w:val="00E7205A"/>
    <w:rsid w:val="00E7230E"/>
    <w:rsid w:val="00E72754"/>
    <w:rsid w:val="00E72785"/>
    <w:rsid w:val="00E72847"/>
    <w:rsid w:val="00E72B08"/>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16E"/>
    <w:rsid w:val="00E742F4"/>
    <w:rsid w:val="00E7443F"/>
    <w:rsid w:val="00E74676"/>
    <w:rsid w:val="00E746D2"/>
    <w:rsid w:val="00E746D3"/>
    <w:rsid w:val="00E7494B"/>
    <w:rsid w:val="00E74E27"/>
    <w:rsid w:val="00E75099"/>
    <w:rsid w:val="00E75274"/>
    <w:rsid w:val="00E753CB"/>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10A"/>
    <w:rsid w:val="00E8138D"/>
    <w:rsid w:val="00E8149F"/>
    <w:rsid w:val="00E815AD"/>
    <w:rsid w:val="00E8189F"/>
    <w:rsid w:val="00E818F6"/>
    <w:rsid w:val="00E81A63"/>
    <w:rsid w:val="00E82098"/>
    <w:rsid w:val="00E821B2"/>
    <w:rsid w:val="00E824D6"/>
    <w:rsid w:val="00E82883"/>
    <w:rsid w:val="00E8299A"/>
    <w:rsid w:val="00E82C80"/>
    <w:rsid w:val="00E82D0A"/>
    <w:rsid w:val="00E82FEC"/>
    <w:rsid w:val="00E83999"/>
    <w:rsid w:val="00E83BC7"/>
    <w:rsid w:val="00E83E96"/>
    <w:rsid w:val="00E83EC2"/>
    <w:rsid w:val="00E84004"/>
    <w:rsid w:val="00E84018"/>
    <w:rsid w:val="00E8427D"/>
    <w:rsid w:val="00E845DB"/>
    <w:rsid w:val="00E84743"/>
    <w:rsid w:val="00E847E2"/>
    <w:rsid w:val="00E84E0F"/>
    <w:rsid w:val="00E84E67"/>
    <w:rsid w:val="00E85182"/>
    <w:rsid w:val="00E854AB"/>
    <w:rsid w:val="00E85587"/>
    <w:rsid w:val="00E85623"/>
    <w:rsid w:val="00E859F6"/>
    <w:rsid w:val="00E85A50"/>
    <w:rsid w:val="00E85EFD"/>
    <w:rsid w:val="00E85F9F"/>
    <w:rsid w:val="00E86110"/>
    <w:rsid w:val="00E861BA"/>
    <w:rsid w:val="00E8651D"/>
    <w:rsid w:val="00E8663F"/>
    <w:rsid w:val="00E867BA"/>
    <w:rsid w:val="00E86BA4"/>
    <w:rsid w:val="00E86CBB"/>
    <w:rsid w:val="00E86CE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54B"/>
    <w:rsid w:val="00E91617"/>
    <w:rsid w:val="00E91A63"/>
    <w:rsid w:val="00E91CF1"/>
    <w:rsid w:val="00E920C8"/>
    <w:rsid w:val="00E92194"/>
    <w:rsid w:val="00E9232D"/>
    <w:rsid w:val="00E92335"/>
    <w:rsid w:val="00E92380"/>
    <w:rsid w:val="00E923BD"/>
    <w:rsid w:val="00E92712"/>
    <w:rsid w:val="00E92AB3"/>
    <w:rsid w:val="00E92CA3"/>
    <w:rsid w:val="00E92D69"/>
    <w:rsid w:val="00E92E42"/>
    <w:rsid w:val="00E92EC3"/>
    <w:rsid w:val="00E93031"/>
    <w:rsid w:val="00E930E8"/>
    <w:rsid w:val="00E93372"/>
    <w:rsid w:val="00E934C3"/>
    <w:rsid w:val="00E93623"/>
    <w:rsid w:val="00E938BF"/>
    <w:rsid w:val="00E938C7"/>
    <w:rsid w:val="00E93937"/>
    <w:rsid w:val="00E93C59"/>
    <w:rsid w:val="00E93CBA"/>
    <w:rsid w:val="00E93CED"/>
    <w:rsid w:val="00E93E2E"/>
    <w:rsid w:val="00E93EAD"/>
    <w:rsid w:val="00E93F88"/>
    <w:rsid w:val="00E93FF4"/>
    <w:rsid w:val="00E9454A"/>
    <w:rsid w:val="00E94634"/>
    <w:rsid w:val="00E947C6"/>
    <w:rsid w:val="00E9480B"/>
    <w:rsid w:val="00E94827"/>
    <w:rsid w:val="00E94874"/>
    <w:rsid w:val="00E94BE9"/>
    <w:rsid w:val="00E94C99"/>
    <w:rsid w:val="00E94D5A"/>
    <w:rsid w:val="00E95006"/>
    <w:rsid w:val="00E950B5"/>
    <w:rsid w:val="00E953E7"/>
    <w:rsid w:val="00E953EE"/>
    <w:rsid w:val="00E95692"/>
    <w:rsid w:val="00E957B4"/>
    <w:rsid w:val="00E95B6B"/>
    <w:rsid w:val="00E95C7A"/>
    <w:rsid w:val="00E95CE2"/>
    <w:rsid w:val="00E95D88"/>
    <w:rsid w:val="00E95E75"/>
    <w:rsid w:val="00E95EB2"/>
    <w:rsid w:val="00E95F93"/>
    <w:rsid w:val="00E9664B"/>
    <w:rsid w:val="00E967D4"/>
    <w:rsid w:val="00E96A56"/>
    <w:rsid w:val="00E96D3A"/>
    <w:rsid w:val="00E96E26"/>
    <w:rsid w:val="00E96E7E"/>
    <w:rsid w:val="00E97182"/>
    <w:rsid w:val="00E972B2"/>
    <w:rsid w:val="00E976B9"/>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678"/>
    <w:rsid w:val="00EA4799"/>
    <w:rsid w:val="00EA4809"/>
    <w:rsid w:val="00EA4BB0"/>
    <w:rsid w:val="00EA4D47"/>
    <w:rsid w:val="00EA5068"/>
    <w:rsid w:val="00EA5199"/>
    <w:rsid w:val="00EA54ED"/>
    <w:rsid w:val="00EA5561"/>
    <w:rsid w:val="00EA557F"/>
    <w:rsid w:val="00EA560F"/>
    <w:rsid w:val="00EA573D"/>
    <w:rsid w:val="00EA623A"/>
    <w:rsid w:val="00EA6736"/>
    <w:rsid w:val="00EA6F9B"/>
    <w:rsid w:val="00EA70CC"/>
    <w:rsid w:val="00EA71AB"/>
    <w:rsid w:val="00EA71AE"/>
    <w:rsid w:val="00EA73DD"/>
    <w:rsid w:val="00EA7BB3"/>
    <w:rsid w:val="00EA7E45"/>
    <w:rsid w:val="00EA7E5D"/>
    <w:rsid w:val="00EA7E7F"/>
    <w:rsid w:val="00EA7FE6"/>
    <w:rsid w:val="00EB01AD"/>
    <w:rsid w:val="00EB0610"/>
    <w:rsid w:val="00EB0B19"/>
    <w:rsid w:val="00EB0B34"/>
    <w:rsid w:val="00EB0D36"/>
    <w:rsid w:val="00EB0D53"/>
    <w:rsid w:val="00EB14B5"/>
    <w:rsid w:val="00EB1668"/>
    <w:rsid w:val="00EB1727"/>
    <w:rsid w:val="00EB19BF"/>
    <w:rsid w:val="00EB1AD9"/>
    <w:rsid w:val="00EB21D0"/>
    <w:rsid w:val="00EB27CE"/>
    <w:rsid w:val="00EB27DC"/>
    <w:rsid w:val="00EB2891"/>
    <w:rsid w:val="00EB2A98"/>
    <w:rsid w:val="00EB3388"/>
    <w:rsid w:val="00EB38B0"/>
    <w:rsid w:val="00EB3E29"/>
    <w:rsid w:val="00EB3EF6"/>
    <w:rsid w:val="00EB3FB5"/>
    <w:rsid w:val="00EB41B9"/>
    <w:rsid w:val="00EB44AF"/>
    <w:rsid w:val="00EB4589"/>
    <w:rsid w:val="00EB45D3"/>
    <w:rsid w:val="00EB4732"/>
    <w:rsid w:val="00EB47FC"/>
    <w:rsid w:val="00EB48CB"/>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3B"/>
    <w:rsid w:val="00EB68AB"/>
    <w:rsid w:val="00EB68F8"/>
    <w:rsid w:val="00EB6B2C"/>
    <w:rsid w:val="00EB6C46"/>
    <w:rsid w:val="00EB6C96"/>
    <w:rsid w:val="00EB6DDC"/>
    <w:rsid w:val="00EB6F70"/>
    <w:rsid w:val="00EB70F5"/>
    <w:rsid w:val="00EB72F8"/>
    <w:rsid w:val="00EB7535"/>
    <w:rsid w:val="00EB7639"/>
    <w:rsid w:val="00EB7870"/>
    <w:rsid w:val="00EB7D90"/>
    <w:rsid w:val="00EB7FE7"/>
    <w:rsid w:val="00EC06F8"/>
    <w:rsid w:val="00EC071E"/>
    <w:rsid w:val="00EC07B0"/>
    <w:rsid w:val="00EC096F"/>
    <w:rsid w:val="00EC0A00"/>
    <w:rsid w:val="00EC0AFA"/>
    <w:rsid w:val="00EC0D1D"/>
    <w:rsid w:val="00EC0E6F"/>
    <w:rsid w:val="00EC1249"/>
    <w:rsid w:val="00EC139B"/>
    <w:rsid w:val="00EC1418"/>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F1A"/>
    <w:rsid w:val="00EC4131"/>
    <w:rsid w:val="00EC4388"/>
    <w:rsid w:val="00EC440C"/>
    <w:rsid w:val="00EC4672"/>
    <w:rsid w:val="00EC46D9"/>
    <w:rsid w:val="00EC47A0"/>
    <w:rsid w:val="00EC47C0"/>
    <w:rsid w:val="00EC4EC9"/>
    <w:rsid w:val="00EC4F25"/>
    <w:rsid w:val="00EC4FBC"/>
    <w:rsid w:val="00EC4FC6"/>
    <w:rsid w:val="00EC5107"/>
    <w:rsid w:val="00EC5125"/>
    <w:rsid w:val="00EC517B"/>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565"/>
    <w:rsid w:val="00EC779C"/>
    <w:rsid w:val="00EC7A16"/>
    <w:rsid w:val="00EC7EF8"/>
    <w:rsid w:val="00EC7FB2"/>
    <w:rsid w:val="00ED00D6"/>
    <w:rsid w:val="00ED0146"/>
    <w:rsid w:val="00ED06C4"/>
    <w:rsid w:val="00ED0774"/>
    <w:rsid w:val="00ED0E3D"/>
    <w:rsid w:val="00ED1B3D"/>
    <w:rsid w:val="00ED1C2F"/>
    <w:rsid w:val="00ED1D0C"/>
    <w:rsid w:val="00ED1E73"/>
    <w:rsid w:val="00ED1EEC"/>
    <w:rsid w:val="00ED22B4"/>
    <w:rsid w:val="00ED23BB"/>
    <w:rsid w:val="00ED23FF"/>
    <w:rsid w:val="00ED273B"/>
    <w:rsid w:val="00ED277B"/>
    <w:rsid w:val="00ED2A85"/>
    <w:rsid w:val="00ED2B91"/>
    <w:rsid w:val="00ED2D76"/>
    <w:rsid w:val="00ED30FA"/>
    <w:rsid w:val="00ED310D"/>
    <w:rsid w:val="00ED3196"/>
    <w:rsid w:val="00ED31D1"/>
    <w:rsid w:val="00ED321B"/>
    <w:rsid w:val="00ED34F9"/>
    <w:rsid w:val="00ED35FF"/>
    <w:rsid w:val="00ED3BD6"/>
    <w:rsid w:val="00ED40FA"/>
    <w:rsid w:val="00ED4165"/>
    <w:rsid w:val="00ED4207"/>
    <w:rsid w:val="00ED424A"/>
    <w:rsid w:val="00ED4332"/>
    <w:rsid w:val="00ED43E3"/>
    <w:rsid w:val="00ED4656"/>
    <w:rsid w:val="00ED46B6"/>
    <w:rsid w:val="00ED4AA3"/>
    <w:rsid w:val="00ED4BC2"/>
    <w:rsid w:val="00ED4D6F"/>
    <w:rsid w:val="00ED4F63"/>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9EE"/>
    <w:rsid w:val="00ED7DEF"/>
    <w:rsid w:val="00ED7EA7"/>
    <w:rsid w:val="00ED7FC1"/>
    <w:rsid w:val="00EE000E"/>
    <w:rsid w:val="00EE06B1"/>
    <w:rsid w:val="00EE06DB"/>
    <w:rsid w:val="00EE0D4B"/>
    <w:rsid w:val="00EE0DDC"/>
    <w:rsid w:val="00EE0FD8"/>
    <w:rsid w:val="00EE1078"/>
    <w:rsid w:val="00EE14F2"/>
    <w:rsid w:val="00EE157F"/>
    <w:rsid w:val="00EE196D"/>
    <w:rsid w:val="00EE1B88"/>
    <w:rsid w:val="00EE1E46"/>
    <w:rsid w:val="00EE1F93"/>
    <w:rsid w:val="00EE247C"/>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53"/>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E7E"/>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2F6"/>
    <w:rsid w:val="00EF262F"/>
    <w:rsid w:val="00EF2683"/>
    <w:rsid w:val="00EF29F6"/>
    <w:rsid w:val="00EF2E20"/>
    <w:rsid w:val="00EF306F"/>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B84"/>
    <w:rsid w:val="00EF4E65"/>
    <w:rsid w:val="00EF4EBA"/>
    <w:rsid w:val="00EF524D"/>
    <w:rsid w:val="00EF57E4"/>
    <w:rsid w:val="00EF5A2B"/>
    <w:rsid w:val="00EF5C7E"/>
    <w:rsid w:val="00EF5CCB"/>
    <w:rsid w:val="00EF5FB1"/>
    <w:rsid w:val="00EF5FDF"/>
    <w:rsid w:val="00EF66F5"/>
    <w:rsid w:val="00EF691A"/>
    <w:rsid w:val="00EF69E3"/>
    <w:rsid w:val="00EF6A85"/>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D3F"/>
    <w:rsid w:val="00F01F92"/>
    <w:rsid w:val="00F02006"/>
    <w:rsid w:val="00F025C6"/>
    <w:rsid w:val="00F026A1"/>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BC6"/>
    <w:rsid w:val="00F03D0A"/>
    <w:rsid w:val="00F03DCE"/>
    <w:rsid w:val="00F03E0B"/>
    <w:rsid w:val="00F04181"/>
    <w:rsid w:val="00F0436D"/>
    <w:rsid w:val="00F043CF"/>
    <w:rsid w:val="00F04651"/>
    <w:rsid w:val="00F046D4"/>
    <w:rsid w:val="00F046ED"/>
    <w:rsid w:val="00F04896"/>
    <w:rsid w:val="00F04B24"/>
    <w:rsid w:val="00F04CA0"/>
    <w:rsid w:val="00F04D49"/>
    <w:rsid w:val="00F051C6"/>
    <w:rsid w:val="00F054BB"/>
    <w:rsid w:val="00F054FE"/>
    <w:rsid w:val="00F055CE"/>
    <w:rsid w:val="00F05802"/>
    <w:rsid w:val="00F05866"/>
    <w:rsid w:val="00F05D00"/>
    <w:rsid w:val="00F05D06"/>
    <w:rsid w:val="00F05DF2"/>
    <w:rsid w:val="00F05F79"/>
    <w:rsid w:val="00F0609B"/>
    <w:rsid w:val="00F06463"/>
    <w:rsid w:val="00F064E7"/>
    <w:rsid w:val="00F065BB"/>
    <w:rsid w:val="00F06739"/>
    <w:rsid w:val="00F067A4"/>
    <w:rsid w:val="00F06DBD"/>
    <w:rsid w:val="00F0703D"/>
    <w:rsid w:val="00F072C7"/>
    <w:rsid w:val="00F075CF"/>
    <w:rsid w:val="00F0774C"/>
    <w:rsid w:val="00F077CA"/>
    <w:rsid w:val="00F07CE5"/>
    <w:rsid w:val="00F07EB5"/>
    <w:rsid w:val="00F07F6C"/>
    <w:rsid w:val="00F10101"/>
    <w:rsid w:val="00F10309"/>
    <w:rsid w:val="00F1064C"/>
    <w:rsid w:val="00F108C1"/>
    <w:rsid w:val="00F109A1"/>
    <w:rsid w:val="00F109F5"/>
    <w:rsid w:val="00F10A30"/>
    <w:rsid w:val="00F10D3C"/>
    <w:rsid w:val="00F11049"/>
    <w:rsid w:val="00F111B4"/>
    <w:rsid w:val="00F113CC"/>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D7A"/>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1FB"/>
    <w:rsid w:val="00F16202"/>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75"/>
    <w:rsid w:val="00F220E3"/>
    <w:rsid w:val="00F2253D"/>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BDF"/>
    <w:rsid w:val="00F23C41"/>
    <w:rsid w:val="00F23C92"/>
    <w:rsid w:val="00F23D2C"/>
    <w:rsid w:val="00F23D49"/>
    <w:rsid w:val="00F23E18"/>
    <w:rsid w:val="00F23E65"/>
    <w:rsid w:val="00F23EF3"/>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8DF"/>
    <w:rsid w:val="00F309E2"/>
    <w:rsid w:val="00F30BFA"/>
    <w:rsid w:val="00F30CBF"/>
    <w:rsid w:val="00F30D61"/>
    <w:rsid w:val="00F30FFF"/>
    <w:rsid w:val="00F310F5"/>
    <w:rsid w:val="00F310FE"/>
    <w:rsid w:val="00F31156"/>
    <w:rsid w:val="00F313EC"/>
    <w:rsid w:val="00F31425"/>
    <w:rsid w:val="00F314BE"/>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02"/>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E87"/>
    <w:rsid w:val="00F4206D"/>
    <w:rsid w:val="00F42419"/>
    <w:rsid w:val="00F42423"/>
    <w:rsid w:val="00F42A51"/>
    <w:rsid w:val="00F42BED"/>
    <w:rsid w:val="00F42C37"/>
    <w:rsid w:val="00F42D05"/>
    <w:rsid w:val="00F42DCD"/>
    <w:rsid w:val="00F43543"/>
    <w:rsid w:val="00F435A0"/>
    <w:rsid w:val="00F4367C"/>
    <w:rsid w:val="00F43688"/>
    <w:rsid w:val="00F436B2"/>
    <w:rsid w:val="00F43B0C"/>
    <w:rsid w:val="00F43B9B"/>
    <w:rsid w:val="00F43C8C"/>
    <w:rsid w:val="00F43DAD"/>
    <w:rsid w:val="00F43FCF"/>
    <w:rsid w:val="00F443A0"/>
    <w:rsid w:val="00F4453E"/>
    <w:rsid w:val="00F4456B"/>
    <w:rsid w:val="00F44B2D"/>
    <w:rsid w:val="00F44BA2"/>
    <w:rsid w:val="00F44D23"/>
    <w:rsid w:val="00F45075"/>
    <w:rsid w:val="00F450E7"/>
    <w:rsid w:val="00F45351"/>
    <w:rsid w:val="00F4554E"/>
    <w:rsid w:val="00F456BB"/>
    <w:rsid w:val="00F456E2"/>
    <w:rsid w:val="00F458CD"/>
    <w:rsid w:val="00F45946"/>
    <w:rsid w:val="00F459DB"/>
    <w:rsid w:val="00F45FF2"/>
    <w:rsid w:val="00F46033"/>
    <w:rsid w:val="00F46049"/>
    <w:rsid w:val="00F464BE"/>
    <w:rsid w:val="00F468C2"/>
    <w:rsid w:val="00F46C30"/>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408"/>
    <w:rsid w:val="00F5358F"/>
    <w:rsid w:val="00F53710"/>
    <w:rsid w:val="00F538E6"/>
    <w:rsid w:val="00F53BE8"/>
    <w:rsid w:val="00F53C59"/>
    <w:rsid w:val="00F53C84"/>
    <w:rsid w:val="00F53D20"/>
    <w:rsid w:val="00F53DC1"/>
    <w:rsid w:val="00F53F43"/>
    <w:rsid w:val="00F53F78"/>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CA3"/>
    <w:rsid w:val="00F55D6A"/>
    <w:rsid w:val="00F55FAB"/>
    <w:rsid w:val="00F5632B"/>
    <w:rsid w:val="00F565D9"/>
    <w:rsid w:val="00F56613"/>
    <w:rsid w:val="00F566A6"/>
    <w:rsid w:val="00F56841"/>
    <w:rsid w:val="00F56A06"/>
    <w:rsid w:val="00F56AFE"/>
    <w:rsid w:val="00F57172"/>
    <w:rsid w:val="00F572AD"/>
    <w:rsid w:val="00F57327"/>
    <w:rsid w:val="00F57795"/>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12A"/>
    <w:rsid w:val="00F63650"/>
    <w:rsid w:val="00F63957"/>
    <w:rsid w:val="00F63B49"/>
    <w:rsid w:val="00F63B7A"/>
    <w:rsid w:val="00F63DB3"/>
    <w:rsid w:val="00F63E7B"/>
    <w:rsid w:val="00F64665"/>
    <w:rsid w:val="00F64B09"/>
    <w:rsid w:val="00F64D8F"/>
    <w:rsid w:val="00F64E95"/>
    <w:rsid w:val="00F65140"/>
    <w:rsid w:val="00F6520C"/>
    <w:rsid w:val="00F653DF"/>
    <w:rsid w:val="00F654A8"/>
    <w:rsid w:val="00F655D1"/>
    <w:rsid w:val="00F6571F"/>
    <w:rsid w:val="00F65AA2"/>
    <w:rsid w:val="00F65CE6"/>
    <w:rsid w:val="00F65CED"/>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A44"/>
    <w:rsid w:val="00F70C0E"/>
    <w:rsid w:val="00F70D2C"/>
    <w:rsid w:val="00F711C5"/>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C9"/>
    <w:rsid w:val="00F72621"/>
    <w:rsid w:val="00F726D1"/>
    <w:rsid w:val="00F7288F"/>
    <w:rsid w:val="00F7296C"/>
    <w:rsid w:val="00F72A14"/>
    <w:rsid w:val="00F72ACE"/>
    <w:rsid w:val="00F72B17"/>
    <w:rsid w:val="00F72C9C"/>
    <w:rsid w:val="00F72CA9"/>
    <w:rsid w:val="00F72E42"/>
    <w:rsid w:val="00F7331E"/>
    <w:rsid w:val="00F734C4"/>
    <w:rsid w:val="00F73666"/>
    <w:rsid w:val="00F736EB"/>
    <w:rsid w:val="00F73A78"/>
    <w:rsid w:val="00F73AEC"/>
    <w:rsid w:val="00F73B02"/>
    <w:rsid w:val="00F73BCC"/>
    <w:rsid w:val="00F73C47"/>
    <w:rsid w:val="00F73DF0"/>
    <w:rsid w:val="00F73FDC"/>
    <w:rsid w:val="00F74085"/>
    <w:rsid w:val="00F74184"/>
    <w:rsid w:val="00F74643"/>
    <w:rsid w:val="00F74A42"/>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77CB0"/>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4B"/>
    <w:rsid w:val="00F822AC"/>
    <w:rsid w:val="00F825A2"/>
    <w:rsid w:val="00F8273F"/>
    <w:rsid w:val="00F828C4"/>
    <w:rsid w:val="00F8296A"/>
    <w:rsid w:val="00F82CDF"/>
    <w:rsid w:val="00F83085"/>
    <w:rsid w:val="00F830A9"/>
    <w:rsid w:val="00F83284"/>
    <w:rsid w:val="00F83418"/>
    <w:rsid w:val="00F83555"/>
    <w:rsid w:val="00F83725"/>
    <w:rsid w:val="00F83AC3"/>
    <w:rsid w:val="00F83CBA"/>
    <w:rsid w:val="00F84005"/>
    <w:rsid w:val="00F84067"/>
    <w:rsid w:val="00F84658"/>
    <w:rsid w:val="00F846BD"/>
    <w:rsid w:val="00F84924"/>
    <w:rsid w:val="00F84998"/>
    <w:rsid w:val="00F84B0F"/>
    <w:rsid w:val="00F84E53"/>
    <w:rsid w:val="00F851E2"/>
    <w:rsid w:val="00F852C4"/>
    <w:rsid w:val="00F853E6"/>
    <w:rsid w:val="00F8549F"/>
    <w:rsid w:val="00F856D2"/>
    <w:rsid w:val="00F8592C"/>
    <w:rsid w:val="00F85B17"/>
    <w:rsid w:val="00F860E5"/>
    <w:rsid w:val="00F86598"/>
    <w:rsid w:val="00F86765"/>
    <w:rsid w:val="00F868FF"/>
    <w:rsid w:val="00F86C17"/>
    <w:rsid w:val="00F8715F"/>
    <w:rsid w:val="00F8720D"/>
    <w:rsid w:val="00F8751C"/>
    <w:rsid w:val="00F87645"/>
    <w:rsid w:val="00F87900"/>
    <w:rsid w:val="00F87AC6"/>
    <w:rsid w:val="00F905DC"/>
    <w:rsid w:val="00F9066C"/>
    <w:rsid w:val="00F90B23"/>
    <w:rsid w:val="00F90B4A"/>
    <w:rsid w:val="00F90D1D"/>
    <w:rsid w:val="00F91024"/>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C51"/>
    <w:rsid w:val="00F93FE6"/>
    <w:rsid w:val="00F943E8"/>
    <w:rsid w:val="00F94437"/>
    <w:rsid w:val="00F94487"/>
    <w:rsid w:val="00F949A6"/>
    <w:rsid w:val="00F94B92"/>
    <w:rsid w:val="00F94F05"/>
    <w:rsid w:val="00F95056"/>
    <w:rsid w:val="00F95198"/>
    <w:rsid w:val="00F95584"/>
    <w:rsid w:val="00F95811"/>
    <w:rsid w:val="00F959EC"/>
    <w:rsid w:val="00F95FA9"/>
    <w:rsid w:val="00F9616E"/>
    <w:rsid w:val="00F961E4"/>
    <w:rsid w:val="00F96723"/>
    <w:rsid w:val="00F967F0"/>
    <w:rsid w:val="00F968D8"/>
    <w:rsid w:val="00F9694C"/>
    <w:rsid w:val="00F969FB"/>
    <w:rsid w:val="00F96D58"/>
    <w:rsid w:val="00F97008"/>
    <w:rsid w:val="00F970A4"/>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DE5"/>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40"/>
    <w:rsid w:val="00FA2EBE"/>
    <w:rsid w:val="00FA3179"/>
    <w:rsid w:val="00FA32FA"/>
    <w:rsid w:val="00FA3767"/>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705F"/>
    <w:rsid w:val="00FA741F"/>
    <w:rsid w:val="00FA750A"/>
    <w:rsid w:val="00FA76F5"/>
    <w:rsid w:val="00FA772B"/>
    <w:rsid w:val="00FA7D67"/>
    <w:rsid w:val="00FA7E89"/>
    <w:rsid w:val="00FB0199"/>
    <w:rsid w:val="00FB024D"/>
    <w:rsid w:val="00FB0281"/>
    <w:rsid w:val="00FB03CC"/>
    <w:rsid w:val="00FB03E2"/>
    <w:rsid w:val="00FB07F9"/>
    <w:rsid w:val="00FB0933"/>
    <w:rsid w:val="00FB16E5"/>
    <w:rsid w:val="00FB17C3"/>
    <w:rsid w:val="00FB19EE"/>
    <w:rsid w:val="00FB1B01"/>
    <w:rsid w:val="00FB1F71"/>
    <w:rsid w:val="00FB24E7"/>
    <w:rsid w:val="00FB25A6"/>
    <w:rsid w:val="00FB25C5"/>
    <w:rsid w:val="00FB271C"/>
    <w:rsid w:val="00FB2915"/>
    <w:rsid w:val="00FB2CAB"/>
    <w:rsid w:val="00FB31D1"/>
    <w:rsid w:val="00FB33DC"/>
    <w:rsid w:val="00FB33E5"/>
    <w:rsid w:val="00FB34B1"/>
    <w:rsid w:val="00FB3A25"/>
    <w:rsid w:val="00FB3A33"/>
    <w:rsid w:val="00FB3D7C"/>
    <w:rsid w:val="00FB3D93"/>
    <w:rsid w:val="00FB3EE4"/>
    <w:rsid w:val="00FB4082"/>
    <w:rsid w:val="00FB41B8"/>
    <w:rsid w:val="00FB4253"/>
    <w:rsid w:val="00FB428E"/>
    <w:rsid w:val="00FB4444"/>
    <w:rsid w:val="00FB45BD"/>
    <w:rsid w:val="00FB45ED"/>
    <w:rsid w:val="00FB4824"/>
    <w:rsid w:val="00FB4DCB"/>
    <w:rsid w:val="00FB4EDC"/>
    <w:rsid w:val="00FB510E"/>
    <w:rsid w:val="00FB515D"/>
    <w:rsid w:val="00FB5206"/>
    <w:rsid w:val="00FB527B"/>
    <w:rsid w:val="00FB53D4"/>
    <w:rsid w:val="00FB5855"/>
    <w:rsid w:val="00FB598A"/>
    <w:rsid w:val="00FB59AE"/>
    <w:rsid w:val="00FB5D11"/>
    <w:rsid w:val="00FB5D5A"/>
    <w:rsid w:val="00FB5F3B"/>
    <w:rsid w:val="00FB60D6"/>
    <w:rsid w:val="00FB622A"/>
    <w:rsid w:val="00FB665F"/>
    <w:rsid w:val="00FB66C7"/>
    <w:rsid w:val="00FB6703"/>
    <w:rsid w:val="00FB69CD"/>
    <w:rsid w:val="00FB6DA9"/>
    <w:rsid w:val="00FB701A"/>
    <w:rsid w:val="00FB721C"/>
    <w:rsid w:val="00FB7285"/>
    <w:rsid w:val="00FB76B4"/>
    <w:rsid w:val="00FB7761"/>
    <w:rsid w:val="00FB7BF8"/>
    <w:rsid w:val="00FB7DEA"/>
    <w:rsid w:val="00FB7F7C"/>
    <w:rsid w:val="00FC01BD"/>
    <w:rsid w:val="00FC0502"/>
    <w:rsid w:val="00FC0631"/>
    <w:rsid w:val="00FC066B"/>
    <w:rsid w:val="00FC066C"/>
    <w:rsid w:val="00FC06AD"/>
    <w:rsid w:val="00FC077F"/>
    <w:rsid w:val="00FC0968"/>
    <w:rsid w:val="00FC09AC"/>
    <w:rsid w:val="00FC0B8B"/>
    <w:rsid w:val="00FC0C1F"/>
    <w:rsid w:val="00FC0F66"/>
    <w:rsid w:val="00FC0FD5"/>
    <w:rsid w:val="00FC1AB0"/>
    <w:rsid w:val="00FC1AC3"/>
    <w:rsid w:val="00FC1B28"/>
    <w:rsid w:val="00FC2000"/>
    <w:rsid w:val="00FC2888"/>
    <w:rsid w:val="00FC2A02"/>
    <w:rsid w:val="00FC2D27"/>
    <w:rsid w:val="00FC2FBF"/>
    <w:rsid w:val="00FC2FE7"/>
    <w:rsid w:val="00FC3105"/>
    <w:rsid w:val="00FC31FB"/>
    <w:rsid w:val="00FC34F6"/>
    <w:rsid w:val="00FC35A9"/>
    <w:rsid w:val="00FC3825"/>
    <w:rsid w:val="00FC38C7"/>
    <w:rsid w:val="00FC3B01"/>
    <w:rsid w:val="00FC3C7F"/>
    <w:rsid w:val="00FC3D9A"/>
    <w:rsid w:val="00FC3F41"/>
    <w:rsid w:val="00FC4110"/>
    <w:rsid w:val="00FC42D2"/>
    <w:rsid w:val="00FC4421"/>
    <w:rsid w:val="00FC442B"/>
    <w:rsid w:val="00FC453C"/>
    <w:rsid w:val="00FC4EAC"/>
    <w:rsid w:val="00FC4EC7"/>
    <w:rsid w:val="00FC4F36"/>
    <w:rsid w:val="00FC5134"/>
    <w:rsid w:val="00FC5881"/>
    <w:rsid w:val="00FC5C01"/>
    <w:rsid w:val="00FC5CB8"/>
    <w:rsid w:val="00FC5FA9"/>
    <w:rsid w:val="00FC6006"/>
    <w:rsid w:val="00FC60D2"/>
    <w:rsid w:val="00FC626C"/>
    <w:rsid w:val="00FC62E3"/>
    <w:rsid w:val="00FC6774"/>
    <w:rsid w:val="00FC687B"/>
    <w:rsid w:val="00FC68A3"/>
    <w:rsid w:val="00FC6D8E"/>
    <w:rsid w:val="00FC6F04"/>
    <w:rsid w:val="00FC7154"/>
    <w:rsid w:val="00FC71AF"/>
    <w:rsid w:val="00FC71FC"/>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BF5"/>
    <w:rsid w:val="00FD1C94"/>
    <w:rsid w:val="00FD2276"/>
    <w:rsid w:val="00FD23AF"/>
    <w:rsid w:val="00FD243D"/>
    <w:rsid w:val="00FD2489"/>
    <w:rsid w:val="00FD2583"/>
    <w:rsid w:val="00FD27C3"/>
    <w:rsid w:val="00FD2A8F"/>
    <w:rsid w:val="00FD2B88"/>
    <w:rsid w:val="00FD31DA"/>
    <w:rsid w:val="00FD31EE"/>
    <w:rsid w:val="00FD3612"/>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D33"/>
    <w:rsid w:val="00FD6E8B"/>
    <w:rsid w:val="00FD7322"/>
    <w:rsid w:val="00FD7504"/>
    <w:rsid w:val="00FD76DC"/>
    <w:rsid w:val="00FD77E7"/>
    <w:rsid w:val="00FD7A3D"/>
    <w:rsid w:val="00FD7A58"/>
    <w:rsid w:val="00FD7B63"/>
    <w:rsid w:val="00FE00B6"/>
    <w:rsid w:val="00FE0348"/>
    <w:rsid w:val="00FE03EB"/>
    <w:rsid w:val="00FE0586"/>
    <w:rsid w:val="00FE06EE"/>
    <w:rsid w:val="00FE0746"/>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689"/>
    <w:rsid w:val="00FE3899"/>
    <w:rsid w:val="00FE3E41"/>
    <w:rsid w:val="00FE3E99"/>
    <w:rsid w:val="00FE4292"/>
    <w:rsid w:val="00FE4303"/>
    <w:rsid w:val="00FE44B9"/>
    <w:rsid w:val="00FE4988"/>
    <w:rsid w:val="00FE4E14"/>
    <w:rsid w:val="00FE4EE6"/>
    <w:rsid w:val="00FE5050"/>
    <w:rsid w:val="00FE518A"/>
    <w:rsid w:val="00FE542F"/>
    <w:rsid w:val="00FE5462"/>
    <w:rsid w:val="00FE56FD"/>
    <w:rsid w:val="00FE58DA"/>
    <w:rsid w:val="00FE5918"/>
    <w:rsid w:val="00FE5B25"/>
    <w:rsid w:val="00FE5D44"/>
    <w:rsid w:val="00FE5D94"/>
    <w:rsid w:val="00FE5DB3"/>
    <w:rsid w:val="00FE5E7F"/>
    <w:rsid w:val="00FE5FE2"/>
    <w:rsid w:val="00FE6059"/>
    <w:rsid w:val="00FE62EB"/>
    <w:rsid w:val="00FE6397"/>
    <w:rsid w:val="00FE64C1"/>
    <w:rsid w:val="00FE6A80"/>
    <w:rsid w:val="00FE6C58"/>
    <w:rsid w:val="00FE6C80"/>
    <w:rsid w:val="00FE6CD0"/>
    <w:rsid w:val="00FE7583"/>
    <w:rsid w:val="00FE7D0D"/>
    <w:rsid w:val="00FE7F55"/>
    <w:rsid w:val="00FF0131"/>
    <w:rsid w:val="00FF02D3"/>
    <w:rsid w:val="00FF0309"/>
    <w:rsid w:val="00FF04BB"/>
    <w:rsid w:val="00FF07C5"/>
    <w:rsid w:val="00FF07ED"/>
    <w:rsid w:val="00FF097F"/>
    <w:rsid w:val="00FF0AEA"/>
    <w:rsid w:val="00FF0B99"/>
    <w:rsid w:val="00FF0BA7"/>
    <w:rsid w:val="00FF0DC4"/>
    <w:rsid w:val="00FF111B"/>
    <w:rsid w:val="00FF11CF"/>
    <w:rsid w:val="00FF1363"/>
    <w:rsid w:val="00FF173A"/>
    <w:rsid w:val="00FF1B2A"/>
    <w:rsid w:val="00FF1C31"/>
    <w:rsid w:val="00FF1F90"/>
    <w:rsid w:val="00FF2171"/>
    <w:rsid w:val="00FF23C0"/>
    <w:rsid w:val="00FF2A3B"/>
    <w:rsid w:val="00FF2A43"/>
    <w:rsid w:val="00FF2BCE"/>
    <w:rsid w:val="00FF2CC7"/>
    <w:rsid w:val="00FF323B"/>
    <w:rsid w:val="00FF34B6"/>
    <w:rsid w:val="00FF35E0"/>
    <w:rsid w:val="00FF35EE"/>
    <w:rsid w:val="00FF362D"/>
    <w:rsid w:val="00FF3986"/>
    <w:rsid w:val="00FF3ADA"/>
    <w:rsid w:val="00FF3CB1"/>
    <w:rsid w:val="00FF3E71"/>
    <w:rsid w:val="00FF4015"/>
    <w:rsid w:val="00FF46B4"/>
    <w:rsid w:val="00FF4A3A"/>
    <w:rsid w:val="00FF4B67"/>
    <w:rsid w:val="00FF4BF3"/>
    <w:rsid w:val="00FF4FB9"/>
    <w:rsid w:val="00FF5245"/>
    <w:rsid w:val="00FF5719"/>
    <w:rsid w:val="00FF5B02"/>
    <w:rsid w:val="00FF5D87"/>
    <w:rsid w:val="00FF60B3"/>
    <w:rsid w:val="00FF61D1"/>
    <w:rsid w:val="00FF6215"/>
    <w:rsid w:val="00FF62E0"/>
    <w:rsid w:val="00FF640A"/>
    <w:rsid w:val="00FF65E0"/>
    <w:rsid w:val="00FF6B0F"/>
    <w:rsid w:val="00FF7123"/>
    <w:rsid w:val="00FF7348"/>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4E9A6160"/>
  <w15:docId w15:val="{08A97F22-D7B3-498B-84C4-2D0C78C1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semiHidden="1" w:uiPriority="99" w:unhideWhenUsed="1" w:qFormat="1"/>
    <w:lsdException w:name="heading 3" w:locked="1" w:uiPriority="99" w:qFormat="1"/>
    <w:lsdException w:name="heading 4" w:locked="1" w:semiHidden="1" w:uiPriority="99" w:unhideWhenUsed="1" w:qFormat="1"/>
    <w:lsdException w:name="heading 5" w:locked="1" w:semiHidden="1" w:uiPriority="99" w:unhideWhenUsed="1" w:qFormat="1"/>
    <w:lsdException w:name="heading 6" w:locked="1" w:semiHidden="1" w:uiPriority="99" w:unhideWhenUsed="1" w:qFormat="1"/>
    <w:lsdException w:name="heading 7" w:locked="1" w:semiHidden="1" w:uiPriority="99" w:unhideWhenUsed="1" w:qFormat="1"/>
    <w:lsdException w:name="heading 8" w:locked="1" w:semiHidden="1" w:uiPriority="99" w:unhideWhenUsed="1" w:qFormat="1"/>
    <w:lsdException w:name="heading 9" w:locked="1"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99" w:unhideWhenUsed="1"/>
    <w:lsdException w:name="toc 5" w:locked="1" w:semiHidden="1" w:uiPriority="9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locked="1" w:uiPriority="99" w:qFormat="1"/>
    <w:lsdException w:name="Emphasis" w:locked="1"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uiPriority w:val="99"/>
    <w:qFormat/>
    <w:rsid w:val="004411D0"/>
    <w:pPr>
      <w:keepNext/>
      <w:keepLines/>
      <w:spacing w:before="100" w:beforeAutospacing="1" w:after="100" w:afterAutospacing="1"/>
      <w:jc w:val="center"/>
      <w:outlineLvl w:val="0"/>
    </w:pPr>
    <w:rPr>
      <w:rFonts w:eastAsia="Calibri"/>
      <w:b/>
      <w:bCs/>
      <w:sz w:val="28"/>
      <w:szCs w:val="28"/>
    </w:rPr>
  </w:style>
  <w:style w:type="paragraph" w:styleId="Titolo2">
    <w:name w:val="heading 2"/>
    <w:aliases w:val="Titolo 2 Carattere Carattere"/>
    <w:basedOn w:val="Normale"/>
    <w:next w:val="Titolo3"/>
    <w:link w:val="Titolo2Carattere"/>
    <w:uiPriority w:val="99"/>
    <w:unhideWhenUsed/>
    <w:qFormat/>
    <w:locked/>
    <w:rsid w:val="000729AA"/>
    <w:pPr>
      <w:keepNext/>
      <w:numPr>
        <w:numId w:val="1"/>
      </w:numPr>
      <w:spacing w:before="560" w:after="120"/>
      <w:outlineLvl w:val="1"/>
    </w:pPr>
    <w:rPr>
      <w:b/>
      <w:bCs/>
      <w:iCs/>
      <w:caps/>
      <w:szCs w:val="28"/>
    </w:rPr>
  </w:style>
  <w:style w:type="paragraph" w:styleId="Titolo3">
    <w:name w:val="heading 3"/>
    <w:basedOn w:val="Normale"/>
    <w:next w:val="Normale"/>
    <w:link w:val="Titolo3Carattere"/>
    <w:uiPriority w:val="99"/>
    <w:qFormat/>
    <w:locked/>
    <w:rsid w:val="00AB39E7"/>
    <w:pPr>
      <w:keepNext/>
      <w:numPr>
        <w:ilvl w:val="1"/>
        <w:numId w:val="1"/>
      </w:numPr>
      <w:spacing w:before="240" w:after="60"/>
      <w:outlineLvl w:val="2"/>
    </w:pPr>
    <w:rPr>
      <w:b/>
      <w:bCs/>
      <w:caps/>
      <w:sz w:val="22"/>
      <w:szCs w:val="26"/>
    </w:rPr>
  </w:style>
  <w:style w:type="paragraph" w:styleId="Titolo4">
    <w:name w:val="heading 4"/>
    <w:basedOn w:val="Normale"/>
    <w:next w:val="Normale"/>
    <w:link w:val="Titolo4Carattere"/>
    <w:uiPriority w:val="99"/>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9"/>
    <w:unhideWhenUsed/>
    <w:qFormat/>
    <w:locked/>
    <w:rsid w:val="00746B51"/>
    <w:pPr>
      <w:spacing w:before="240" w:after="60"/>
      <w:outlineLvl w:val="4"/>
    </w:pPr>
    <w:rPr>
      <w:b/>
      <w:bCs/>
      <w:i/>
      <w:iCs/>
      <w:sz w:val="26"/>
      <w:szCs w:val="26"/>
    </w:rPr>
  </w:style>
  <w:style w:type="paragraph" w:styleId="Titolo6">
    <w:name w:val="heading 6"/>
    <w:basedOn w:val="Normale"/>
    <w:next w:val="Normale"/>
    <w:link w:val="Titolo6Carattere1"/>
    <w:uiPriority w:val="99"/>
    <w:qFormat/>
    <w:locked/>
    <w:rsid w:val="0012594E"/>
    <w:pPr>
      <w:spacing w:before="240" w:after="60" w:line="240" w:lineRule="auto"/>
      <w:jc w:val="left"/>
      <w:outlineLvl w:val="5"/>
    </w:pPr>
    <w:rPr>
      <w:rFonts w:ascii="Times New Roman" w:hAnsi="Times New Roman"/>
      <w:b/>
      <w:bCs/>
      <w:sz w:val="22"/>
      <w:lang w:eastAsia="it-IT"/>
    </w:rPr>
  </w:style>
  <w:style w:type="paragraph" w:styleId="Titolo7">
    <w:name w:val="heading 7"/>
    <w:basedOn w:val="Normale"/>
    <w:next w:val="Normale"/>
    <w:link w:val="Titolo7Carattere1"/>
    <w:uiPriority w:val="99"/>
    <w:qFormat/>
    <w:locked/>
    <w:rsid w:val="0012594E"/>
    <w:pPr>
      <w:spacing w:before="240" w:after="60" w:line="240" w:lineRule="auto"/>
      <w:jc w:val="left"/>
      <w:outlineLvl w:val="6"/>
    </w:pPr>
    <w:rPr>
      <w:rFonts w:ascii="Times New Roman" w:hAnsi="Times New Roman"/>
      <w:szCs w:val="24"/>
      <w:lang w:eastAsia="it-IT"/>
    </w:rPr>
  </w:style>
  <w:style w:type="paragraph" w:styleId="Titolo8">
    <w:name w:val="heading 8"/>
    <w:basedOn w:val="Normale"/>
    <w:next w:val="Normale"/>
    <w:link w:val="Titolo8Carattere1"/>
    <w:uiPriority w:val="99"/>
    <w:qFormat/>
    <w:locked/>
    <w:rsid w:val="0012594E"/>
    <w:pPr>
      <w:keepNext/>
      <w:pBdr>
        <w:top w:val="single" w:sz="6" w:space="1" w:color="auto"/>
        <w:left w:val="single" w:sz="6" w:space="1" w:color="auto"/>
        <w:bottom w:val="single" w:sz="6" w:space="1" w:color="auto"/>
        <w:right w:val="single" w:sz="6" w:space="1" w:color="auto"/>
      </w:pBdr>
      <w:spacing w:line="240" w:lineRule="auto"/>
      <w:jc w:val="center"/>
      <w:outlineLvl w:val="7"/>
    </w:pPr>
    <w:rPr>
      <w:rFonts w:ascii="Times New Roman" w:hAnsi="Times New Roman"/>
      <w:sz w:val="40"/>
      <w:szCs w:val="20"/>
      <w:lang w:eastAsia="it-IT"/>
    </w:rPr>
  </w:style>
  <w:style w:type="paragraph" w:styleId="Titolo9">
    <w:name w:val="heading 9"/>
    <w:basedOn w:val="Normale"/>
    <w:next w:val="Normale"/>
    <w:link w:val="Titolo9Carattere1"/>
    <w:uiPriority w:val="99"/>
    <w:qFormat/>
    <w:locked/>
    <w:rsid w:val="0012594E"/>
    <w:pPr>
      <w:keepNext/>
      <w:spacing w:line="240" w:lineRule="auto"/>
      <w:jc w:val="left"/>
      <w:outlineLvl w:val="8"/>
    </w:pPr>
    <w:rPr>
      <w:rFonts w:ascii="Arial" w:hAnsi="Arial" w:cs="Arial"/>
      <w:b/>
      <w:bCs/>
      <w:sz w:val="22"/>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411D0"/>
    <w:rPr>
      <w:rFonts w:ascii="Garamond" w:hAnsi="Garamond"/>
      <w:b/>
      <w:bCs/>
      <w:sz w:val="28"/>
      <w:szCs w:val="28"/>
    </w:rPr>
  </w:style>
  <w:style w:type="character" w:customStyle="1" w:styleId="Titolo3Carattere">
    <w:name w:val="Titolo 3 Carattere"/>
    <w:link w:val="Titolo3"/>
    <w:uiPriority w:val="99"/>
    <w:rsid w:val="00AB39E7"/>
    <w:rPr>
      <w:rFonts w:ascii="Garamond" w:eastAsia="Times New Roman" w:hAnsi="Garamond"/>
      <w:b/>
      <w:bCs/>
      <w:caps/>
      <w:sz w:val="22"/>
      <w:szCs w:val="26"/>
      <w:lang w:eastAsia="en-US"/>
    </w:rPr>
  </w:style>
  <w:style w:type="character" w:customStyle="1" w:styleId="Titolo5Carattere">
    <w:name w:val="Titolo 5 Carattere"/>
    <w:link w:val="Titolo5"/>
    <w:uiPriority w:val="9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rPr>
  </w:style>
  <w:style w:type="character" w:customStyle="1" w:styleId="TestofumettoCarattere">
    <w:name w:val="Testo fumetto Carattere"/>
    <w:link w:val="Testofumetto"/>
    <w:uiPriority w:val="99"/>
    <w:semiHidden/>
    <w:locked/>
    <w:rsid w:val="004465A4"/>
    <w:rPr>
      <w:rFonts w:ascii="Tahoma" w:hAnsi="Tahoma" w:cs="Tahoma"/>
      <w:sz w:val="16"/>
      <w:szCs w:val="16"/>
    </w:rPr>
  </w:style>
  <w:style w:type="paragraph" w:customStyle="1" w:styleId="Paragrafoelenco1">
    <w:name w:val="Paragrafo elenco1"/>
    <w:basedOn w:val="Normale"/>
    <w:uiPriority w:val="99"/>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IntestazioneCarattere">
    <w:name w:val="Intestazione Carattere"/>
    <w:link w:val="Intestazione"/>
    <w:uiPriority w:val="99"/>
    <w:locked/>
    <w:rsid w:val="002750E3"/>
    <w:rPr>
      <w:rFonts w:eastAsia="Times New Roman" w:cs="Times New Roman"/>
      <w:lang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PidipaginaCarattere">
    <w:name w:val="Piè di pagina Carattere"/>
    <w:link w:val="Pidipagina"/>
    <w:uiPriority w:val="99"/>
    <w:locked/>
    <w:rsid w:val="002750E3"/>
    <w:rPr>
      <w:rFonts w:eastAsia="Times New Roman" w:cs="Times New Roman"/>
      <w:lang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eastAsia="it-IT"/>
    </w:rPr>
  </w:style>
  <w:style w:type="paragraph" w:styleId="Sommario1">
    <w:name w:val="toc 1"/>
    <w:basedOn w:val="Normale"/>
    <w:next w:val="Normale"/>
    <w:autoRedefine/>
    <w:uiPriority w:val="39"/>
    <w:qFormat/>
    <w:rsid w:val="002F377D"/>
    <w:pPr>
      <w:tabs>
        <w:tab w:val="left" w:leader="dot" w:pos="284"/>
        <w:tab w:val="right" w:leader="dot" w:pos="9629"/>
      </w:tabs>
      <w:jc w:val="left"/>
    </w:pPr>
    <w:rPr>
      <w:rFonts w:asciiTheme="majorHAnsi" w:hAnsiTheme="majorHAnsi"/>
      <w:bCs/>
      <w:sz w:val="20"/>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99"/>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rsid w:val="00C92AFA"/>
    <w:rPr>
      <w:sz w:val="20"/>
      <w:szCs w:val="20"/>
    </w:rPr>
  </w:style>
  <w:style w:type="character" w:customStyle="1" w:styleId="TestonotadichiusuraCarattere">
    <w:name w:val="Testo nota di chiusura Carattere"/>
    <w:link w:val="Testonotadichiusura"/>
    <w:uiPriority w:val="99"/>
    <w:rsid w:val="00C92AFA"/>
    <w:rPr>
      <w:rFonts w:eastAsia="Times New Roman"/>
      <w:lang w:eastAsia="en-US"/>
    </w:rPr>
  </w:style>
  <w:style w:type="character" w:styleId="Rimandonotadichiusura">
    <w:name w:val="endnote reference"/>
    <w:uiPriority w:val="99"/>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99"/>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uiPriority w:val="99"/>
    <w:rsid w:val="00EC681F"/>
    <w:rPr>
      <w:sz w:val="20"/>
      <w:szCs w:val="20"/>
    </w:rPr>
  </w:style>
  <w:style w:type="character" w:customStyle="1" w:styleId="TestocommentoCarattere">
    <w:name w:val="Testo commento Carattere"/>
    <w:link w:val="Testocommento"/>
    <w:uiPriority w:val="99"/>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basedOn w:val="Normale"/>
    <w:link w:val="CorpotestoCarattere1"/>
    <w:rsid w:val="003A3FE8"/>
    <w:pPr>
      <w:widowControl w:val="0"/>
      <w:spacing w:line="259" w:lineRule="exact"/>
    </w:pPr>
    <w:rPr>
      <w:rFonts w:ascii="Times New Roman" w:hAnsi="Times New Roman"/>
      <w:sz w:val="26"/>
      <w:szCs w:val="20"/>
    </w:rPr>
  </w:style>
  <w:style w:type="character" w:customStyle="1" w:styleId="CorpotestoCarattere1">
    <w:name w:val="Corpo testo Carattere1"/>
    <w:link w:val="Corpotesto"/>
    <w:uiPriority w:val="99"/>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uiPriority w:val="99"/>
    <w:rsid w:val="007574A8"/>
    <w:pPr>
      <w:spacing w:after="120" w:line="480" w:lineRule="auto"/>
    </w:pPr>
  </w:style>
  <w:style w:type="character" w:customStyle="1" w:styleId="Corpodeltesto2Carattere">
    <w:name w:val="Corpo del testo 2 Carattere"/>
    <w:link w:val="Corpodeltesto2"/>
    <w:uiPriority w:val="99"/>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aliases w:val="Titolo 2 Carattere Carattere Carattere"/>
    <w:link w:val="Titolo2"/>
    <w:uiPriority w:val="99"/>
    <w:rsid w:val="000729AA"/>
    <w:rPr>
      <w:rFonts w:ascii="Garamond" w:eastAsia="Times New Roman" w:hAnsi="Garamond"/>
      <w:b/>
      <w:bCs/>
      <w:iCs/>
      <w:caps/>
      <w:sz w:val="24"/>
      <w:szCs w:val="28"/>
      <w:lang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eastAsia="it-IT"/>
    </w:rPr>
  </w:style>
  <w:style w:type="character" w:customStyle="1" w:styleId="provvnumart">
    <w:name w:val="provv_numart"/>
    <w:rsid w:val="0061789B"/>
    <w:rPr>
      <w:b/>
      <w:bCs/>
    </w:rPr>
  </w:style>
  <w:style w:type="paragraph" w:styleId="Mappadocumento">
    <w:name w:val="Document Map"/>
    <w:basedOn w:val="Normale"/>
    <w:link w:val="MappadocumentoCarattere"/>
    <w:uiPriority w:val="99"/>
    <w:rsid w:val="000B5DAC"/>
    <w:rPr>
      <w:rFonts w:ascii="Tahoma" w:hAnsi="Tahoma"/>
      <w:sz w:val="16"/>
      <w:szCs w:val="16"/>
    </w:rPr>
  </w:style>
  <w:style w:type="character" w:customStyle="1" w:styleId="MappadocumentoCarattere">
    <w:name w:val="Mappa documento Carattere"/>
    <w:link w:val="Mappadocumento"/>
    <w:uiPriority w:val="99"/>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uiPriority w:val="99"/>
    <w:qFormat/>
    <w:locked/>
    <w:rsid w:val="00E76C19"/>
    <w:pPr>
      <w:spacing w:before="240" w:after="60"/>
      <w:jc w:val="center"/>
      <w:outlineLvl w:val="0"/>
    </w:pPr>
    <w:rPr>
      <w:rFonts w:ascii="Cambria" w:hAnsi="Cambria"/>
      <w:b/>
      <w:bCs/>
      <w:kern w:val="28"/>
      <w:sz w:val="32"/>
      <w:szCs w:val="32"/>
    </w:rPr>
  </w:style>
  <w:style w:type="character" w:customStyle="1" w:styleId="TitoloCarattere">
    <w:name w:val="Titolo Carattere"/>
    <w:link w:val="Titolo"/>
    <w:uiPriority w:val="99"/>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CE513D"/>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uiPriority w:val="99"/>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uiPriority w:val="99"/>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uiPriority w:val="99"/>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uiPriority w:val="99"/>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link w:val="NessunaspaziaturaCarattere"/>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9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9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uiPriority w:val="99"/>
    <w:rsid w:val="0079438C"/>
    <w:pPr>
      <w:jc w:val="left"/>
    </w:pPr>
    <w:rPr>
      <w:rFonts w:cs="Consolas"/>
      <w:szCs w:val="21"/>
    </w:rPr>
  </w:style>
  <w:style w:type="character" w:customStyle="1" w:styleId="TestonormaleCarattere">
    <w:name w:val="Testo normale Carattere"/>
    <w:basedOn w:val="Carpredefinitoparagrafo"/>
    <w:link w:val="Testonormale"/>
    <w:uiPriority w:val="99"/>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2"/>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rPr>
  </w:style>
  <w:style w:type="character" w:customStyle="1" w:styleId="apple-converted-space">
    <w:name w:val="apple-converted-space"/>
    <w:basedOn w:val="Carpredefinitoparagrafo"/>
    <w:rsid w:val="00A457F9"/>
  </w:style>
  <w:style w:type="paragraph" w:customStyle="1" w:styleId="CM6">
    <w:name w:val="CM6"/>
    <w:basedOn w:val="Normale"/>
    <w:next w:val="Normale"/>
    <w:uiPriority w:val="99"/>
    <w:rsid w:val="00A53E8B"/>
    <w:pPr>
      <w:widowControl w:val="0"/>
      <w:autoSpaceDE w:val="0"/>
      <w:autoSpaceDN w:val="0"/>
      <w:adjustRightInd w:val="0"/>
      <w:spacing w:line="276" w:lineRule="atLeast"/>
      <w:jc w:val="left"/>
    </w:pPr>
    <w:rPr>
      <w:rFonts w:ascii="Times New Roman" w:hAnsi="Times New Roman"/>
      <w:szCs w:val="24"/>
      <w:lang w:eastAsia="it-IT"/>
    </w:rPr>
  </w:style>
  <w:style w:type="paragraph" w:customStyle="1" w:styleId="CM17">
    <w:name w:val="CM17"/>
    <w:basedOn w:val="Normale"/>
    <w:next w:val="Normale"/>
    <w:uiPriority w:val="99"/>
    <w:rsid w:val="00D51862"/>
    <w:pPr>
      <w:widowControl w:val="0"/>
      <w:autoSpaceDE w:val="0"/>
      <w:autoSpaceDN w:val="0"/>
      <w:adjustRightInd w:val="0"/>
      <w:spacing w:after="268" w:line="240" w:lineRule="auto"/>
      <w:jc w:val="left"/>
    </w:pPr>
    <w:rPr>
      <w:rFonts w:ascii="Times New Roman" w:hAnsi="Times New Roman"/>
      <w:szCs w:val="24"/>
      <w:lang w:eastAsia="it-IT"/>
    </w:rPr>
  </w:style>
  <w:style w:type="paragraph" w:customStyle="1" w:styleId="Corpodeltesto23">
    <w:name w:val="Corpo del testo 23"/>
    <w:basedOn w:val="Normale"/>
    <w:uiPriority w:val="99"/>
    <w:rsid w:val="0007260C"/>
    <w:pPr>
      <w:widowControl w:val="0"/>
      <w:pBdr>
        <w:bottom w:val="single" w:sz="12" w:space="23" w:color="auto"/>
      </w:pBdr>
      <w:spacing w:line="240" w:lineRule="auto"/>
    </w:pPr>
    <w:rPr>
      <w:rFonts w:ascii="Times New Roman" w:hAnsi="Times New Roman"/>
      <w:sz w:val="20"/>
      <w:szCs w:val="20"/>
      <w:lang w:eastAsia="it-IT"/>
    </w:rPr>
  </w:style>
  <w:style w:type="paragraph" w:customStyle="1" w:styleId="CarattereCarattere1CarattereCarattere1CarattereCarattere">
    <w:name w:val="Carattere Carattere1 Carattere Carattere1 Carattere Carattere"/>
    <w:basedOn w:val="Normale"/>
    <w:rsid w:val="00BF41BE"/>
    <w:pPr>
      <w:spacing w:after="160" w:line="240" w:lineRule="exact"/>
      <w:jc w:val="left"/>
    </w:pPr>
    <w:rPr>
      <w:rFonts w:ascii="Times New Roman" w:hAnsi="Times New Roman"/>
      <w:sz w:val="20"/>
      <w:szCs w:val="20"/>
      <w:lang w:val="fr-FR"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010405"/>
    <w:rPr>
      <w:rFonts w:ascii="Garamond" w:hAnsi="Garamond"/>
      <w:sz w:val="24"/>
      <w:szCs w:val="22"/>
    </w:rPr>
  </w:style>
  <w:style w:type="paragraph" w:customStyle="1" w:styleId="Corpodeltesto24">
    <w:name w:val="Corpo del testo 24"/>
    <w:basedOn w:val="Normale"/>
    <w:rsid w:val="00010405"/>
    <w:pPr>
      <w:widowControl w:val="0"/>
      <w:pBdr>
        <w:bottom w:val="single" w:sz="12" w:space="23" w:color="auto"/>
      </w:pBdr>
      <w:spacing w:line="240" w:lineRule="auto"/>
    </w:pPr>
    <w:rPr>
      <w:rFonts w:ascii="Times New Roman" w:hAnsi="Times New Roman"/>
      <w:sz w:val="20"/>
      <w:szCs w:val="20"/>
      <w:lang w:eastAsia="it-IT"/>
    </w:rPr>
  </w:style>
  <w:style w:type="paragraph" w:styleId="Elencocontinua">
    <w:name w:val="List Continue"/>
    <w:basedOn w:val="Normale"/>
    <w:uiPriority w:val="99"/>
    <w:unhideWhenUsed/>
    <w:rsid w:val="00010405"/>
    <w:pPr>
      <w:spacing w:after="120" w:line="240" w:lineRule="auto"/>
      <w:ind w:left="283"/>
      <w:contextualSpacing/>
      <w:jc w:val="left"/>
    </w:pPr>
    <w:rPr>
      <w:rFonts w:ascii="Times New Roman" w:hAnsi="Times New Roman"/>
      <w:sz w:val="20"/>
      <w:szCs w:val="20"/>
      <w:lang w:eastAsia="it-IT"/>
    </w:rPr>
  </w:style>
  <w:style w:type="character" w:customStyle="1" w:styleId="TestocommentoCarattere1">
    <w:name w:val="Testo commento Carattere1"/>
    <w:basedOn w:val="Carpredefinitoparagrafo"/>
    <w:uiPriority w:val="99"/>
    <w:rsid w:val="00010405"/>
    <w:rPr>
      <w:sz w:val="20"/>
      <w:szCs w:val="20"/>
    </w:rPr>
  </w:style>
  <w:style w:type="paragraph" w:customStyle="1" w:styleId="Corpodeltesto">
    <w:name w:val="Corpo del testo"/>
    <w:basedOn w:val="Normale"/>
    <w:link w:val="CorpodeltestoCarattere"/>
    <w:rsid w:val="00010405"/>
    <w:pPr>
      <w:spacing w:line="240" w:lineRule="auto"/>
    </w:pPr>
    <w:rPr>
      <w:rFonts w:ascii="Times New Roman" w:hAnsi="Times New Roman"/>
      <w:sz w:val="28"/>
      <w:szCs w:val="20"/>
      <w:lang w:val="x-none" w:eastAsia="x-none"/>
    </w:rPr>
  </w:style>
  <w:style w:type="character" w:customStyle="1" w:styleId="CorpodeltestoCarattere">
    <w:name w:val="Corpo del testo Carattere"/>
    <w:link w:val="Corpodeltesto"/>
    <w:rsid w:val="00010405"/>
    <w:rPr>
      <w:rFonts w:ascii="Times New Roman" w:eastAsia="Times New Roman" w:hAnsi="Times New Roman"/>
      <w:sz w:val="28"/>
      <w:lang w:val="x-none" w:eastAsia="x-none"/>
    </w:rPr>
  </w:style>
  <w:style w:type="paragraph" w:customStyle="1" w:styleId="Elencoacolori-Colore11">
    <w:name w:val="Elenco a colori - Colore 11"/>
    <w:basedOn w:val="Normale"/>
    <w:uiPriority w:val="99"/>
    <w:rsid w:val="00010405"/>
    <w:pPr>
      <w:widowControl w:val="0"/>
      <w:adjustRightInd w:val="0"/>
      <w:spacing w:line="360" w:lineRule="atLeast"/>
      <w:ind w:left="708"/>
      <w:textAlignment w:val="baseline"/>
    </w:pPr>
    <w:rPr>
      <w:rFonts w:ascii="Times New Roman" w:hAnsi="Times New Roman"/>
      <w:szCs w:val="24"/>
      <w:lang w:eastAsia="it-IT"/>
    </w:rPr>
  </w:style>
  <w:style w:type="character" w:customStyle="1" w:styleId="Titolo6Carattere">
    <w:name w:val="Titolo 6 Carattere"/>
    <w:basedOn w:val="Carpredefinitoparagrafo"/>
    <w:uiPriority w:val="99"/>
    <w:semiHidden/>
    <w:rsid w:val="0012594E"/>
    <w:rPr>
      <w:rFonts w:asciiTheme="majorHAnsi" w:eastAsiaTheme="majorEastAsia" w:hAnsiTheme="majorHAnsi" w:cstheme="majorBidi"/>
      <w:color w:val="243F60" w:themeColor="accent1" w:themeShade="7F"/>
      <w:sz w:val="24"/>
      <w:szCs w:val="22"/>
      <w:lang w:eastAsia="en-US"/>
    </w:rPr>
  </w:style>
  <w:style w:type="character" w:customStyle="1" w:styleId="Titolo7Carattere">
    <w:name w:val="Titolo 7 Carattere"/>
    <w:basedOn w:val="Carpredefinitoparagrafo"/>
    <w:uiPriority w:val="99"/>
    <w:semiHidden/>
    <w:rsid w:val="0012594E"/>
    <w:rPr>
      <w:rFonts w:asciiTheme="majorHAnsi" w:eastAsiaTheme="majorEastAsia" w:hAnsiTheme="majorHAnsi" w:cstheme="majorBidi"/>
      <w:i/>
      <w:iCs/>
      <w:color w:val="243F60" w:themeColor="accent1" w:themeShade="7F"/>
      <w:sz w:val="24"/>
      <w:szCs w:val="22"/>
      <w:lang w:eastAsia="en-US"/>
    </w:rPr>
  </w:style>
  <w:style w:type="character" w:customStyle="1" w:styleId="Titolo8Carattere">
    <w:name w:val="Titolo 8 Carattere"/>
    <w:basedOn w:val="Carpredefinitoparagrafo"/>
    <w:uiPriority w:val="99"/>
    <w:semiHidden/>
    <w:rsid w:val="0012594E"/>
    <w:rPr>
      <w:rFonts w:asciiTheme="majorHAnsi" w:eastAsiaTheme="majorEastAsia" w:hAnsiTheme="majorHAnsi" w:cstheme="majorBidi"/>
      <w:color w:val="272727" w:themeColor="text1" w:themeTint="D8"/>
      <w:sz w:val="21"/>
      <w:szCs w:val="21"/>
      <w:lang w:eastAsia="en-US"/>
    </w:rPr>
  </w:style>
  <w:style w:type="character" w:customStyle="1" w:styleId="Titolo9Carattere">
    <w:name w:val="Titolo 9 Carattere"/>
    <w:basedOn w:val="Carpredefinitoparagrafo"/>
    <w:uiPriority w:val="99"/>
    <w:rsid w:val="0012594E"/>
    <w:rPr>
      <w:rFonts w:asciiTheme="majorHAnsi" w:eastAsiaTheme="majorEastAsia" w:hAnsiTheme="majorHAnsi" w:cstheme="majorBidi"/>
      <w:i/>
      <w:iCs/>
      <w:color w:val="272727" w:themeColor="text1" w:themeTint="D8"/>
      <w:sz w:val="21"/>
      <w:szCs w:val="21"/>
      <w:lang w:eastAsia="en-US"/>
    </w:rPr>
  </w:style>
  <w:style w:type="paragraph" w:customStyle="1" w:styleId="Corpodeltesto21">
    <w:name w:val="Corpo del testo 21"/>
    <w:basedOn w:val="Normale"/>
    <w:uiPriority w:val="99"/>
    <w:rsid w:val="0012594E"/>
    <w:pPr>
      <w:widowControl w:val="0"/>
      <w:pBdr>
        <w:bottom w:val="single" w:sz="12" w:space="23" w:color="auto"/>
      </w:pBdr>
      <w:spacing w:line="240" w:lineRule="auto"/>
    </w:pPr>
    <w:rPr>
      <w:rFonts w:ascii="Times New Roman" w:hAnsi="Times New Roman"/>
      <w:sz w:val="20"/>
      <w:szCs w:val="20"/>
      <w:lang w:eastAsia="it-IT"/>
    </w:rPr>
  </w:style>
  <w:style w:type="paragraph" w:customStyle="1" w:styleId="NormaleTahoma">
    <w:name w:val="Normale + Tahoma"/>
    <w:aliases w:val="11 pt"/>
    <w:basedOn w:val="Normale"/>
    <w:uiPriority w:val="99"/>
    <w:rsid w:val="0012594E"/>
    <w:pPr>
      <w:spacing w:line="240" w:lineRule="auto"/>
      <w:jc w:val="left"/>
    </w:pPr>
    <w:rPr>
      <w:rFonts w:ascii="Tahoma" w:hAnsi="Tahoma" w:cs="Tahoma"/>
      <w:b/>
      <w:sz w:val="22"/>
      <w:lang w:eastAsia="it-IT"/>
    </w:rPr>
  </w:style>
  <w:style w:type="paragraph" w:customStyle="1" w:styleId="p3">
    <w:name w:val="p3"/>
    <w:basedOn w:val="Normale"/>
    <w:uiPriority w:val="99"/>
    <w:rsid w:val="0012594E"/>
    <w:pPr>
      <w:widowControl w:val="0"/>
      <w:tabs>
        <w:tab w:val="left" w:pos="640"/>
      </w:tabs>
      <w:spacing w:line="280" w:lineRule="atLeast"/>
      <w:ind w:left="864" w:hanging="576"/>
    </w:pPr>
    <w:rPr>
      <w:rFonts w:ascii="Times New Roman" w:eastAsia="Arial Unicode MS" w:hAnsi="Times New Roman"/>
      <w:szCs w:val="20"/>
      <w:lang w:val="en-US" w:eastAsia="it-IT"/>
    </w:rPr>
  </w:style>
  <w:style w:type="paragraph" w:customStyle="1" w:styleId="p8">
    <w:name w:val="p8"/>
    <w:basedOn w:val="Normale"/>
    <w:uiPriority w:val="99"/>
    <w:rsid w:val="0012594E"/>
    <w:pPr>
      <w:widowControl w:val="0"/>
      <w:spacing w:line="240" w:lineRule="atLeast"/>
      <w:ind w:left="288" w:firstLine="576"/>
    </w:pPr>
    <w:rPr>
      <w:rFonts w:ascii="Times New Roman" w:eastAsia="Arial Unicode MS" w:hAnsi="Times New Roman"/>
      <w:szCs w:val="20"/>
      <w:lang w:val="en-US" w:eastAsia="it-IT"/>
    </w:rPr>
  </w:style>
  <w:style w:type="paragraph" w:customStyle="1" w:styleId="p9">
    <w:name w:val="p9"/>
    <w:basedOn w:val="Normale"/>
    <w:uiPriority w:val="99"/>
    <w:rsid w:val="0012594E"/>
    <w:pPr>
      <w:widowControl w:val="0"/>
      <w:tabs>
        <w:tab w:val="left" w:pos="1220"/>
        <w:tab w:val="left" w:pos="1760"/>
      </w:tabs>
      <w:spacing w:line="240" w:lineRule="atLeast"/>
      <w:ind w:left="288" w:hanging="576"/>
    </w:pPr>
    <w:rPr>
      <w:rFonts w:ascii="Times New Roman" w:eastAsia="Arial Unicode MS" w:hAnsi="Times New Roman"/>
      <w:szCs w:val="20"/>
      <w:lang w:val="en-US" w:eastAsia="it-IT"/>
    </w:rPr>
  </w:style>
  <w:style w:type="paragraph" w:customStyle="1" w:styleId="Corpodeltesto31">
    <w:name w:val="Corpo del testo 31"/>
    <w:basedOn w:val="Normale"/>
    <w:uiPriority w:val="99"/>
    <w:rsid w:val="0012594E"/>
    <w:pPr>
      <w:widowControl w:val="0"/>
      <w:overflowPunct w:val="0"/>
      <w:autoSpaceDE w:val="0"/>
      <w:autoSpaceDN w:val="0"/>
      <w:adjustRightInd w:val="0"/>
      <w:spacing w:line="240" w:lineRule="auto"/>
      <w:jc w:val="left"/>
      <w:textAlignment w:val="baseline"/>
    </w:pPr>
    <w:rPr>
      <w:rFonts w:ascii="Comic Sans MS" w:hAnsi="Comic Sans MS"/>
      <w:b/>
      <w:sz w:val="22"/>
      <w:szCs w:val="20"/>
      <w:lang w:eastAsia="it-IT"/>
    </w:rPr>
  </w:style>
  <w:style w:type="character" w:customStyle="1" w:styleId="cadt">
    <w:name w:val="cadt"/>
    <w:basedOn w:val="Carpredefinitoparagrafo"/>
    <w:uiPriority w:val="99"/>
    <w:rsid w:val="0012594E"/>
  </w:style>
  <w:style w:type="paragraph" w:customStyle="1" w:styleId="Testodelblocco1">
    <w:name w:val="Testo del blocco1"/>
    <w:basedOn w:val="Normale"/>
    <w:uiPriority w:val="99"/>
    <w:rsid w:val="0012594E"/>
    <w:pPr>
      <w:spacing w:line="240" w:lineRule="auto"/>
      <w:ind w:left="1134" w:right="1133"/>
      <w:jc w:val="left"/>
    </w:pPr>
    <w:rPr>
      <w:rFonts w:ascii="Times New Roman" w:hAnsi="Times New Roman"/>
      <w:szCs w:val="20"/>
      <w:lang w:eastAsia="it-IT"/>
    </w:rPr>
  </w:style>
  <w:style w:type="paragraph" w:styleId="Didascalia">
    <w:name w:val="caption"/>
    <w:basedOn w:val="Normale"/>
    <w:next w:val="Normale"/>
    <w:uiPriority w:val="99"/>
    <w:qFormat/>
    <w:locked/>
    <w:rsid w:val="0012594E"/>
    <w:pPr>
      <w:spacing w:line="480" w:lineRule="auto"/>
      <w:jc w:val="center"/>
    </w:pPr>
    <w:rPr>
      <w:rFonts w:ascii="Times New Roman" w:hAnsi="Times New Roman"/>
      <w:b/>
      <w:bCs/>
      <w:szCs w:val="24"/>
      <w:u w:val="single"/>
      <w:lang w:eastAsia="it-IT"/>
    </w:rPr>
  </w:style>
  <w:style w:type="paragraph" w:customStyle="1" w:styleId="CarattereCarattereCarattere">
    <w:name w:val="Carattere Carattere Carattere"/>
    <w:basedOn w:val="Normale"/>
    <w:uiPriority w:val="99"/>
    <w:rsid w:val="0012594E"/>
    <w:pPr>
      <w:spacing w:after="160" w:line="240" w:lineRule="exact"/>
      <w:jc w:val="left"/>
    </w:pPr>
    <w:rPr>
      <w:rFonts w:ascii="Arial" w:hAnsi="Arial"/>
      <w:sz w:val="18"/>
      <w:szCs w:val="20"/>
      <w:lang w:val="en-US"/>
    </w:rPr>
  </w:style>
  <w:style w:type="paragraph" w:customStyle="1" w:styleId="CarattereCarattereCarattere1">
    <w:name w:val="Carattere Carattere Carattere1"/>
    <w:basedOn w:val="Normale"/>
    <w:uiPriority w:val="99"/>
    <w:rsid w:val="0012594E"/>
    <w:pPr>
      <w:spacing w:after="160" w:line="240" w:lineRule="exact"/>
      <w:jc w:val="left"/>
    </w:pPr>
    <w:rPr>
      <w:rFonts w:ascii="Arial" w:hAnsi="Arial" w:cs="Arial"/>
      <w:sz w:val="18"/>
      <w:szCs w:val="18"/>
      <w:lang w:val="en-US"/>
    </w:rPr>
  </w:style>
  <w:style w:type="paragraph" w:customStyle="1" w:styleId="Carattere1">
    <w:name w:val="Carattere1"/>
    <w:basedOn w:val="Normale"/>
    <w:uiPriority w:val="99"/>
    <w:rsid w:val="0012594E"/>
    <w:pPr>
      <w:tabs>
        <w:tab w:val="left" w:pos="1134"/>
      </w:tabs>
      <w:spacing w:after="160" w:line="240" w:lineRule="exact"/>
      <w:jc w:val="left"/>
    </w:pPr>
    <w:rPr>
      <w:rFonts w:ascii="Arial" w:hAnsi="Arial"/>
      <w:sz w:val="18"/>
      <w:szCs w:val="20"/>
      <w:lang w:val="en-US"/>
    </w:rPr>
  </w:style>
  <w:style w:type="paragraph" w:customStyle="1" w:styleId="CM19">
    <w:name w:val="CM19"/>
    <w:basedOn w:val="Default"/>
    <w:next w:val="Default"/>
    <w:uiPriority w:val="99"/>
    <w:rsid w:val="0012594E"/>
    <w:pPr>
      <w:spacing w:after="380" w:line="240" w:lineRule="auto"/>
      <w:jc w:val="left"/>
    </w:pPr>
    <w:rPr>
      <w:rFonts w:ascii="Times New Roman" w:eastAsia="Times New Roman" w:hAnsi="Times New Roman" w:cs="Times New Roman"/>
      <w:color w:val="auto"/>
    </w:rPr>
  </w:style>
  <w:style w:type="paragraph" w:customStyle="1" w:styleId="CM1">
    <w:name w:val="CM1"/>
    <w:basedOn w:val="Default"/>
    <w:next w:val="Default"/>
    <w:uiPriority w:val="99"/>
    <w:rsid w:val="0012594E"/>
    <w:pPr>
      <w:spacing w:line="240" w:lineRule="auto"/>
      <w:jc w:val="left"/>
    </w:pPr>
    <w:rPr>
      <w:rFonts w:ascii="Times New Roman" w:eastAsia="Times New Roman" w:hAnsi="Times New Roman" w:cs="Times New Roman"/>
      <w:color w:val="auto"/>
    </w:rPr>
  </w:style>
  <w:style w:type="paragraph" w:customStyle="1" w:styleId="CM4">
    <w:name w:val="CM4"/>
    <w:basedOn w:val="Default"/>
    <w:next w:val="Default"/>
    <w:uiPriority w:val="99"/>
    <w:rsid w:val="0012594E"/>
    <w:pPr>
      <w:spacing w:line="416" w:lineRule="atLeast"/>
      <w:jc w:val="left"/>
    </w:pPr>
    <w:rPr>
      <w:rFonts w:ascii="Times New Roman" w:eastAsia="Times New Roman" w:hAnsi="Times New Roman" w:cs="Times New Roman"/>
      <w:color w:val="auto"/>
    </w:rPr>
  </w:style>
  <w:style w:type="paragraph" w:customStyle="1" w:styleId="CM5">
    <w:name w:val="CM5"/>
    <w:basedOn w:val="Default"/>
    <w:next w:val="Default"/>
    <w:uiPriority w:val="99"/>
    <w:rsid w:val="0012594E"/>
    <w:pPr>
      <w:spacing w:line="416" w:lineRule="atLeast"/>
      <w:jc w:val="left"/>
    </w:pPr>
    <w:rPr>
      <w:rFonts w:ascii="Times New Roman" w:eastAsia="Times New Roman" w:hAnsi="Times New Roman" w:cs="Times New Roman"/>
      <w:color w:val="auto"/>
    </w:rPr>
  </w:style>
  <w:style w:type="paragraph" w:customStyle="1" w:styleId="CM8">
    <w:name w:val="CM8"/>
    <w:basedOn w:val="Default"/>
    <w:next w:val="Default"/>
    <w:uiPriority w:val="99"/>
    <w:rsid w:val="0012594E"/>
    <w:pPr>
      <w:spacing w:line="416" w:lineRule="atLeast"/>
      <w:jc w:val="left"/>
    </w:pPr>
    <w:rPr>
      <w:rFonts w:ascii="Times New Roman" w:eastAsia="Times New Roman" w:hAnsi="Times New Roman" w:cs="Times New Roman"/>
      <w:color w:val="auto"/>
    </w:rPr>
  </w:style>
  <w:style w:type="paragraph" w:customStyle="1" w:styleId="CM10">
    <w:name w:val="CM10"/>
    <w:basedOn w:val="Default"/>
    <w:next w:val="Default"/>
    <w:uiPriority w:val="99"/>
    <w:rsid w:val="0012594E"/>
    <w:pPr>
      <w:spacing w:line="416" w:lineRule="atLeast"/>
      <w:jc w:val="left"/>
    </w:pPr>
    <w:rPr>
      <w:rFonts w:ascii="Times New Roman" w:eastAsia="Times New Roman" w:hAnsi="Times New Roman" w:cs="Times New Roman"/>
      <w:color w:val="auto"/>
    </w:rPr>
  </w:style>
  <w:style w:type="paragraph" w:customStyle="1" w:styleId="CM20">
    <w:name w:val="CM20"/>
    <w:basedOn w:val="Default"/>
    <w:next w:val="Default"/>
    <w:uiPriority w:val="99"/>
    <w:rsid w:val="0012594E"/>
    <w:pPr>
      <w:spacing w:after="788" w:line="240" w:lineRule="auto"/>
      <w:jc w:val="left"/>
    </w:pPr>
    <w:rPr>
      <w:rFonts w:ascii="Times New Roman" w:eastAsia="Times New Roman" w:hAnsi="Times New Roman" w:cs="Times New Roman"/>
      <w:color w:val="auto"/>
    </w:rPr>
  </w:style>
  <w:style w:type="paragraph" w:customStyle="1" w:styleId="CM21">
    <w:name w:val="CM21"/>
    <w:basedOn w:val="Default"/>
    <w:next w:val="Default"/>
    <w:uiPriority w:val="99"/>
    <w:rsid w:val="0012594E"/>
    <w:pPr>
      <w:spacing w:after="260" w:line="240" w:lineRule="auto"/>
      <w:jc w:val="left"/>
    </w:pPr>
    <w:rPr>
      <w:rFonts w:ascii="Times New Roman" w:eastAsia="Times New Roman" w:hAnsi="Times New Roman" w:cs="Times New Roman"/>
      <w:color w:val="auto"/>
    </w:rPr>
  </w:style>
  <w:style w:type="paragraph" w:customStyle="1" w:styleId="CM18">
    <w:name w:val="CM18"/>
    <w:basedOn w:val="Default"/>
    <w:next w:val="Default"/>
    <w:uiPriority w:val="99"/>
    <w:rsid w:val="0012594E"/>
    <w:pPr>
      <w:spacing w:after="155" w:line="240" w:lineRule="auto"/>
      <w:jc w:val="left"/>
    </w:pPr>
    <w:rPr>
      <w:rFonts w:ascii="Times New Roman" w:eastAsia="Times New Roman" w:hAnsi="Times New Roman" w:cs="Times New Roman"/>
      <w:color w:val="auto"/>
    </w:rPr>
  </w:style>
  <w:style w:type="paragraph" w:customStyle="1" w:styleId="CM7">
    <w:name w:val="CM7"/>
    <w:basedOn w:val="Default"/>
    <w:next w:val="Default"/>
    <w:uiPriority w:val="99"/>
    <w:rsid w:val="0012594E"/>
    <w:pPr>
      <w:spacing w:line="416" w:lineRule="atLeast"/>
      <w:jc w:val="left"/>
    </w:pPr>
    <w:rPr>
      <w:rFonts w:ascii="Times New Roman" w:eastAsia="Times New Roman" w:hAnsi="Times New Roman" w:cs="Times New Roman"/>
      <w:color w:val="auto"/>
    </w:rPr>
  </w:style>
  <w:style w:type="paragraph" w:customStyle="1" w:styleId="CM22">
    <w:name w:val="CM22"/>
    <w:basedOn w:val="Default"/>
    <w:next w:val="Default"/>
    <w:uiPriority w:val="99"/>
    <w:rsid w:val="0012594E"/>
    <w:pPr>
      <w:spacing w:after="245" w:line="240" w:lineRule="auto"/>
      <w:jc w:val="left"/>
    </w:pPr>
    <w:rPr>
      <w:rFonts w:ascii="Times New Roman" w:eastAsia="Times New Roman" w:hAnsi="Times New Roman" w:cs="Times New Roman"/>
      <w:color w:val="auto"/>
    </w:rPr>
  </w:style>
  <w:style w:type="paragraph" w:customStyle="1" w:styleId="CM2">
    <w:name w:val="CM2"/>
    <w:basedOn w:val="Default"/>
    <w:next w:val="Default"/>
    <w:uiPriority w:val="99"/>
    <w:rsid w:val="0012594E"/>
    <w:pPr>
      <w:spacing w:after="258" w:line="240" w:lineRule="auto"/>
      <w:jc w:val="left"/>
    </w:pPr>
    <w:rPr>
      <w:rFonts w:ascii="Times New Roman" w:eastAsia="Times New Roman" w:hAnsi="Times New Roman" w:cs="Times New Roman"/>
      <w:color w:val="auto"/>
    </w:rPr>
  </w:style>
  <w:style w:type="paragraph" w:customStyle="1" w:styleId="otto">
    <w:name w:val="otto"/>
    <w:basedOn w:val="Normale"/>
    <w:uiPriority w:val="99"/>
    <w:rsid w:val="0012594E"/>
    <w:pPr>
      <w:widowControl w:val="0"/>
      <w:adjustRightInd w:val="0"/>
      <w:spacing w:line="360" w:lineRule="atLeast"/>
      <w:textAlignment w:val="baseline"/>
    </w:pPr>
    <w:rPr>
      <w:rFonts w:ascii="Arial" w:hAnsi="Arial" w:cs="Arial"/>
      <w:sz w:val="20"/>
      <w:szCs w:val="20"/>
      <w:lang w:eastAsia="it-IT"/>
    </w:rPr>
  </w:style>
  <w:style w:type="paragraph" w:customStyle="1" w:styleId="Testo10modulistica">
    <w:name w:val="Testo 10 modulistica"/>
    <w:basedOn w:val="Normale"/>
    <w:uiPriority w:val="99"/>
    <w:rsid w:val="0012594E"/>
    <w:pPr>
      <w:autoSpaceDE w:val="0"/>
      <w:autoSpaceDN w:val="0"/>
      <w:adjustRightInd w:val="0"/>
      <w:spacing w:line="288" w:lineRule="atLeast"/>
      <w:ind w:firstLine="360"/>
    </w:pPr>
    <w:rPr>
      <w:rFonts w:ascii="NewAster" w:hAnsi="NewAster" w:cs="NewAster"/>
      <w:color w:val="000000"/>
      <w:sz w:val="20"/>
      <w:szCs w:val="20"/>
      <w:lang w:eastAsia="it-IT"/>
    </w:rPr>
  </w:style>
  <w:style w:type="paragraph" w:customStyle="1" w:styleId="Text1">
    <w:name w:val="Text 1"/>
    <w:basedOn w:val="Normale"/>
    <w:uiPriority w:val="99"/>
    <w:rsid w:val="0012594E"/>
    <w:pPr>
      <w:widowControl w:val="0"/>
      <w:adjustRightInd w:val="0"/>
      <w:spacing w:after="240" w:line="360" w:lineRule="atLeast"/>
      <w:ind w:left="483"/>
      <w:textAlignment w:val="baseline"/>
    </w:pPr>
    <w:rPr>
      <w:rFonts w:ascii="Times New Roman" w:hAnsi="Times New Roman"/>
      <w:szCs w:val="24"/>
      <w:lang w:eastAsia="it-IT"/>
    </w:rPr>
  </w:style>
  <w:style w:type="paragraph" w:customStyle="1" w:styleId="Rientrocorpodeltesto1">
    <w:name w:val="Rientro corpo del testo1"/>
    <w:basedOn w:val="Normale"/>
    <w:uiPriority w:val="99"/>
    <w:rsid w:val="0012594E"/>
    <w:pPr>
      <w:widowControl w:val="0"/>
      <w:adjustRightInd w:val="0"/>
      <w:spacing w:after="120" w:line="360" w:lineRule="atLeast"/>
      <w:ind w:left="283"/>
      <w:textAlignment w:val="baseline"/>
    </w:pPr>
    <w:rPr>
      <w:rFonts w:ascii="Times New Roman" w:hAnsi="Times New Roman"/>
      <w:szCs w:val="24"/>
      <w:lang w:eastAsia="it-IT"/>
    </w:rPr>
  </w:style>
  <w:style w:type="paragraph" w:customStyle="1" w:styleId="TxBrp4">
    <w:name w:val="TxBr_p4"/>
    <w:basedOn w:val="Normale"/>
    <w:uiPriority w:val="99"/>
    <w:rsid w:val="0012594E"/>
    <w:pPr>
      <w:widowControl w:val="0"/>
      <w:tabs>
        <w:tab w:val="left" w:pos="1542"/>
        <w:tab w:val="left" w:pos="1593"/>
      </w:tabs>
      <w:autoSpaceDE w:val="0"/>
      <w:autoSpaceDN w:val="0"/>
      <w:adjustRightInd w:val="0"/>
      <w:spacing w:line="215" w:lineRule="atLeast"/>
      <w:ind w:left="1593" w:hanging="51"/>
      <w:textAlignment w:val="baseline"/>
    </w:pPr>
    <w:rPr>
      <w:rFonts w:ascii="Times New Roman" w:hAnsi="Times New Roman"/>
      <w:szCs w:val="24"/>
      <w:lang w:val="en-US" w:eastAsia="it-IT"/>
    </w:rPr>
  </w:style>
  <w:style w:type="paragraph" w:customStyle="1" w:styleId="TxBrp6">
    <w:name w:val="TxBr_p6"/>
    <w:basedOn w:val="Normale"/>
    <w:uiPriority w:val="99"/>
    <w:rsid w:val="0012594E"/>
    <w:pPr>
      <w:widowControl w:val="0"/>
      <w:tabs>
        <w:tab w:val="left" w:pos="1723"/>
      </w:tabs>
      <w:autoSpaceDE w:val="0"/>
      <w:autoSpaceDN w:val="0"/>
      <w:adjustRightInd w:val="0"/>
      <w:spacing w:line="215" w:lineRule="atLeast"/>
      <w:ind w:left="1021"/>
      <w:textAlignment w:val="baseline"/>
    </w:pPr>
    <w:rPr>
      <w:rFonts w:ascii="Times New Roman" w:hAnsi="Times New Roman"/>
      <w:szCs w:val="24"/>
      <w:lang w:val="en-US" w:eastAsia="it-IT"/>
    </w:rPr>
  </w:style>
  <w:style w:type="paragraph" w:customStyle="1" w:styleId="TxBrp7">
    <w:name w:val="TxBr_p7"/>
    <w:basedOn w:val="Normale"/>
    <w:uiPriority w:val="99"/>
    <w:rsid w:val="0012594E"/>
    <w:pPr>
      <w:widowControl w:val="0"/>
      <w:tabs>
        <w:tab w:val="left" w:pos="1723"/>
      </w:tabs>
      <w:autoSpaceDE w:val="0"/>
      <w:autoSpaceDN w:val="0"/>
      <w:adjustRightInd w:val="0"/>
      <w:spacing w:line="215" w:lineRule="atLeast"/>
      <w:ind w:left="1593" w:firstLine="131"/>
      <w:textAlignment w:val="baseline"/>
    </w:pPr>
    <w:rPr>
      <w:rFonts w:ascii="Times New Roman" w:hAnsi="Times New Roman"/>
      <w:szCs w:val="24"/>
      <w:lang w:val="en-US" w:eastAsia="it-IT"/>
    </w:rPr>
  </w:style>
  <w:style w:type="paragraph" w:customStyle="1" w:styleId="Centrale">
    <w:name w:val="Centrale"/>
    <w:basedOn w:val="Normale"/>
    <w:uiPriority w:val="99"/>
    <w:rsid w:val="0012594E"/>
    <w:pPr>
      <w:widowControl w:val="0"/>
      <w:adjustRightInd w:val="0"/>
      <w:spacing w:before="240" w:after="240" w:line="360" w:lineRule="atLeast"/>
      <w:jc w:val="center"/>
      <w:textAlignment w:val="baseline"/>
    </w:pPr>
    <w:rPr>
      <w:rFonts w:ascii="font314" w:eastAsia="font314" w:hAnsi="font314"/>
      <w:b/>
      <w:sz w:val="22"/>
      <w:szCs w:val="20"/>
      <w:lang w:eastAsia="it-IT"/>
    </w:rPr>
  </w:style>
  <w:style w:type="paragraph" w:styleId="Testodelblocco">
    <w:name w:val="Block Text"/>
    <w:basedOn w:val="Normale"/>
    <w:uiPriority w:val="99"/>
    <w:rsid w:val="0012594E"/>
    <w:pPr>
      <w:widowControl w:val="0"/>
      <w:adjustRightInd w:val="0"/>
      <w:spacing w:line="360" w:lineRule="auto"/>
      <w:ind w:left="1134" w:right="1134"/>
      <w:textAlignment w:val="baseline"/>
    </w:pPr>
    <w:rPr>
      <w:rFonts w:ascii="Arial" w:hAnsi="Arial" w:cs="Arial"/>
      <w:sz w:val="22"/>
      <w:szCs w:val="24"/>
      <w:lang w:eastAsia="it-IT"/>
    </w:rPr>
  </w:style>
  <w:style w:type="paragraph" w:customStyle="1" w:styleId="Normale00">
    <w:name w:val="Normale 0.0"/>
    <w:basedOn w:val="Normale"/>
    <w:uiPriority w:val="99"/>
    <w:rsid w:val="0012594E"/>
    <w:pPr>
      <w:spacing w:line="240" w:lineRule="auto"/>
    </w:pPr>
    <w:rPr>
      <w:rFonts w:ascii="Times New Roman" w:hAnsi="Times New Roman"/>
      <w:szCs w:val="20"/>
      <w:lang w:eastAsia="it-IT"/>
    </w:rPr>
  </w:style>
  <w:style w:type="character" w:customStyle="1" w:styleId="tornasu">
    <w:name w:val="tornasu"/>
    <w:basedOn w:val="Carpredefinitoparagrafo"/>
    <w:uiPriority w:val="99"/>
    <w:rsid w:val="0012594E"/>
  </w:style>
  <w:style w:type="paragraph" w:customStyle="1" w:styleId="Intestazione0">
    <w:name w:val="Intestazione/"/>
    <w:basedOn w:val="Normale"/>
    <w:uiPriority w:val="99"/>
    <w:rsid w:val="0012594E"/>
    <w:pPr>
      <w:widowControl w:val="0"/>
      <w:tabs>
        <w:tab w:val="left" w:pos="1309"/>
        <w:tab w:val="center" w:pos="4819"/>
        <w:tab w:val="right" w:pos="9638"/>
      </w:tabs>
      <w:overflowPunct w:val="0"/>
      <w:autoSpaceDE w:val="0"/>
      <w:autoSpaceDN w:val="0"/>
      <w:adjustRightInd w:val="0"/>
      <w:spacing w:line="240" w:lineRule="auto"/>
      <w:jc w:val="left"/>
      <w:textAlignment w:val="baseline"/>
    </w:pPr>
    <w:rPr>
      <w:rFonts w:ascii="Times New Roman" w:hAnsi="Times New Roman"/>
      <w:bCs/>
      <w:sz w:val="20"/>
      <w:szCs w:val="20"/>
      <w:lang w:eastAsia="it-IT"/>
    </w:rPr>
  </w:style>
  <w:style w:type="paragraph" w:customStyle="1" w:styleId="Aparagrafiseparati">
    <w:name w:val="A paragrafi separati"/>
    <w:basedOn w:val="Normale"/>
    <w:uiPriority w:val="99"/>
    <w:rsid w:val="0012594E"/>
    <w:pPr>
      <w:spacing w:after="120" w:line="240" w:lineRule="auto"/>
      <w:ind w:firstLine="851"/>
    </w:pPr>
    <w:rPr>
      <w:rFonts w:ascii="Times New Roman" w:hAnsi="Times New Roman"/>
      <w:szCs w:val="20"/>
      <w:lang w:eastAsia="it-IT"/>
    </w:rPr>
  </w:style>
  <w:style w:type="character" w:customStyle="1" w:styleId="Corpodeltesto3Carattere1">
    <w:name w:val="Corpo del testo 3 Carattere1"/>
    <w:basedOn w:val="Carpredefinitoparagrafo"/>
    <w:uiPriority w:val="99"/>
    <w:semiHidden/>
    <w:rsid w:val="0012594E"/>
    <w:rPr>
      <w:sz w:val="16"/>
      <w:szCs w:val="16"/>
    </w:rPr>
  </w:style>
  <w:style w:type="character" w:customStyle="1" w:styleId="RientrocorpodeltestoCarattere1">
    <w:name w:val="Rientro corpo del testo Carattere1"/>
    <w:basedOn w:val="Carpredefinitoparagrafo"/>
    <w:uiPriority w:val="99"/>
    <w:semiHidden/>
    <w:rsid w:val="0012594E"/>
    <w:rPr>
      <w:sz w:val="20"/>
      <w:szCs w:val="20"/>
    </w:rPr>
  </w:style>
  <w:style w:type="character" w:customStyle="1" w:styleId="Titolo1Carattere1">
    <w:name w:val="Titolo 1 Carattere1"/>
    <w:basedOn w:val="Carpredefinitoparagrafo"/>
    <w:uiPriority w:val="9"/>
    <w:rsid w:val="0012594E"/>
    <w:rPr>
      <w:rFonts w:asciiTheme="majorHAnsi" w:eastAsiaTheme="majorEastAsia" w:hAnsiTheme="majorHAnsi" w:cstheme="majorBidi"/>
      <w:b/>
      <w:bCs/>
      <w:kern w:val="32"/>
      <w:sz w:val="32"/>
      <w:szCs w:val="32"/>
    </w:rPr>
  </w:style>
  <w:style w:type="character" w:customStyle="1" w:styleId="Titolo2Carattere1">
    <w:name w:val="Titolo 2 Carattere1"/>
    <w:aliases w:val="Titolo 2 Carattere Carattere Carattere1"/>
    <w:basedOn w:val="Carpredefinitoparagrafo"/>
    <w:uiPriority w:val="99"/>
    <w:rsid w:val="0012594E"/>
    <w:rPr>
      <w:rFonts w:ascii="Tahoma" w:hAnsi="Tahoma" w:cs="Tahoma"/>
      <w:b/>
      <w:sz w:val="40"/>
      <w:szCs w:val="18"/>
    </w:rPr>
  </w:style>
  <w:style w:type="character" w:customStyle="1" w:styleId="Titolo3Carattere1">
    <w:name w:val="Titolo 3 Carattere1"/>
    <w:basedOn w:val="Carpredefinitoparagrafo"/>
    <w:uiPriority w:val="99"/>
    <w:rsid w:val="0012594E"/>
    <w:rPr>
      <w:rFonts w:ascii="Tahoma" w:hAnsi="Tahoma" w:cs="Tahoma"/>
      <w:b/>
      <w:bCs/>
      <w:sz w:val="22"/>
    </w:rPr>
  </w:style>
  <w:style w:type="character" w:customStyle="1" w:styleId="Titolo4Carattere1">
    <w:name w:val="Titolo 4 Carattere1"/>
    <w:basedOn w:val="Carpredefinitoparagrafo"/>
    <w:uiPriority w:val="99"/>
    <w:rsid w:val="0012594E"/>
    <w:rPr>
      <w:rFonts w:ascii="Arial" w:eastAsia="Arial Unicode MS" w:hAnsi="Arial"/>
      <w:sz w:val="24"/>
      <w:u w:val="single"/>
    </w:rPr>
  </w:style>
  <w:style w:type="character" w:customStyle="1" w:styleId="Titolo5Carattere2">
    <w:name w:val="Titolo 5 Carattere2"/>
    <w:basedOn w:val="Carpredefinitoparagrafo"/>
    <w:uiPriority w:val="9"/>
    <w:semiHidden/>
    <w:rsid w:val="0012594E"/>
    <w:rPr>
      <w:rFonts w:asciiTheme="minorHAnsi" w:eastAsiaTheme="minorEastAsia" w:hAnsiTheme="minorHAnsi" w:cstheme="minorBidi"/>
      <w:b/>
      <w:bCs/>
      <w:i/>
      <w:iCs/>
      <w:sz w:val="26"/>
      <w:szCs w:val="26"/>
    </w:rPr>
  </w:style>
  <w:style w:type="character" w:customStyle="1" w:styleId="Titolo6Carattere1">
    <w:name w:val="Titolo 6 Carattere1"/>
    <w:basedOn w:val="Carpredefinitoparagrafo"/>
    <w:link w:val="Titolo6"/>
    <w:uiPriority w:val="99"/>
    <w:rsid w:val="0012594E"/>
    <w:rPr>
      <w:rFonts w:ascii="Times New Roman" w:eastAsia="Times New Roman" w:hAnsi="Times New Roman"/>
      <w:b/>
      <w:bCs/>
      <w:sz w:val="22"/>
      <w:szCs w:val="22"/>
    </w:rPr>
  </w:style>
  <w:style w:type="character" w:customStyle="1" w:styleId="Titolo7Carattere1">
    <w:name w:val="Titolo 7 Carattere1"/>
    <w:basedOn w:val="Carpredefinitoparagrafo"/>
    <w:link w:val="Titolo7"/>
    <w:uiPriority w:val="99"/>
    <w:rsid w:val="0012594E"/>
    <w:rPr>
      <w:rFonts w:ascii="Times New Roman" w:eastAsia="Times New Roman" w:hAnsi="Times New Roman"/>
      <w:sz w:val="24"/>
      <w:szCs w:val="24"/>
    </w:rPr>
  </w:style>
  <w:style w:type="character" w:customStyle="1" w:styleId="Titolo8Carattere1">
    <w:name w:val="Titolo 8 Carattere1"/>
    <w:basedOn w:val="Carpredefinitoparagrafo"/>
    <w:link w:val="Titolo8"/>
    <w:uiPriority w:val="99"/>
    <w:rsid w:val="0012594E"/>
    <w:rPr>
      <w:rFonts w:ascii="Times New Roman" w:eastAsia="Times New Roman" w:hAnsi="Times New Roman"/>
      <w:sz w:val="40"/>
    </w:rPr>
  </w:style>
  <w:style w:type="character" w:customStyle="1" w:styleId="Titolo9Carattere1">
    <w:name w:val="Titolo 9 Carattere1"/>
    <w:basedOn w:val="Carpredefinitoparagrafo"/>
    <w:link w:val="Titolo9"/>
    <w:uiPriority w:val="99"/>
    <w:rsid w:val="0012594E"/>
    <w:rPr>
      <w:rFonts w:ascii="Arial" w:eastAsia="Times New Roman" w:hAnsi="Arial" w:cs="Arial"/>
      <w:b/>
      <w:bCs/>
      <w:sz w:val="22"/>
      <w:szCs w:val="24"/>
    </w:rPr>
  </w:style>
  <w:style w:type="character" w:customStyle="1" w:styleId="IntestazioneCarattere1">
    <w:name w:val="Intestazione Carattere1"/>
    <w:basedOn w:val="Carpredefinitoparagrafo"/>
    <w:uiPriority w:val="99"/>
    <w:rsid w:val="0012594E"/>
  </w:style>
  <w:style w:type="character" w:customStyle="1" w:styleId="PidipaginaCarattere1">
    <w:name w:val="Piè di pagina Carattere1"/>
    <w:basedOn w:val="Carpredefinitoparagrafo"/>
    <w:uiPriority w:val="99"/>
    <w:semiHidden/>
    <w:rsid w:val="0012594E"/>
    <w:rPr>
      <w:sz w:val="20"/>
      <w:szCs w:val="20"/>
    </w:rPr>
  </w:style>
  <w:style w:type="character" w:customStyle="1" w:styleId="TestofumettoCarattere1">
    <w:name w:val="Testo fumetto Carattere1"/>
    <w:basedOn w:val="Carpredefinitoparagrafo"/>
    <w:uiPriority w:val="99"/>
    <w:semiHidden/>
    <w:rsid w:val="0012594E"/>
    <w:rPr>
      <w:rFonts w:ascii="Tahoma" w:hAnsi="Tahoma" w:cs="Tahoma"/>
      <w:sz w:val="16"/>
      <w:szCs w:val="16"/>
    </w:rPr>
  </w:style>
  <w:style w:type="character" w:customStyle="1" w:styleId="Corpodeltesto2Carattere1">
    <w:name w:val="Corpo del testo 2 Carattere1"/>
    <w:basedOn w:val="Carpredefinitoparagrafo"/>
    <w:uiPriority w:val="99"/>
    <w:semiHidden/>
    <w:rsid w:val="0012594E"/>
    <w:rPr>
      <w:sz w:val="20"/>
      <w:szCs w:val="20"/>
    </w:rPr>
  </w:style>
  <w:style w:type="character" w:customStyle="1" w:styleId="Rientrocorpodeltesto2Carattere1">
    <w:name w:val="Rientro corpo del testo 2 Carattere1"/>
    <w:basedOn w:val="Carpredefinitoparagrafo"/>
    <w:uiPriority w:val="99"/>
    <w:rsid w:val="0012594E"/>
  </w:style>
  <w:style w:type="character" w:customStyle="1" w:styleId="TitoloCarattere1">
    <w:name w:val="Titolo Carattere1"/>
    <w:basedOn w:val="Carpredefinitoparagrafo"/>
    <w:uiPriority w:val="99"/>
    <w:rsid w:val="0012594E"/>
    <w:rPr>
      <w:b/>
      <w:bCs/>
      <w:i/>
      <w:sz w:val="24"/>
      <w:szCs w:val="24"/>
    </w:rPr>
  </w:style>
  <w:style w:type="character" w:customStyle="1" w:styleId="TestonormaleCarattere1">
    <w:name w:val="Testo normale Carattere1"/>
    <w:basedOn w:val="Carpredefinitoparagrafo"/>
    <w:uiPriority w:val="99"/>
    <w:semiHidden/>
    <w:rsid w:val="0012594E"/>
    <w:rPr>
      <w:rFonts w:ascii="Courier New" w:hAnsi="Courier New" w:cs="Courier New"/>
      <w:sz w:val="20"/>
      <w:szCs w:val="20"/>
    </w:rPr>
  </w:style>
  <w:style w:type="character" w:customStyle="1" w:styleId="Rientrocorpodeltesto3Carattere1">
    <w:name w:val="Rientro corpo del testo 3 Carattere1"/>
    <w:basedOn w:val="Carpredefinitoparagrafo"/>
    <w:uiPriority w:val="99"/>
    <w:semiHidden/>
    <w:rsid w:val="0012594E"/>
    <w:rPr>
      <w:sz w:val="16"/>
      <w:szCs w:val="16"/>
    </w:rPr>
  </w:style>
  <w:style w:type="character" w:customStyle="1" w:styleId="SoggettocommentoCarattere1">
    <w:name w:val="Soggetto commento Carattere1"/>
    <w:basedOn w:val="TestocommentoCarattere1"/>
    <w:uiPriority w:val="99"/>
    <w:semiHidden/>
    <w:rsid w:val="0012594E"/>
    <w:rPr>
      <w:b/>
      <w:bCs/>
      <w:sz w:val="20"/>
      <w:szCs w:val="20"/>
    </w:rPr>
  </w:style>
  <w:style w:type="character" w:customStyle="1" w:styleId="TestonotaapidipaginaCarattere1">
    <w:name w:val="Testo nota a piè di pagina Carattere1"/>
    <w:basedOn w:val="Carpredefinitoparagrafo"/>
    <w:uiPriority w:val="99"/>
    <w:semiHidden/>
    <w:rsid w:val="0012594E"/>
    <w:rPr>
      <w:sz w:val="20"/>
      <w:szCs w:val="20"/>
    </w:rPr>
  </w:style>
  <w:style w:type="paragraph" w:customStyle="1" w:styleId="Sfondoacolori-Colore11">
    <w:name w:val="Sfondo a colori - Colore 11"/>
    <w:hidden/>
    <w:uiPriority w:val="99"/>
    <w:semiHidden/>
    <w:rsid w:val="0012594E"/>
    <w:rPr>
      <w:rFonts w:ascii="Times New Roman" w:eastAsia="Times New Roman" w:hAnsi="Times New Roman"/>
    </w:rPr>
  </w:style>
  <w:style w:type="character" w:customStyle="1" w:styleId="Titolo5Carattere1">
    <w:name w:val="Titolo 5 Carattere1"/>
    <w:aliases w:val="Titolo 5 Carattere Carattere"/>
    <w:uiPriority w:val="99"/>
    <w:rsid w:val="0012594E"/>
    <w:rPr>
      <w:b/>
      <w:i/>
      <w:sz w:val="26"/>
      <w:lang w:val="it-IT" w:eastAsia="it-IT"/>
    </w:rPr>
  </w:style>
  <w:style w:type="paragraph" w:styleId="PreformattatoHTML">
    <w:name w:val="HTML Preformatted"/>
    <w:aliases w:val="Carattere,Preformattato HTML Carattere Carattere,Carattere Carattere Carattere2"/>
    <w:basedOn w:val="Normale"/>
    <w:link w:val="PreformattatoHTMLCarattere1"/>
    <w:uiPriority w:val="99"/>
    <w:semiHidden/>
    <w:rsid w:val="00125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000000"/>
      <w:sz w:val="20"/>
      <w:szCs w:val="20"/>
      <w:lang w:eastAsia="it-IT"/>
    </w:rPr>
  </w:style>
  <w:style w:type="character" w:customStyle="1" w:styleId="PreformattatoHTMLCarattere">
    <w:name w:val="Preformattato HTML Carattere"/>
    <w:aliases w:val="Carattere Carattere,Preformattato HTML Carattere Carattere Carattere,Carattere Carattere Carattere Carattere"/>
    <w:basedOn w:val="Carpredefinitoparagrafo"/>
    <w:uiPriority w:val="99"/>
    <w:rsid w:val="0012594E"/>
    <w:rPr>
      <w:rFonts w:ascii="Consolas" w:eastAsia="Times New Roman" w:hAnsi="Consolas"/>
      <w:lang w:eastAsia="en-US"/>
    </w:rPr>
  </w:style>
  <w:style w:type="character" w:customStyle="1" w:styleId="PreformattatoHTMLCarattere1">
    <w:name w:val="Preformattato HTML Carattere1"/>
    <w:aliases w:val="Carattere Carattere1,Preformattato HTML Carattere Carattere Carattere1,Carattere Carattere Carattere2 Carattere"/>
    <w:basedOn w:val="Carpredefinitoparagrafo"/>
    <w:link w:val="PreformattatoHTML"/>
    <w:uiPriority w:val="99"/>
    <w:semiHidden/>
    <w:rsid w:val="0012594E"/>
    <w:rPr>
      <w:rFonts w:ascii="Courier New" w:eastAsia="Times New Roman" w:hAnsi="Courier New" w:cs="Courier New"/>
      <w:color w:val="000000"/>
    </w:rPr>
  </w:style>
  <w:style w:type="character" w:customStyle="1" w:styleId="MappadocumentoCarattere1">
    <w:name w:val="Mappa documento Carattere1"/>
    <w:basedOn w:val="Carpredefinitoparagrafo"/>
    <w:uiPriority w:val="99"/>
    <w:semiHidden/>
    <w:rsid w:val="0012594E"/>
    <w:rPr>
      <w:rFonts w:ascii="Tahoma" w:hAnsi="Tahoma" w:cs="Tahoma"/>
      <w:shd w:val="clear" w:color="auto" w:fill="000080"/>
    </w:rPr>
  </w:style>
  <w:style w:type="paragraph" w:customStyle="1" w:styleId="font5">
    <w:name w:val="font5"/>
    <w:basedOn w:val="Normale"/>
    <w:uiPriority w:val="99"/>
    <w:rsid w:val="0012594E"/>
    <w:pPr>
      <w:spacing w:before="100" w:beforeAutospacing="1" w:after="100" w:afterAutospacing="1" w:line="240" w:lineRule="auto"/>
      <w:jc w:val="left"/>
    </w:pPr>
    <w:rPr>
      <w:rFonts w:ascii="Tahoma" w:hAnsi="Tahoma" w:cs="Tahoma"/>
      <w:color w:val="000000"/>
      <w:sz w:val="16"/>
      <w:szCs w:val="16"/>
      <w:lang w:eastAsia="it-IT"/>
    </w:rPr>
  </w:style>
  <w:style w:type="paragraph" w:customStyle="1" w:styleId="font6">
    <w:name w:val="font6"/>
    <w:basedOn w:val="Normale"/>
    <w:uiPriority w:val="99"/>
    <w:rsid w:val="0012594E"/>
    <w:pPr>
      <w:spacing w:before="100" w:beforeAutospacing="1" w:after="100" w:afterAutospacing="1" w:line="240" w:lineRule="auto"/>
      <w:jc w:val="left"/>
    </w:pPr>
    <w:rPr>
      <w:rFonts w:ascii="Agency FB" w:hAnsi="Agency FB"/>
      <w:color w:val="000000"/>
      <w:sz w:val="16"/>
      <w:szCs w:val="16"/>
      <w:lang w:eastAsia="it-IT"/>
    </w:rPr>
  </w:style>
  <w:style w:type="paragraph" w:customStyle="1" w:styleId="xl22">
    <w:name w:val="xl22"/>
    <w:basedOn w:val="Normale"/>
    <w:uiPriority w:val="99"/>
    <w:rsid w:val="0012594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left"/>
    </w:pPr>
    <w:rPr>
      <w:rFonts w:ascii="Times New Roman" w:hAnsi="Times New Roman"/>
      <w:szCs w:val="24"/>
      <w:lang w:eastAsia="it-IT"/>
    </w:rPr>
  </w:style>
  <w:style w:type="paragraph" w:customStyle="1" w:styleId="xl23">
    <w:name w:val="xl23"/>
    <w:basedOn w:val="Normale"/>
    <w:uiPriority w:val="99"/>
    <w:rsid w:val="0012594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left"/>
    </w:pPr>
    <w:rPr>
      <w:rFonts w:ascii="Agency FB" w:hAnsi="Agency FB"/>
      <w:szCs w:val="24"/>
      <w:lang w:eastAsia="it-IT"/>
    </w:rPr>
  </w:style>
  <w:style w:type="paragraph" w:customStyle="1" w:styleId="xl24">
    <w:name w:val="xl24"/>
    <w:basedOn w:val="Normale"/>
    <w:uiPriority w:val="99"/>
    <w:rsid w:val="0012594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left"/>
    </w:pPr>
    <w:rPr>
      <w:rFonts w:ascii="Agency FB" w:hAnsi="Agency FB"/>
      <w:sz w:val="16"/>
      <w:szCs w:val="16"/>
      <w:lang w:eastAsia="it-IT"/>
    </w:rPr>
  </w:style>
  <w:style w:type="paragraph" w:customStyle="1" w:styleId="xl25">
    <w:name w:val="xl25"/>
    <w:basedOn w:val="Normale"/>
    <w:uiPriority w:val="99"/>
    <w:rsid w:val="0012594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left"/>
    </w:pPr>
    <w:rPr>
      <w:rFonts w:ascii="Arial" w:hAnsi="Arial" w:cs="Arial"/>
      <w:szCs w:val="24"/>
      <w:lang w:eastAsia="it-IT"/>
    </w:rPr>
  </w:style>
  <w:style w:type="paragraph" w:customStyle="1" w:styleId="xl26">
    <w:name w:val="xl26"/>
    <w:basedOn w:val="Normale"/>
    <w:uiPriority w:val="99"/>
    <w:rsid w:val="0012594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left"/>
    </w:pPr>
    <w:rPr>
      <w:rFonts w:ascii="Agency FB" w:hAnsi="Agency FB"/>
      <w:szCs w:val="24"/>
      <w:lang w:eastAsia="it-IT"/>
    </w:rPr>
  </w:style>
  <w:style w:type="paragraph" w:customStyle="1" w:styleId="xl27">
    <w:name w:val="xl27"/>
    <w:basedOn w:val="Normale"/>
    <w:uiPriority w:val="99"/>
    <w:rsid w:val="0012594E"/>
    <w:pPr>
      <w:spacing w:before="100" w:beforeAutospacing="1" w:after="100" w:afterAutospacing="1" w:line="240" w:lineRule="auto"/>
      <w:jc w:val="left"/>
    </w:pPr>
    <w:rPr>
      <w:rFonts w:ascii="Arial" w:hAnsi="Arial" w:cs="Arial"/>
      <w:sz w:val="16"/>
      <w:szCs w:val="16"/>
      <w:lang w:eastAsia="it-IT"/>
    </w:rPr>
  </w:style>
  <w:style w:type="paragraph" w:customStyle="1" w:styleId="xl28">
    <w:name w:val="xl28"/>
    <w:basedOn w:val="Normale"/>
    <w:uiPriority w:val="99"/>
    <w:rsid w:val="0012594E"/>
    <w:pPr>
      <w:spacing w:before="100" w:beforeAutospacing="1" w:after="100" w:afterAutospacing="1" w:line="240" w:lineRule="auto"/>
      <w:jc w:val="left"/>
    </w:pPr>
    <w:rPr>
      <w:rFonts w:ascii="Arial" w:hAnsi="Arial" w:cs="Arial"/>
      <w:sz w:val="16"/>
      <w:szCs w:val="16"/>
      <w:lang w:eastAsia="it-IT"/>
    </w:rPr>
  </w:style>
  <w:style w:type="paragraph" w:customStyle="1" w:styleId="xl29">
    <w:name w:val="xl29"/>
    <w:basedOn w:val="Normale"/>
    <w:uiPriority w:val="99"/>
    <w:rsid w:val="0012594E"/>
    <w:pPr>
      <w:spacing w:before="100" w:beforeAutospacing="1" w:after="100" w:afterAutospacing="1" w:line="240" w:lineRule="auto"/>
      <w:jc w:val="left"/>
    </w:pPr>
    <w:rPr>
      <w:rFonts w:ascii="Arial" w:hAnsi="Arial" w:cs="Arial"/>
      <w:color w:val="000000"/>
      <w:sz w:val="16"/>
      <w:szCs w:val="16"/>
      <w:lang w:eastAsia="it-IT"/>
    </w:rPr>
  </w:style>
  <w:style w:type="paragraph" w:customStyle="1" w:styleId="xl30">
    <w:name w:val="xl30"/>
    <w:basedOn w:val="Normale"/>
    <w:uiPriority w:val="99"/>
    <w:rsid w:val="0012594E"/>
    <w:pPr>
      <w:spacing w:before="100" w:beforeAutospacing="1" w:after="100" w:afterAutospacing="1" w:line="240" w:lineRule="auto"/>
      <w:jc w:val="left"/>
    </w:pPr>
    <w:rPr>
      <w:rFonts w:ascii="Arial" w:hAnsi="Arial" w:cs="Arial"/>
      <w:sz w:val="16"/>
      <w:szCs w:val="16"/>
      <w:lang w:eastAsia="it-IT"/>
    </w:rPr>
  </w:style>
  <w:style w:type="paragraph" w:customStyle="1" w:styleId="xl31">
    <w:name w:val="xl31"/>
    <w:basedOn w:val="Normale"/>
    <w:uiPriority w:val="99"/>
    <w:rsid w:val="0012594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right"/>
    </w:pPr>
    <w:rPr>
      <w:rFonts w:ascii="Times New Roman" w:hAnsi="Times New Roman"/>
      <w:szCs w:val="24"/>
      <w:lang w:eastAsia="it-IT"/>
    </w:rPr>
  </w:style>
  <w:style w:type="paragraph" w:customStyle="1" w:styleId="xl32">
    <w:name w:val="xl32"/>
    <w:basedOn w:val="Normale"/>
    <w:uiPriority w:val="99"/>
    <w:rsid w:val="0012594E"/>
    <w:pPr>
      <w:spacing w:before="100" w:beforeAutospacing="1" w:after="100" w:afterAutospacing="1" w:line="240" w:lineRule="auto"/>
      <w:jc w:val="right"/>
    </w:pPr>
    <w:rPr>
      <w:rFonts w:ascii="Arial" w:hAnsi="Arial" w:cs="Arial"/>
      <w:sz w:val="16"/>
      <w:szCs w:val="16"/>
      <w:lang w:eastAsia="it-IT"/>
    </w:rPr>
  </w:style>
  <w:style w:type="paragraph" w:customStyle="1" w:styleId="xl33">
    <w:name w:val="xl33"/>
    <w:basedOn w:val="Normale"/>
    <w:uiPriority w:val="99"/>
    <w:rsid w:val="0012594E"/>
    <w:pPr>
      <w:shd w:val="clear" w:color="auto" w:fill="FF0000"/>
      <w:spacing w:before="100" w:beforeAutospacing="1" w:after="100" w:afterAutospacing="1" w:line="240" w:lineRule="auto"/>
      <w:jc w:val="left"/>
    </w:pPr>
    <w:rPr>
      <w:rFonts w:ascii="Times New Roman" w:hAnsi="Times New Roman"/>
      <w:szCs w:val="24"/>
      <w:lang w:eastAsia="it-IT"/>
    </w:rPr>
  </w:style>
  <w:style w:type="paragraph" w:customStyle="1" w:styleId="xl34">
    <w:name w:val="xl34"/>
    <w:basedOn w:val="Normale"/>
    <w:uiPriority w:val="99"/>
    <w:rsid w:val="0012594E"/>
    <w:pPr>
      <w:shd w:val="clear" w:color="auto" w:fill="FF0000"/>
      <w:spacing w:before="100" w:beforeAutospacing="1" w:after="100" w:afterAutospacing="1" w:line="240" w:lineRule="auto"/>
      <w:jc w:val="right"/>
    </w:pPr>
    <w:rPr>
      <w:rFonts w:ascii="Times New Roman" w:hAnsi="Times New Roman"/>
      <w:szCs w:val="24"/>
      <w:lang w:eastAsia="it-IT"/>
    </w:rPr>
  </w:style>
  <w:style w:type="paragraph" w:customStyle="1" w:styleId="xl35">
    <w:name w:val="xl35"/>
    <w:basedOn w:val="Normale"/>
    <w:uiPriority w:val="99"/>
    <w:rsid w:val="0012594E"/>
    <w:pPr>
      <w:pBdr>
        <w:top w:val="single" w:sz="4" w:space="0" w:color="auto"/>
      </w:pBdr>
      <w:shd w:val="clear" w:color="auto" w:fill="000000"/>
      <w:spacing w:before="100" w:beforeAutospacing="1" w:after="100" w:afterAutospacing="1" w:line="240" w:lineRule="auto"/>
      <w:jc w:val="center"/>
    </w:pPr>
    <w:rPr>
      <w:rFonts w:ascii="Rockwell Extra Bold" w:hAnsi="Rockwell Extra Bold"/>
      <w:color w:val="FFFFFF"/>
      <w:sz w:val="28"/>
      <w:szCs w:val="28"/>
      <w:lang w:eastAsia="it-IT"/>
    </w:rPr>
  </w:style>
  <w:style w:type="paragraph" w:customStyle="1" w:styleId="Style38">
    <w:name w:val="Style38"/>
    <w:basedOn w:val="Normale"/>
    <w:uiPriority w:val="99"/>
    <w:rsid w:val="0012594E"/>
    <w:pPr>
      <w:widowControl w:val="0"/>
      <w:autoSpaceDE w:val="0"/>
      <w:autoSpaceDN w:val="0"/>
      <w:adjustRightInd w:val="0"/>
      <w:spacing w:line="251" w:lineRule="exact"/>
      <w:ind w:hanging="334"/>
    </w:pPr>
    <w:rPr>
      <w:rFonts w:ascii="Times New Roman" w:hAnsi="Times New Roman"/>
      <w:szCs w:val="24"/>
      <w:lang w:eastAsia="it-IT"/>
    </w:rPr>
  </w:style>
  <w:style w:type="paragraph" w:customStyle="1" w:styleId="Style40">
    <w:name w:val="Style40"/>
    <w:basedOn w:val="Normale"/>
    <w:uiPriority w:val="99"/>
    <w:rsid w:val="0012594E"/>
    <w:pPr>
      <w:widowControl w:val="0"/>
      <w:autoSpaceDE w:val="0"/>
      <w:autoSpaceDN w:val="0"/>
      <w:adjustRightInd w:val="0"/>
      <w:spacing w:line="262" w:lineRule="exact"/>
      <w:ind w:hanging="343"/>
      <w:jc w:val="left"/>
    </w:pPr>
    <w:rPr>
      <w:rFonts w:ascii="Times New Roman" w:hAnsi="Times New Roman"/>
      <w:szCs w:val="24"/>
      <w:lang w:eastAsia="it-IT"/>
    </w:rPr>
  </w:style>
  <w:style w:type="paragraph" w:customStyle="1" w:styleId="Style49">
    <w:name w:val="Style49"/>
    <w:basedOn w:val="Normale"/>
    <w:uiPriority w:val="99"/>
    <w:rsid w:val="0012594E"/>
    <w:pPr>
      <w:widowControl w:val="0"/>
      <w:autoSpaceDE w:val="0"/>
      <w:autoSpaceDN w:val="0"/>
      <w:adjustRightInd w:val="0"/>
      <w:spacing w:line="310" w:lineRule="exact"/>
      <w:ind w:firstLine="339"/>
      <w:jc w:val="left"/>
    </w:pPr>
    <w:rPr>
      <w:rFonts w:ascii="Times New Roman" w:hAnsi="Times New Roman"/>
      <w:szCs w:val="24"/>
      <w:lang w:eastAsia="it-IT"/>
    </w:rPr>
  </w:style>
  <w:style w:type="paragraph" w:customStyle="1" w:styleId="Style59">
    <w:name w:val="Style59"/>
    <w:basedOn w:val="Normale"/>
    <w:uiPriority w:val="99"/>
    <w:rsid w:val="0012594E"/>
    <w:pPr>
      <w:widowControl w:val="0"/>
      <w:autoSpaceDE w:val="0"/>
      <w:autoSpaceDN w:val="0"/>
      <w:adjustRightInd w:val="0"/>
      <w:spacing w:line="253" w:lineRule="exact"/>
    </w:pPr>
    <w:rPr>
      <w:rFonts w:ascii="Times New Roman" w:hAnsi="Times New Roman"/>
      <w:szCs w:val="24"/>
      <w:lang w:eastAsia="it-IT"/>
    </w:rPr>
  </w:style>
  <w:style w:type="character" w:customStyle="1" w:styleId="FontStyle144">
    <w:name w:val="Font Style144"/>
    <w:uiPriority w:val="99"/>
    <w:rsid w:val="0012594E"/>
    <w:rPr>
      <w:rFonts w:ascii="Arial" w:hAnsi="Arial"/>
      <w:sz w:val="20"/>
    </w:rPr>
  </w:style>
  <w:style w:type="paragraph" w:customStyle="1" w:styleId="Style43">
    <w:name w:val="Style43"/>
    <w:basedOn w:val="Normale"/>
    <w:uiPriority w:val="99"/>
    <w:rsid w:val="0012594E"/>
    <w:pPr>
      <w:widowControl w:val="0"/>
      <w:autoSpaceDE w:val="0"/>
      <w:autoSpaceDN w:val="0"/>
      <w:adjustRightInd w:val="0"/>
      <w:spacing w:line="224" w:lineRule="exact"/>
      <w:jc w:val="left"/>
    </w:pPr>
    <w:rPr>
      <w:rFonts w:ascii="Times New Roman" w:hAnsi="Times New Roman"/>
      <w:szCs w:val="24"/>
      <w:lang w:eastAsia="it-IT"/>
    </w:rPr>
  </w:style>
  <w:style w:type="paragraph" w:customStyle="1" w:styleId="Style48">
    <w:name w:val="Style48"/>
    <w:basedOn w:val="Normale"/>
    <w:uiPriority w:val="99"/>
    <w:rsid w:val="0012594E"/>
    <w:pPr>
      <w:widowControl w:val="0"/>
      <w:autoSpaceDE w:val="0"/>
      <w:autoSpaceDN w:val="0"/>
      <w:adjustRightInd w:val="0"/>
      <w:spacing w:line="191" w:lineRule="exact"/>
      <w:jc w:val="center"/>
    </w:pPr>
    <w:rPr>
      <w:rFonts w:ascii="Times New Roman" w:hAnsi="Times New Roman"/>
      <w:szCs w:val="24"/>
      <w:lang w:eastAsia="it-IT"/>
    </w:rPr>
  </w:style>
  <w:style w:type="character" w:customStyle="1" w:styleId="FontStyle151">
    <w:name w:val="Font Style151"/>
    <w:uiPriority w:val="99"/>
    <w:rsid w:val="0012594E"/>
    <w:rPr>
      <w:rFonts w:ascii="Arial" w:hAnsi="Arial"/>
      <w:b/>
      <w:sz w:val="16"/>
    </w:rPr>
  </w:style>
  <w:style w:type="character" w:customStyle="1" w:styleId="FontStyle157">
    <w:name w:val="Font Style157"/>
    <w:uiPriority w:val="99"/>
    <w:rsid w:val="0012594E"/>
    <w:rPr>
      <w:rFonts w:ascii="Arial" w:hAnsi="Arial"/>
      <w:sz w:val="18"/>
    </w:rPr>
  </w:style>
  <w:style w:type="character" w:customStyle="1" w:styleId="FontStyle155">
    <w:name w:val="Font Style155"/>
    <w:uiPriority w:val="99"/>
    <w:rsid w:val="0012594E"/>
    <w:rPr>
      <w:rFonts w:ascii="Arial" w:hAnsi="Arial"/>
      <w:sz w:val="16"/>
    </w:rPr>
  </w:style>
  <w:style w:type="paragraph" w:customStyle="1" w:styleId="Style32">
    <w:name w:val="Style32"/>
    <w:basedOn w:val="Normale"/>
    <w:uiPriority w:val="99"/>
    <w:rsid w:val="0012594E"/>
    <w:pPr>
      <w:widowControl w:val="0"/>
      <w:autoSpaceDE w:val="0"/>
      <w:autoSpaceDN w:val="0"/>
      <w:adjustRightInd w:val="0"/>
      <w:spacing w:line="240" w:lineRule="auto"/>
      <w:jc w:val="left"/>
    </w:pPr>
    <w:rPr>
      <w:rFonts w:ascii="Times New Roman" w:hAnsi="Times New Roman"/>
      <w:szCs w:val="24"/>
      <w:lang w:eastAsia="it-IT"/>
    </w:rPr>
  </w:style>
  <w:style w:type="character" w:customStyle="1" w:styleId="FontStyle149">
    <w:name w:val="Font Style149"/>
    <w:uiPriority w:val="99"/>
    <w:rsid w:val="0012594E"/>
    <w:rPr>
      <w:rFonts w:ascii="Arial" w:hAnsi="Arial"/>
      <w:b/>
      <w:sz w:val="20"/>
    </w:rPr>
  </w:style>
  <w:style w:type="paragraph" w:customStyle="1" w:styleId="Corpotesto1">
    <w:name w:val="Corpo testo1"/>
    <w:basedOn w:val="Normale"/>
    <w:uiPriority w:val="99"/>
    <w:rsid w:val="0012594E"/>
    <w:pPr>
      <w:overflowPunct w:val="0"/>
      <w:autoSpaceDE w:val="0"/>
      <w:autoSpaceDN w:val="0"/>
      <w:adjustRightInd w:val="0"/>
      <w:spacing w:line="240" w:lineRule="auto"/>
      <w:ind w:firstLine="283"/>
      <w:textAlignment w:val="baseline"/>
    </w:pPr>
    <w:rPr>
      <w:rFonts w:ascii="TimesNewRomanPSMT" w:hAnsi="TimesNewRomanPSMT"/>
      <w:color w:val="000000"/>
      <w:szCs w:val="20"/>
      <w:lang w:eastAsia="it-IT"/>
    </w:rPr>
  </w:style>
  <w:style w:type="paragraph" w:customStyle="1" w:styleId="Style15">
    <w:name w:val="Style15"/>
    <w:basedOn w:val="Normale"/>
    <w:uiPriority w:val="99"/>
    <w:rsid w:val="0012594E"/>
    <w:pPr>
      <w:widowControl w:val="0"/>
      <w:autoSpaceDE w:val="0"/>
      <w:autoSpaceDN w:val="0"/>
      <w:adjustRightInd w:val="0"/>
      <w:spacing w:line="264" w:lineRule="exact"/>
    </w:pPr>
    <w:rPr>
      <w:rFonts w:ascii="Bookman Old Style" w:hAnsi="Bookman Old Style"/>
      <w:szCs w:val="24"/>
      <w:lang w:eastAsia="it-IT"/>
    </w:rPr>
  </w:style>
  <w:style w:type="paragraph" w:customStyle="1" w:styleId="Style16">
    <w:name w:val="Style16"/>
    <w:basedOn w:val="Normale"/>
    <w:uiPriority w:val="99"/>
    <w:rsid w:val="0012594E"/>
    <w:pPr>
      <w:widowControl w:val="0"/>
      <w:autoSpaceDE w:val="0"/>
      <w:autoSpaceDN w:val="0"/>
      <w:adjustRightInd w:val="0"/>
      <w:spacing w:line="240" w:lineRule="auto"/>
      <w:jc w:val="left"/>
    </w:pPr>
    <w:rPr>
      <w:rFonts w:ascii="Bookman Old Style" w:hAnsi="Bookman Old Style"/>
      <w:szCs w:val="24"/>
      <w:lang w:eastAsia="it-IT"/>
    </w:rPr>
  </w:style>
  <w:style w:type="character" w:customStyle="1" w:styleId="FontStyle63">
    <w:name w:val="Font Style63"/>
    <w:uiPriority w:val="99"/>
    <w:rsid w:val="0012594E"/>
    <w:rPr>
      <w:rFonts w:ascii="Bookman Old Style" w:hAnsi="Bookman Old Style"/>
      <w:sz w:val="22"/>
    </w:rPr>
  </w:style>
  <w:style w:type="character" w:customStyle="1" w:styleId="FontStyle72">
    <w:name w:val="Font Style72"/>
    <w:uiPriority w:val="99"/>
    <w:rsid w:val="0012594E"/>
    <w:rPr>
      <w:rFonts w:ascii="Bookman Old Style" w:hAnsi="Bookman Old Style"/>
      <w:b/>
      <w:sz w:val="32"/>
    </w:rPr>
  </w:style>
  <w:style w:type="paragraph" w:customStyle="1" w:styleId="Style46">
    <w:name w:val="Style46"/>
    <w:basedOn w:val="Normale"/>
    <w:uiPriority w:val="99"/>
    <w:rsid w:val="0012594E"/>
    <w:pPr>
      <w:widowControl w:val="0"/>
      <w:autoSpaceDE w:val="0"/>
      <w:autoSpaceDN w:val="0"/>
      <w:adjustRightInd w:val="0"/>
      <w:spacing w:line="240" w:lineRule="auto"/>
      <w:jc w:val="left"/>
    </w:pPr>
    <w:rPr>
      <w:rFonts w:ascii="Bookman Old Style" w:hAnsi="Bookman Old Style"/>
      <w:szCs w:val="24"/>
      <w:lang w:eastAsia="it-IT"/>
    </w:rPr>
  </w:style>
  <w:style w:type="character" w:customStyle="1" w:styleId="FontStyle62">
    <w:name w:val="Font Style62"/>
    <w:uiPriority w:val="99"/>
    <w:rsid w:val="0012594E"/>
    <w:rPr>
      <w:rFonts w:ascii="Bookman Old Style" w:hAnsi="Bookman Old Style"/>
      <w:sz w:val="16"/>
    </w:rPr>
  </w:style>
  <w:style w:type="paragraph" w:customStyle="1" w:styleId="Style31">
    <w:name w:val="Style31"/>
    <w:basedOn w:val="Normale"/>
    <w:uiPriority w:val="99"/>
    <w:rsid w:val="0012594E"/>
    <w:pPr>
      <w:widowControl w:val="0"/>
      <w:autoSpaceDE w:val="0"/>
      <w:autoSpaceDN w:val="0"/>
      <w:adjustRightInd w:val="0"/>
      <w:spacing w:line="274" w:lineRule="exact"/>
      <w:ind w:hanging="341"/>
      <w:jc w:val="left"/>
    </w:pPr>
    <w:rPr>
      <w:rFonts w:ascii="Bookman Old Style" w:hAnsi="Bookman Old Style"/>
      <w:szCs w:val="24"/>
      <w:lang w:eastAsia="it-IT"/>
    </w:rPr>
  </w:style>
  <w:style w:type="character" w:customStyle="1" w:styleId="FontStyle66">
    <w:name w:val="Font Style66"/>
    <w:uiPriority w:val="99"/>
    <w:rsid w:val="0012594E"/>
    <w:rPr>
      <w:rFonts w:ascii="Bookman Old Style" w:hAnsi="Bookman Old Style"/>
      <w:b/>
      <w:sz w:val="26"/>
    </w:rPr>
  </w:style>
  <w:style w:type="character" w:customStyle="1" w:styleId="FontStyle69">
    <w:name w:val="Font Style69"/>
    <w:uiPriority w:val="99"/>
    <w:rsid w:val="0012594E"/>
    <w:rPr>
      <w:rFonts w:ascii="Bookman Old Style" w:hAnsi="Bookman Old Style"/>
      <w:i/>
      <w:sz w:val="22"/>
    </w:rPr>
  </w:style>
  <w:style w:type="paragraph" w:customStyle="1" w:styleId="Style41">
    <w:name w:val="Style41"/>
    <w:basedOn w:val="Normale"/>
    <w:uiPriority w:val="99"/>
    <w:rsid w:val="0012594E"/>
    <w:pPr>
      <w:widowControl w:val="0"/>
      <w:autoSpaceDE w:val="0"/>
      <w:autoSpaceDN w:val="0"/>
      <w:adjustRightInd w:val="0"/>
      <w:spacing w:line="226" w:lineRule="exact"/>
      <w:jc w:val="left"/>
    </w:pPr>
    <w:rPr>
      <w:rFonts w:ascii="Bookman Old Style" w:hAnsi="Bookman Old Style"/>
      <w:szCs w:val="24"/>
      <w:lang w:eastAsia="it-IT"/>
    </w:rPr>
  </w:style>
  <w:style w:type="character" w:customStyle="1" w:styleId="FontStyle64">
    <w:name w:val="Font Style64"/>
    <w:uiPriority w:val="99"/>
    <w:rsid w:val="0012594E"/>
    <w:rPr>
      <w:rFonts w:ascii="Bookman Old Style" w:hAnsi="Bookman Old Style"/>
      <w:b/>
      <w:sz w:val="16"/>
    </w:rPr>
  </w:style>
  <w:style w:type="paragraph" w:customStyle="1" w:styleId="Style26">
    <w:name w:val="Style26"/>
    <w:basedOn w:val="Normale"/>
    <w:uiPriority w:val="99"/>
    <w:rsid w:val="0012594E"/>
    <w:pPr>
      <w:widowControl w:val="0"/>
      <w:autoSpaceDE w:val="0"/>
      <w:autoSpaceDN w:val="0"/>
      <w:adjustRightInd w:val="0"/>
      <w:spacing w:line="245" w:lineRule="exact"/>
    </w:pPr>
    <w:rPr>
      <w:rFonts w:ascii="Bookman Old Style" w:hAnsi="Bookman Old Style"/>
      <w:szCs w:val="24"/>
      <w:lang w:eastAsia="it-IT"/>
    </w:rPr>
  </w:style>
  <w:style w:type="paragraph" w:customStyle="1" w:styleId="Style45">
    <w:name w:val="Style45"/>
    <w:basedOn w:val="Normale"/>
    <w:uiPriority w:val="99"/>
    <w:rsid w:val="0012594E"/>
    <w:pPr>
      <w:widowControl w:val="0"/>
      <w:autoSpaceDE w:val="0"/>
      <w:autoSpaceDN w:val="0"/>
      <w:adjustRightInd w:val="0"/>
      <w:spacing w:line="203" w:lineRule="exact"/>
    </w:pPr>
    <w:rPr>
      <w:rFonts w:ascii="Bookman Old Style" w:hAnsi="Bookman Old Style"/>
      <w:szCs w:val="24"/>
      <w:lang w:eastAsia="it-IT"/>
    </w:rPr>
  </w:style>
  <w:style w:type="paragraph" w:customStyle="1" w:styleId="Style4">
    <w:name w:val="Style4"/>
    <w:basedOn w:val="Normale"/>
    <w:uiPriority w:val="99"/>
    <w:rsid w:val="0012594E"/>
    <w:pPr>
      <w:widowControl w:val="0"/>
      <w:autoSpaceDE w:val="0"/>
      <w:autoSpaceDN w:val="0"/>
      <w:adjustRightInd w:val="0"/>
      <w:spacing w:line="240" w:lineRule="auto"/>
      <w:jc w:val="left"/>
    </w:pPr>
    <w:rPr>
      <w:rFonts w:ascii="Bookman Old Style" w:hAnsi="Bookman Old Style"/>
      <w:szCs w:val="24"/>
      <w:lang w:eastAsia="it-IT"/>
    </w:rPr>
  </w:style>
  <w:style w:type="paragraph" w:customStyle="1" w:styleId="Style22">
    <w:name w:val="Style22"/>
    <w:basedOn w:val="Normale"/>
    <w:uiPriority w:val="99"/>
    <w:rsid w:val="0012594E"/>
    <w:pPr>
      <w:widowControl w:val="0"/>
      <w:autoSpaceDE w:val="0"/>
      <w:autoSpaceDN w:val="0"/>
      <w:adjustRightInd w:val="0"/>
      <w:spacing w:line="205" w:lineRule="exact"/>
    </w:pPr>
    <w:rPr>
      <w:rFonts w:ascii="Bookman Old Style" w:hAnsi="Bookman Old Style"/>
      <w:szCs w:val="24"/>
      <w:lang w:eastAsia="it-IT"/>
    </w:rPr>
  </w:style>
  <w:style w:type="paragraph" w:customStyle="1" w:styleId="Style42">
    <w:name w:val="Style42"/>
    <w:basedOn w:val="Normale"/>
    <w:uiPriority w:val="99"/>
    <w:rsid w:val="0012594E"/>
    <w:pPr>
      <w:widowControl w:val="0"/>
      <w:autoSpaceDE w:val="0"/>
      <w:autoSpaceDN w:val="0"/>
      <w:adjustRightInd w:val="0"/>
      <w:spacing w:line="204" w:lineRule="exact"/>
      <w:jc w:val="left"/>
    </w:pPr>
    <w:rPr>
      <w:rFonts w:ascii="Bookman Old Style" w:hAnsi="Bookman Old Style"/>
      <w:szCs w:val="24"/>
      <w:lang w:eastAsia="it-IT"/>
    </w:rPr>
  </w:style>
  <w:style w:type="paragraph" w:customStyle="1" w:styleId="Style9">
    <w:name w:val="Style9"/>
    <w:basedOn w:val="Normale"/>
    <w:uiPriority w:val="99"/>
    <w:rsid w:val="0012594E"/>
    <w:pPr>
      <w:widowControl w:val="0"/>
      <w:autoSpaceDE w:val="0"/>
      <w:autoSpaceDN w:val="0"/>
      <w:adjustRightInd w:val="0"/>
      <w:spacing w:line="379" w:lineRule="exact"/>
      <w:ind w:firstLine="634"/>
      <w:jc w:val="left"/>
    </w:pPr>
    <w:rPr>
      <w:rFonts w:ascii="Bookman Old Style" w:hAnsi="Bookman Old Style"/>
      <w:szCs w:val="24"/>
      <w:lang w:eastAsia="it-IT"/>
    </w:rPr>
  </w:style>
  <w:style w:type="paragraph" w:customStyle="1" w:styleId="Style29">
    <w:name w:val="Style29"/>
    <w:basedOn w:val="Normale"/>
    <w:uiPriority w:val="99"/>
    <w:rsid w:val="0012594E"/>
    <w:pPr>
      <w:widowControl w:val="0"/>
      <w:autoSpaceDE w:val="0"/>
      <w:autoSpaceDN w:val="0"/>
      <w:adjustRightInd w:val="0"/>
      <w:spacing w:line="240" w:lineRule="auto"/>
      <w:jc w:val="left"/>
    </w:pPr>
    <w:rPr>
      <w:rFonts w:ascii="Bookman Old Style" w:hAnsi="Bookman Old Style"/>
      <w:szCs w:val="24"/>
      <w:lang w:eastAsia="it-IT"/>
    </w:rPr>
  </w:style>
  <w:style w:type="character" w:customStyle="1" w:styleId="FontStyle71">
    <w:name w:val="Font Style71"/>
    <w:uiPriority w:val="99"/>
    <w:rsid w:val="0012594E"/>
    <w:rPr>
      <w:rFonts w:ascii="Bookman Old Style" w:hAnsi="Bookman Old Style"/>
      <w:b/>
      <w:sz w:val="16"/>
    </w:rPr>
  </w:style>
  <w:style w:type="paragraph" w:customStyle="1" w:styleId="Style19">
    <w:name w:val="Style19"/>
    <w:basedOn w:val="Normale"/>
    <w:uiPriority w:val="99"/>
    <w:rsid w:val="0012594E"/>
    <w:pPr>
      <w:widowControl w:val="0"/>
      <w:autoSpaceDE w:val="0"/>
      <w:autoSpaceDN w:val="0"/>
      <w:adjustRightInd w:val="0"/>
      <w:spacing w:line="240" w:lineRule="auto"/>
      <w:jc w:val="left"/>
    </w:pPr>
    <w:rPr>
      <w:rFonts w:ascii="Bookman Old Style" w:hAnsi="Bookman Old Style"/>
      <w:szCs w:val="24"/>
      <w:lang w:eastAsia="it-IT"/>
    </w:rPr>
  </w:style>
  <w:style w:type="character" w:customStyle="1" w:styleId="FontStyle73">
    <w:name w:val="Font Style73"/>
    <w:uiPriority w:val="99"/>
    <w:rsid w:val="0012594E"/>
    <w:rPr>
      <w:rFonts w:ascii="Courier New" w:hAnsi="Courier New"/>
      <w:b/>
      <w:sz w:val="28"/>
    </w:rPr>
  </w:style>
  <w:style w:type="paragraph" w:customStyle="1" w:styleId="BodyText21">
    <w:name w:val="Body Text 21"/>
    <w:basedOn w:val="Normale"/>
    <w:uiPriority w:val="99"/>
    <w:rsid w:val="0012594E"/>
    <w:pPr>
      <w:widowControl w:val="0"/>
      <w:spacing w:line="240" w:lineRule="auto"/>
    </w:pPr>
    <w:rPr>
      <w:rFonts w:ascii="Times New Roman" w:hAnsi="Times New Roman"/>
      <w:sz w:val="20"/>
      <w:szCs w:val="20"/>
      <w:lang w:eastAsia="it-IT"/>
    </w:rPr>
  </w:style>
  <w:style w:type="paragraph" w:customStyle="1" w:styleId="msolistparagraph0">
    <w:name w:val="msolistparagraph"/>
    <w:basedOn w:val="Normale"/>
    <w:uiPriority w:val="99"/>
    <w:rsid w:val="0012594E"/>
    <w:pPr>
      <w:spacing w:line="240" w:lineRule="auto"/>
      <w:ind w:left="720"/>
      <w:jc w:val="left"/>
    </w:pPr>
    <w:rPr>
      <w:rFonts w:ascii="Calibri" w:hAnsi="Calibri"/>
      <w:sz w:val="22"/>
      <w:lang w:eastAsia="it-IT"/>
    </w:rPr>
  </w:style>
  <w:style w:type="paragraph" w:customStyle="1" w:styleId="Grigliatab31">
    <w:name w:val="Griglia tab. 31"/>
    <w:basedOn w:val="Titolo1"/>
    <w:next w:val="Normale"/>
    <w:uiPriority w:val="99"/>
    <w:rsid w:val="0012594E"/>
    <w:pPr>
      <w:spacing w:before="480" w:beforeAutospacing="0" w:after="0" w:afterAutospacing="0"/>
      <w:jc w:val="left"/>
      <w:outlineLvl w:val="9"/>
    </w:pPr>
    <w:rPr>
      <w:rFonts w:ascii="Cambria" w:eastAsia="Times New Roman" w:hAnsi="Cambria"/>
      <w:color w:val="365F91"/>
    </w:rPr>
  </w:style>
  <w:style w:type="character" w:customStyle="1" w:styleId="postbody1">
    <w:name w:val="postbody1"/>
    <w:uiPriority w:val="99"/>
    <w:rsid w:val="0012594E"/>
    <w:rPr>
      <w:sz w:val="18"/>
    </w:rPr>
  </w:style>
  <w:style w:type="character" w:customStyle="1" w:styleId="st">
    <w:name w:val="st"/>
    <w:basedOn w:val="Carpredefinitoparagrafo"/>
    <w:uiPriority w:val="99"/>
    <w:rsid w:val="0012594E"/>
    <w:rPr>
      <w:rFonts w:cs="Times New Roman"/>
    </w:rPr>
  </w:style>
  <w:style w:type="paragraph" w:customStyle="1" w:styleId="Corpodeltesto22">
    <w:name w:val="Corpo del testo 22"/>
    <w:basedOn w:val="Normale"/>
    <w:uiPriority w:val="99"/>
    <w:rsid w:val="0012594E"/>
    <w:pPr>
      <w:widowControl w:val="0"/>
      <w:pBdr>
        <w:bottom w:val="single" w:sz="12" w:space="23" w:color="auto"/>
      </w:pBdr>
      <w:spacing w:line="240" w:lineRule="auto"/>
    </w:pPr>
    <w:rPr>
      <w:rFonts w:ascii="Times New Roman" w:hAnsi="Times New Roman"/>
      <w:sz w:val="20"/>
      <w:szCs w:val="20"/>
      <w:lang w:eastAsia="it-IT"/>
    </w:rPr>
  </w:style>
  <w:style w:type="paragraph" w:customStyle="1" w:styleId="Testo">
    <w:name w:val="Testo"/>
    <w:basedOn w:val="Normale"/>
    <w:rsid w:val="0012594E"/>
    <w:pPr>
      <w:suppressLineNumbers/>
      <w:suppressAutoHyphens/>
      <w:spacing w:before="60" w:after="60" w:line="240" w:lineRule="auto"/>
      <w:ind w:right="566"/>
    </w:pPr>
    <w:rPr>
      <w:rFonts w:ascii="Arial" w:hAnsi="Arial" w:cs="Arial"/>
      <w:b/>
      <w:bCs/>
      <w:i/>
      <w:iCs/>
      <w:kern w:val="2"/>
      <w:sz w:val="22"/>
      <w:szCs w:val="24"/>
      <w:lang w:eastAsia="ar-SA"/>
    </w:rPr>
  </w:style>
  <w:style w:type="paragraph" w:customStyle="1" w:styleId="Standard">
    <w:name w:val="Standard"/>
    <w:rsid w:val="0012594E"/>
    <w:pPr>
      <w:widowControl w:val="0"/>
      <w:suppressAutoHyphens/>
      <w:autoSpaceDN w:val="0"/>
      <w:spacing w:line="360" w:lineRule="atLeast"/>
      <w:jc w:val="both"/>
      <w:textAlignment w:val="baseline"/>
    </w:pPr>
    <w:rPr>
      <w:rFonts w:ascii="Times New Roman" w:eastAsia="Times New Roman" w:hAnsi="Times New Roman"/>
      <w:kern w:val="3"/>
      <w:sz w:val="24"/>
      <w:szCs w:val="24"/>
      <w:lang w:eastAsia="zh-CN"/>
    </w:rPr>
  </w:style>
  <w:style w:type="character" w:customStyle="1" w:styleId="NessunaspaziaturaCarattere">
    <w:name w:val="Nessuna spaziatura Carattere"/>
    <w:basedOn w:val="Carpredefinitoparagrafo"/>
    <w:link w:val="Nessunaspaziatura"/>
    <w:uiPriority w:val="1"/>
    <w:rsid w:val="0012594E"/>
    <w:rPr>
      <w:rFonts w:eastAsia="Times New Roman"/>
      <w:sz w:val="22"/>
      <w:szCs w:val="22"/>
      <w:lang w:eastAsia="en-US"/>
    </w:rPr>
  </w:style>
  <w:style w:type="character" w:styleId="Menzionenonrisolta">
    <w:name w:val="Unresolved Mention"/>
    <w:basedOn w:val="Carpredefinitoparagrafo"/>
    <w:uiPriority w:val="99"/>
    <w:semiHidden/>
    <w:unhideWhenUsed/>
    <w:rsid w:val="008A1B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78552">
      <w:bodyDiv w:val="1"/>
      <w:marLeft w:val="0"/>
      <w:marRight w:val="0"/>
      <w:marTop w:val="0"/>
      <w:marBottom w:val="0"/>
      <w:divBdr>
        <w:top w:val="none" w:sz="0" w:space="0" w:color="auto"/>
        <w:left w:val="none" w:sz="0" w:space="0" w:color="auto"/>
        <w:bottom w:val="none" w:sz="0" w:space="0" w:color="auto"/>
        <w:right w:val="none" w:sz="0" w:space="0" w:color="auto"/>
      </w:divBdr>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4991768">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2595877">
      <w:bodyDiv w:val="1"/>
      <w:marLeft w:val="0"/>
      <w:marRight w:val="0"/>
      <w:marTop w:val="0"/>
      <w:marBottom w:val="0"/>
      <w:divBdr>
        <w:top w:val="none" w:sz="0" w:space="0" w:color="auto"/>
        <w:left w:val="none" w:sz="0" w:space="0" w:color="auto"/>
        <w:bottom w:val="none" w:sz="0" w:space="0" w:color="auto"/>
        <w:right w:val="none" w:sz="0" w:space="0" w:color="auto"/>
      </w:divBdr>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0772767">
      <w:bodyDiv w:val="1"/>
      <w:marLeft w:val="0"/>
      <w:marRight w:val="0"/>
      <w:marTop w:val="0"/>
      <w:marBottom w:val="0"/>
      <w:divBdr>
        <w:top w:val="none" w:sz="0" w:space="0" w:color="auto"/>
        <w:left w:val="none" w:sz="0" w:space="0" w:color="auto"/>
        <w:bottom w:val="none" w:sz="0" w:space="0" w:color="auto"/>
        <w:right w:val="none" w:sz="0" w:space="0" w:color="auto"/>
      </w:divBdr>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0522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5551085">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18745277">
      <w:bodyDiv w:val="1"/>
      <w:marLeft w:val="0"/>
      <w:marRight w:val="0"/>
      <w:marTop w:val="0"/>
      <w:marBottom w:val="0"/>
      <w:divBdr>
        <w:top w:val="none" w:sz="0" w:space="0" w:color="auto"/>
        <w:left w:val="none" w:sz="0" w:space="0" w:color="auto"/>
        <w:bottom w:val="none" w:sz="0" w:space="0" w:color="auto"/>
        <w:right w:val="none" w:sz="0" w:space="0" w:color="auto"/>
      </w:divBdr>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7174611">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714086">
      <w:bodyDiv w:val="1"/>
      <w:marLeft w:val="0"/>
      <w:marRight w:val="0"/>
      <w:marTop w:val="0"/>
      <w:marBottom w:val="0"/>
      <w:divBdr>
        <w:top w:val="none" w:sz="0" w:space="0" w:color="auto"/>
        <w:left w:val="none" w:sz="0" w:space="0" w:color="auto"/>
        <w:bottom w:val="none" w:sz="0" w:space="0" w:color="auto"/>
        <w:right w:val="none" w:sz="0" w:space="0" w:color="auto"/>
      </w:divBdr>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78207144">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7403810">
      <w:bodyDiv w:val="1"/>
      <w:marLeft w:val="0"/>
      <w:marRight w:val="0"/>
      <w:marTop w:val="0"/>
      <w:marBottom w:val="0"/>
      <w:divBdr>
        <w:top w:val="none" w:sz="0" w:space="0" w:color="auto"/>
        <w:left w:val="none" w:sz="0" w:space="0" w:color="auto"/>
        <w:bottom w:val="none" w:sz="0" w:space="0" w:color="auto"/>
        <w:right w:val="none" w:sz="0" w:space="0" w:color="auto"/>
      </w:divBdr>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064925">
      <w:bodyDiv w:val="1"/>
      <w:marLeft w:val="0"/>
      <w:marRight w:val="0"/>
      <w:marTop w:val="0"/>
      <w:marBottom w:val="0"/>
      <w:divBdr>
        <w:top w:val="none" w:sz="0" w:space="0" w:color="auto"/>
        <w:left w:val="none" w:sz="0" w:space="0" w:color="auto"/>
        <w:bottom w:val="none" w:sz="0" w:space="0" w:color="auto"/>
        <w:right w:val="none" w:sz="0" w:space="0" w:color="auto"/>
      </w:divBdr>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7997004">
      <w:bodyDiv w:val="1"/>
      <w:marLeft w:val="0"/>
      <w:marRight w:val="0"/>
      <w:marTop w:val="0"/>
      <w:marBottom w:val="0"/>
      <w:divBdr>
        <w:top w:val="none" w:sz="0" w:space="0" w:color="auto"/>
        <w:left w:val="none" w:sz="0" w:space="0" w:color="auto"/>
        <w:bottom w:val="none" w:sz="0" w:space="0" w:color="auto"/>
        <w:right w:val="none" w:sz="0" w:space="0" w:color="auto"/>
      </w:divBdr>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1506018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562041">
      <w:bodyDiv w:val="1"/>
      <w:marLeft w:val="0"/>
      <w:marRight w:val="0"/>
      <w:marTop w:val="0"/>
      <w:marBottom w:val="0"/>
      <w:divBdr>
        <w:top w:val="none" w:sz="0" w:space="0" w:color="auto"/>
        <w:left w:val="none" w:sz="0" w:space="0" w:color="auto"/>
        <w:bottom w:val="none" w:sz="0" w:space="0" w:color="auto"/>
        <w:right w:val="none" w:sz="0" w:space="0" w:color="auto"/>
      </w:divBdr>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966266">
      <w:bodyDiv w:val="1"/>
      <w:marLeft w:val="0"/>
      <w:marRight w:val="0"/>
      <w:marTop w:val="0"/>
      <w:marBottom w:val="0"/>
      <w:divBdr>
        <w:top w:val="none" w:sz="0" w:space="0" w:color="auto"/>
        <w:left w:val="none" w:sz="0" w:space="0" w:color="auto"/>
        <w:bottom w:val="none" w:sz="0" w:space="0" w:color="auto"/>
        <w:right w:val="none" w:sz="0" w:space="0" w:color="auto"/>
      </w:divBdr>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76157525">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9392716">
      <w:bodyDiv w:val="1"/>
      <w:marLeft w:val="0"/>
      <w:marRight w:val="0"/>
      <w:marTop w:val="0"/>
      <w:marBottom w:val="0"/>
      <w:divBdr>
        <w:top w:val="none" w:sz="0" w:space="0" w:color="auto"/>
        <w:left w:val="none" w:sz="0" w:space="0" w:color="auto"/>
        <w:bottom w:val="none" w:sz="0" w:space="0" w:color="auto"/>
        <w:right w:val="none" w:sz="0" w:space="0" w:color="auto"/>
      </w:divBdr>
    </w:div>
    <w:div w:id="1577012236">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1858608">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7484328">
      <w:bodyDiv w:val="1"/>
      <w:marLeft w:val="0"/>
      <w:marRight w:val="0"/>
      <w:marTop w:val="0"/>
      <w:marBottom w:val="0"/>
      <w:divBdr>
        <w:top w:val="none" w:sz="0" w:space="0" w:color="auto"/>
        <w:left w:val="none" w:sz="0" w:space="0" w:color="auto"/>
        <w:bottom w:val="none" w:sz="0" w:space="0" w:color="auto"/>
        <w:right w:val="none" w:sz="0" w:space="0" w:color="auto"/>
      </w:divBdr>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0053917">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455509">
      <w:bodyDiv w:val="1"/>
      <w:marLeft w:val="0"/>
      <w:marRight w:val="0"/>
      <w:marTop w:val="0"/>
      <w:marBottom w:val="0"/>
      <w:divBdr>
        <w:top w:val="none" w:sz="0" w:space="0" w:color="auto"/>
        <w:left w:val="none" w:sz="0" w:space="0" w:color="auto"/>
        <w:bottom w:val="none" w:sz="0" w:space="0" w:color="auto"/>
        <w:right w:val="none" w:sz="0" w:space="0" w:color="auto"/>
      </w:divBdr>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9167843">
      <w:bodyDiv w:val="1"/>
      <w:marLeft w:val="0"/>
      <w:marRight w:val="0"/>
      <w:marTop w:val="0"/>
      <w:marBottom w:val="0"/>
      <w:divBdr>
        <w:top w:val="none" w:sz="0" w:space="0" w:color="auto"/>
        <w:left w:val="none" w:sz="0" w:space="0" w:color="auto"/>
        <w:bottom w:val="none" w:sz="0" w:space="0" w:color="auto"/>
        <w:right w:val="none" w:sz="0" w:space="0" w:color="auto"/>
      </w:divBdr>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322715">
      <w:bodyDiv w:val="1"/>
      <w:marLeft w:val="0"/>
      <w:marRight w:val="0"/>
      <w:marTop w:val="0"/>
      <w:marBottom w:val="0"/>
      <w:divBdr>
        <w:top w:val="none" w:sz="0" w:space="0" w:color="auto"/>
        <w:left w:val="none" w:sz="0" w:space="0" w:color="auto"/>
        <w:bottom w:val="none" w:sz="0" w:space="0" w:color="auto"/>
        <w:right w:val="none" w:sz="0" w:space="0" w:color="auto"/>
      </w:divBdr>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324813">
      <w:bodyDiv w:val="1"/>
      <w:marLeft w:val="0"/>
      <w:marRight w:val="0"/>
      <w:marTop w:val="0"/>
      <w:marBottom w:val="0"/>
      <w:divBdr>
        <w:top w:val="none" w:sz="0" w:space="0" w:color="auto"/>
        <w:left w:val="none" w:sz="0" w:space="0" w:color="auto"/>
        <w:bottom w:val="none" w:sz="0" w:space="0" w:color="auto"/>
        <w:right w:val="none" w:sz="0" w:space="0" w:color="auto"/>
      </w:divBdr>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4132579">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ec.europa.eu/latest-updates/template-nb-confirmation-letter-framework-regulation-eu-2023607-2023-05-24_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EEC494-0FBE-4D35-B767-26787882A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7</Pages>
  <Words>2485</Words>
  <Characters>14168</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ingegneria.clinica@arcs.sanita.fvg.it</dc:creator>
  <cp:keywords/>
  <dc:description/>
  <cp:lastModifiedBy>Stefania Ceron</cp:lastModifiedBy>
  <cp:revision>72</cp:revision>
  <cp:lastPrinted>2023-05-24T10:49:00Z</cp:lastPrinted>
  <dcterms:created xsi:type="dcterms:W3CDTF">2025-04-02T07:41:00Z</dcterms:created>
  <dcterms:modified xsi:type="dcterms:W3CDTF">2025-05-06T09:12:00Z</dcterms:modified>
</cp:coreProperties>
</file>