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99597" w14:textId="1B925D1D" w:rsidR="00677C73" w:rsidRDefault="00677C73" w:rsidP="00677C73"/>
    <w:sdt>
      <w:sdtPr>
        <w:id w:val="-2080049378"/>
        <w:docPartObj>
          <w:docPartGallery w:val="Cover Pages"/>
          <w:docPartUnique/>
        </w:docPartObj>
      </w:sdtPr>
      <w:sdtEndPr>
        <w:rPr>
          <w:rFonts w:asciiTheme="majorHAnsi" w:eastAsiaTheme="majorEastAsia" w:hAnsiTheme="majorHAnsi" w:cstheme="majorBidi"/>
          <w:caps/>
          <w:sz w:val="48"/>
          <w:szCs w:val="48"/>
          <w:highlight w:val="cyan"/>
        </w:rPr>
      </w:sdtEndPr>
      <w:sdtContent>
        <w:p w14:paraId="2EF197B0" w14:textId="7D331ED1" w:rsidR="0012594E" w:rsidRDefault="0012594E" w:rsidP="00677C73"/>
        <w:p w14:paraId="55023C9F" w14:textId="1DCFDA35" w:rsidR="00677C73" w:rsidRDefault="00677C73" w:rsidP="00677C73"/>
        <w:p w14:paraId="49F2E843" w14:textId="77777777" w:rsidR="00677C73" w:rsidRPr="0016713D" w:rsidRDefault="00677C73" w:rsidP="00677C73">
          <w:pPr>
            <w:rPr>
              <w:rFonts w:ascii="Gadugi" w:hAnsi="Gadugi"/>
              <w:sz w:val="40"/>
              <w:szCs w:val="40"/>
            </w:rPr>
          </w:pPr>
        </w:p>
        <w:p w14:paraId="05551A40" w14:textId="66B30981" w:rsidR="0012594E" w:rsidRPr="002720B0" w:rsidRDefault="002720B0" w:rsidP="00D244C6">
          <w:pPr>
            <w:spacing w:line="240" w:lineRule="auto"/>
            <w:rPr>
              <w:rFonts w:asciiTheme="minorHAnsi" w:hAnsiTheme="minorHAnsi" w:cstheme="minorBidi"/>
              <w:b/>
              <w:bCs/>
              <w:color w:val="000000"/>
              <w:sz w:val="28"/>
              <w:szCs w:val="28"/>
              <w:highlight w:val="green"/>
              <w:u w:val="single"/>
            </w:rPr>
          </w:pPr>
          <w:r w:rsidRPr="5AF610D2">
            <w:rPr>
              <w:rFonts w:asciiTheme="minorHAnsi" w:hAnsiTheme="minorHAnsi" w:cstheme="minorBidi"/>
              <w:b/>
              <w:bCs/>
              <w:color w:val="000000" w:themeColor="text1"/>
              <w:sz w:val="28"/>
              <w:szCs w:val="28"/>
              <w:u w:val="single"/>
            </w:rPr>
            <w:t xml:space="preserve">PROCEDURA DI GARA </w:t>
          </w:r>
          <w:r w:rsidR="00BA7C9B" w:rsidRPr="5AF610D2">
            <w:rPr>
              <w:rFonts w:asciiTheme="minorHAnsi" w:hAnsiTheme="minorHAnsi" w:cstheme="minorBidi"/>
              <w:b/>
              <w:bCs/>
              <w:color w:val="000000" w:themeColor="text1"/>
              <w:sz w:val="28"/>
              <w:szCs w:val="28"/>
              <w:u w:val="single"/>
            </w:rPr>
            <w:t xml:space="preserve">PER L’AFFIDAMENTO DELLA FORNITURA </w:t>
          </w:r>
          <w:r w:rsidRPr="5AF610D2">
            <w:rPr>
              <w:rFonts w:asciiTheme="minorHAnsi" w:hAnsiTheme="minorHAnsi" w:cstheme="minorBidi"/>
              <w:b/>
              <w:bCs/>
              <w:color w:val="000000" w:themeColor="text1"/>
              <w:sz w:val="28"/>
              <w:szCs w:val="28"/>
              <w:u w:val="single"/>
            </w:rPr>
            <w:t xml:space="preserve">IN NOLEGGIO </w:t>
          </w:r>
          <w:r w:rsidR="00BA7C9B" w:rsidRPr="5AF610D2">
            <w:rPr>
              <w:rFonts w:asciiTheme="minorHAnsi" w:hAnsiTheme="minorHAnsi" w:cstheme="minorBidi"/>
              <w:b/>
              <w:bCs/>
              <w:color w:val="000000" w:themeColor="text1"/>
              <w:sz w:val="28"/>
              <w:szCs w:val="28"/>
              <w:u w:val="single"/>
            </w:rPr>
            <w:t xml:space="preserve">DI UN SISTEMA PER LA </w:t>
          </w:r>
          <w:r w:rsidRPr="5AF610D2">
            <w:rPr>
              <w:rFonts w:asciiTheme="minorHAnsi" w:hAnsiTheme="minorHAnsi" w:cstheme="minorBidi"/>
              <w:b/>
              <w:bCs/>
              <w:color w:val="000000" w:themeColor="text1"/>
              <w:sz w:val="28"/>
              <w:szCs w:val="28"/>
              <w:u w:val="single"/>
            </w:rPr>
            <w:t xml:space="preserve">RACCOLTA STRUTTURATA DI DATI ANAMNESTICI E SANITARI DI CORREDO ALLA </w:t>
          </w:r>
          <w:r w:rsidR="00BA7C9B" w:rsidRPr="5AF610D2">
            <w:rPr>
              <w:rFonts w:asciiTheme="minorHAnsi" w:hAnsiTheme="minorHAnsi" w:cstheme="minorBidi"/>
              <w:b/>
              <w:bCs/>
              <w:color w:val="000000" w:themeColor="text1"/>
              <w:sz w:val="28"/>
              <w:szCs w:val="28"/>
              <w:u w:val="single"/>
            </w:rPr>
            <w:t>GESTIONE DELL’EMERGENZA EXTRA OSPEDALIERA</w:t>
          </w:r>
          <w:r w:rsidR="00987899" w:rsidRPr="5AF610D2">
            <w:rPr>
              <w:rFonts w:asciiTheme="minorHAnsi" w:hAnsiTheme="minorHAnsi" w:cstheme="minorBidi"/>
              <w:b/>
              <w:bCs/>
              <w:color w:val="000000" w:themeColor="text1"/>
              <w:sz w:val="28"/>
              <w:szCs w:val="28"/>
              <w:u w:val="single"/>
            </w:rPr>
            <w:t>,</w:t>
          </w:r>
          <w:r w:rsidR="4226E836" w:rsidRPr="5AF610D2">
            <w:rPr>
              <w:rFonts w:asciiTheme="minorHAnsi" w:hAnsiTheme="minorHAnsi" w:cstheme="minorBidi"/>
              <w:b/>
              <w:bCs/>
              <w:color w:val="000000" w:themeColor="text1"/>
              <w:sz w:val="28"/>
              <w:szCs w:val="28"/>
              <w:u w:val="single"/>
            </w:rPr>
            <w:t xml:space="preserve"> DA</w:t>
          </w:r>
          <w:r w:rsidR="132BD212" w:rsidRPr="5AF610D2">
            <w:rPr>
              <w:rFonts w:asciiTheme="minorHAnsi" w:hAnsiTheme="minorHAnsi" w:cstheme="minorBidi"/>
              <w:b/>
              <w:bCs/>
              <w:color w:val="000000" w:themeColor="text1"/>
              <w:sz w:val="28"/>
              <w:szCs w:val="28"/>
              <w:u w:val="single"/>
            </w:rPr>
            <w:t xml:space="preserve"> INTEGRARE </w:t>
          </w:r>
          <w:r w:rsidR="00987899" w:rsidRPr="5AF610D2">
            <w:rPr>
              <w:rFonts w:asciiTheme="minorHAnsi" w:hAnsiTheme="minorHAnsi" w:cstheme="minorBidi"/>
              <w:b/>
              <w:bCs/>
              <w:color w:val="000000" w:themeColor="text1"/>
              <w:sz w:val="28"/>
              <w:szCs w:val="28"/>
              <w:u w:val="single"/>
            </w:rPr>
            <w:t>CON IL SISTEMA GESTIONALE “</w:t>
          </w:r>
          <w:r w:rsidR="00BF0A16" w:rsidRPr="5AF610D2">
            <w:rPr>
              <w:rFonts w:asciiTheme="minorHAnsi" w:hAnsiTheme="minorHAnsi" w:cstheme="minorBidi"/>
              <w:b/>
              <w:bCs/>
              <w:color w:val="000000" w:themeColor="text1"/>
              <w:sz w:val="28"/>
              <w:szCs w:val="28"/>
              <w:u w:val="single"/>
            </w:rPr>
            <w:t>CUS 2.0</w:t>
          </w:r>
          <w:r w:rsidR="00987899" w:rsidRPr="5AF610D2">
            <w:rPr>
              <w:rFonts w:asciiTheme="minorHAnsi" w:hAnsiTheme="minorHAnsi" w:cstheme="minorBidi"/>
              <w:b/>
              <w:bCs/>
              <w:color w:val="000000" w:themeColor="text1"/>
              <w:sz w:val="28"/>
              <w:szCs w:val="28"/>
              <w:u w:val="single"/>
            </w:rPr>
            <w:t>”</w:t>
          </w:r>
          <w:r w:rsidR="00BF0A16" w:rsidRPr="5AF610D2">
            <w:rPr>
              <w:rFonts w:asciiTheme="minorHAnsi" w:hAnsiTheme="minorHAnsi" w:cstheme="minorBidi"/>
              <w:b/>
              <w:bCs/>
              <w:color w:val="000000" w:themeColor="text1"/>
              <w:sz w:val="28"/>
              <w:szCs w:val="28"/>
              <w:u w:val="single"/>
            </w:rPr>
            <w:t xml:space="preserve"> di Beta 80</w:t>
          </w:r>
          <w:r w:rsidR="00987899" w:rsidRPr="5AF610D2">
            <w:rPr>
              <w:rFonts w:asciiTheme="minorHAnsi" w:hAnsiTheme="minorHAnsi" w:cstheme="minorBidi"/>
              <w:b/>
              <w:bCs/>
              <w:color w:val="000000" w:themeColor="text1"/>
              <w:sz w:val="28"/>
              <w:szCs w:val="28"/>
              <w:u w:val="single"/>
            </w:rPr>
            <w:t xml:space="preserve"> </w:t>
          </w:r>
          <w:r w:rsidR="00BF0A16" w:rsidRPr="5AF610D2">
            <w:rPr>
              <w:rFonts w:asciiTheme="minorHAnsi" w:hAnsiTheme="minorHAnsi" w:cstheme="minorBidi"/>
              <w:b/>
              <w:bCs/>
              <w:color w:val="000000" w:themeColor="text1"/>
              <w:sz w:val="28"/>
              <w:szCs w:val="28"/>
              <w:u w:val="single"/>
            </w:rPr>
            <w:t>IN USO</w:t>
          </w:r>
          <w:r w:rsidR="00987899" w:rsidRPr="5AF610D2">
            <w:rPr>
              <w:rFonts w:asciiTheme="minorHAnsi" w:hAnsiTheme="minorHAnsi" w:cstheme="minorBidi"/>
              <w:b/>
              <w:bCs/>
              <w:color w:val="000000" w:themeColor="text1"/>
              <w:sz w:val="28"/>
              <w:szCs w:val="28"/>
              <w:u w:val="single"/>
            </w:rPr>
            <w:t xml:space="preserve"> PRESSO LA STRUTTURA OPERATIVA REGIONALE EMERGENZA SANITARIA (SORES)</w:t>
          </w:r>
          <w:r w:rsidRPr="5AF610D2">
            <w:rPr>
              <w:rFonts w:asciiTheme="minorHAnsi" w:hAnsiTheme="minorHAnsi" w:cstheme="minorBidi"/>
              <w:b/>
              <w:bCs/>
              <w:color w:val="000000" w:themeColor="text1"/>
              <w:sz w:val="28"/>
              <w:szCs w:val="28"/>
              <w:u w:val="single"/>
            </w:rPr>
            <w:t xml:space="preserve"> </w:t>
          </w:r>
          <w:r w:rsidR="00D244C6">
            <w:rPr>
              <w:rFonts w:asciiTheme="minorHAnsi" w:hAnsiTheme="minorHAnsi" w:cstheme="minorBidi"/>
              <w:b/>
              <w:bCs/>
              <w:color w:val="000000" w:themeColor="text1"/>
              <w:sz w:val="28"/>
              <w:szCs w:val="28"/>
              <w:u w:val="single"/>
            </w:rPr>
            <w:t xml:space="preserve">E NELLE AZIENDE </w:t>
          </w:r>
          <w:r w:rsidR="00BF0A16" w:rsidRPr="5AF610D2">
            <w:rPr>
              <w:rFonts w:asciiTheme="minorHAnsi" w:hAnsiTheme="minorHAnsi" w:cstheme="minorBidi"/>
              <w:b/>
              <w:bCs/>
              <w:color w:val="000000" w:themeColor="text1"/>
              <w:sz w:val="28"/>
              <w:szCs w:val="28"/>
              <w:u w:val="single"/>
            </w:rPr>
            <w:t>SANITARIE DEL SSR FVG</w:t>
          </w:r>
          <w:r w:rsidRPr="5AF610D2">
            <w:rPr>
              <w:rFonts w:asciiTheme="minorHAnsi" w:hAnsiTheme="minorHAnsi" w:cstheme="minorBidi"/>
              <w:b/>
              <w:bCs/>
              <w:color w:val="000000" w:themeColor="text1"/>
              <w:sz w:val="28"/>
              <w:szCs w:val="28"/>
              <w:u w:val="single"/>
            </w:rPr>
            <w:t xml:space="preserve">– </w:t>
          </w:r>
          <w:r w:rsidR="00A13F38" w:rsidRPr="00D244C6">
            <w:rPr>
              <w:rFonts w:asciiTheme="minorHAnsi" w:hAnsiTheme="minorHAnsi" w:cstheme="minorBidi"/>
              <w:b/>
              <w:bCs/>
              <w:color w:val="000000" w:themeColor="text1"/>
              <w:sz w:val="28"/>
              <w:szCs w:val="28"/>
              <w:u w:val="single"/>
            </w:rPr>
            <w:t>ID</w:t>
          </w:r>
          <w:r w:rsidR="00D244C6" w:rsidRPr="00D244C6">
            <w:rPr>
              <w:rFonts w:asciiTheme="minorHAnsi" w:hAnsiTheme="minorHAnsi" w:cstheme="minorBidi"/>
              <w:b/>
              <w:bCs/>
              <w:color w:val="000000" w:themeColor="text1"/>
              <w:sz w:val="28"/>
              <w:szCs w:val="28"/>
              <w:u w:val="single"/>
            </w:rPr>
            <w:t>22SER011</w:t>
          </w:r>
        </w:p>
      </w:sdtContent>
    </w:sdt>
    <w:p w14:paraId="2CDCBE87" w14:textId="77777777" w:rsidR="0012594E" w:rsidRDefault="0012594E" w:rsidP="0012594E">
      <w:pPr>
        <w:rPr>
          <w:rFonts w:asciiTheme="minorHAnsi" w:hAnsiTheme="minorHAnsi" w:cstheme="minorHAnsi"/>
          <w:b/>
          <w:color w:val="000000"/>
        </w:rPr>
      </w:pPr>
    </w:p>
    <w:p w14:paraId="2B85FA24" w14:textId="04C75629" w:rsidR="0012594E" w:rsidRDefault="006610FA" w:rsidP="008B56A1">
      <w:pPr>
        <w:jc w:val="left"/>
        <w:rPr>
          <w:rFonts w:asciiTheme="minorHAnsi" w:hAnsiTheme="minorHAnsi" w:cstheme="minorHAnsi"/>
          <w:b/>
          <w:color w:val="000000"/>
        </w:rPr>
      </w:pPr>
      <w:r>
        <w:rPr>
          <w:rFonts w:asciiTheme="minorHAnsi" w:hAnsiTheme="minorHAnsi" w:cstheme="minorHAnsi"/>
          <w:b/>
          <w:color w:val="000000"/>
        </w:rPr>
        <w:t>Documentazione tecnica per l’avviso della consultazione preliminare di mercato</w:t>
      </w:r>
    </w:p>
    <w:p w14:paraId="6E4126C7" w14:textId="54798FDC" w:rsidR="006610FA" w:rsidRDefault="006610FA" w:rsidP="0012594E">
      <w:pPr>
        <w:rPr>
          <w:rFonts w:asciiTheme="minorHAnsi" w:hAnsiTheme="minorHAnsi" w:cstheme="minorHAnsi"/>
          <w:b/>
          <w:color w:val="000000"/>
        </w:rPr>
      </w:pPr>
    </w:p>
    <w:p w14:paraId="5690D698" w14:textId="77777777" w:rsidR="006610FA" w:rsidRPr="00114AEC" w:rsidRDefault="006610FA" w:rsidP="0012594E">
      <w:pPr>
        <w:rPr>
          <w:rFonts w:asciiTheme="minorHAnsi" w:hAnsiTheme="minorHAnsi" w:cstheme="minorHAnsi"/>
          <w:b/>
          <w:color w:val="000000"/>
        </w:rPr>
      </w:pPr>
    </w:p>
    <w:sdt>
      <w:sdtPr>
        <w:rPr>
          <w:rFonts w:ascii="Times New Roman" w:hAnsi="Times New Roman"/>
          <w:b w:val="0"/>
          <w:bCs w:val="0"/>
          <w:sz w:val="24"/>
          <w:szCs w:val="22"/>
          <w:lang w:eastAsia="en-US"/>
        </w:rPr>
        <w:id w:val="-69665421"/>
        <w:docPartObj>
          <w:docPartGallery w:val="Table of Contents"/>
          <w:docPartUnique/>
        </w:docPartObj>
      </w:sdtPr>
      <w:sdtEndPr>
        <w:rPr>
          <w:rFonts w:ascii="Garamond" w:hAnsi="Garamond"/>
        </w:rPr>
      </w:sdtEndPr>
      <w:sdtContent>
        <w:p w14:paraId="4DD9FA4A" w14:textId="77777777" w:rsidR="0012594E" w:rsidRPr="00E60C58" w:rsidRDefault="0012594E" w:rsidP="0012594E">
          <w:pPr>
            <w:pStyle w:val="Titolosommario"/>
            <w:spacing w:line="360" w:lineRule="auto"/>
            <w:rPr>
              <w:rFonts w:ascii="Gadugi" w:hAnsi="Gadugi" w:cstheme="minorHAnsi"/>
              <w:b w:val="0"/>
              <w:sz w:val="20"/>
              <w:szCs w:val="20"/>
            </w:rPr>
          </w:pPr>
          <w:r w:rsidRPr="00E60C58">
            <w:rPr>
              <w:rFonts w:ascii="Gadugi" w:hAnsi="Gadugi" w:cstheme="minorHAnsi"/>
              <w:b w:val="0"/>
              <w:sz w:val="20"/>
              <w:szCs w:val="20"/>
            </w:rPr>
            <w:t>Sommario</w:t>
          </w:r>
        </w:p>
        <w:p w14:paraId="55C2606E" w14:textId="47BA16B6" w:rsidR="00246078" w:rsidRDefault="0012594E">
          <w:pPr>
            <w:pStyle w:val="Sommario1"/>
            <w:rPr>
              <w:rFonts w:asciiTheme="minorHAnsi" w:eastAsiaTheme="minorEastAsia" w:hAnsiTheme="minorHAnsi" w:cstheme="minorBidi"/>
              <w:bCs w:val="0"/>
              <w:noProof/>
              <w:sz w:val="22"/>
              <w:szCs w:val="22"/>
              <w:lang w:eastAsia="it-IT"/>
            </w:rPr>
          </w:pPr>
          <w:r w:rsidRPr="00E60C58">
            <w:rPr>
              <w:rFonts w:ascii="Gadugi" w:hAnsi="Gadugi" w:cstheme="minorHAnsi"/>
              <w:bCs w:val="0"/>
            </w:rPr>
            <w:fldChar w:fldCharType="begin"/>
          </w:r>
          <w:r w:rsidRPr="00E60C58">
            <w:rPr>
              <w:rFonts w:ascii="Gadugi" w:hAnsi="Gadugi" w:cstheme="minorHAnsi"/>
            </w:rPr>
            <w:instrText xml:space="preserve"> TOC \o "1-3" \h \z \u </w:instrText>
          </w:r>
          <w:r w:rsidRPr="00E60C58">
            <w:rPr>
              <w:rFonts w:ascii="Gadugi" w:hAnsi="Gadugi" w:cstheme="minorHAnsi"/>
              <w:bCs w:val="0"/>
            </w:rPr>
            <w:fldChar w:fldCharType="separate"/>
          </w:r>
          <w:hyperlink w:anchor="_Toc137652178" w:history="1">
            <w:r w:rsidR="00246078" w:rsidRPr="005E3091">
              <w:rPr>
                <w:rStyle w:val="Collegamentoipertestuale"/>
                <w:rFonts w:ascii="Gadugi" w:hAnsi="Gadugi" w:cstheme="minorHAnsi"/>
                <w:b/>
                <w:noProof/>
              </w:rPr>
              <w:t>1.</w:t>
            </w:r>
            <w:r w:rsidR="00246078">
              <w:rPr>
                <w:rFonts w:asciiTheme="minorHAnsi" w:eastAsiaTheme="minorEastAsia" w:hAnsiTheme="minorHAnsi" w:cstheme="minorBidi"/>
                <w:bCs w:val="0"/>
                <w:noProof/>
                <w:sz w:val="22"/>
                <w:szCs w:val="22"/>
                <w:lang w:eastAsia="it-IT"/>
              </w:rPr>
              <w:tab/>
            </w:r>
            <w:r w:rsidR="00246078" w:rsidRPr="005E3091">
              <w:rPr>
                <w:rStyle w:val="Collegamentoipertestuale"/>
                <w:rFonts w:ascii="Gadugi" w:hAnsi="Gadugi" w:cstheme="minorHAnsi"/>
                <w:b/>
                <w:noProof/>
              </w:rPr>
              <w:t>Oggetto di gara</w:t>
            </w:r>
            <w:r w:rsidR="00246078">
              <w:rPr>
                <w:noProof/>
                <w:webHidden/>
              </w:rPr>
              <w:tab/>
            </w:r>
            <w:r w:rsidR="00246078">
              <w:rPr>
                <w:noProof/>
                <w:webHidden/>
              </w:rPr>
              <w:fldChar w:fldCharType="begin"/>
            </w:r>
            <w:r w:rsidR="00246078">
              <w:rPr>
                <w:noProof/>
                <w:webHidden/>
              </w:rPr>
              <w:instrText xml:space="preserve"> PAGEREF _Toc137652178 \h </w:instrText>
            </w:r>
            <w:r w:rsidR="00246078">
              <w:rPr>
                <w:noProof/>
                <w:webHidden/>
              </w:rPr>
            </w:r>
            <w:r w:rsidR="00246078">
              <w:rPr>
                <w:noProof/>
                <w:webHidden/>
              </w:rPr>
              <w:fldChar w:fldCharType="separate"/>
            </w:r>
            <w:r w:rsidR="00246078">
              <w:rPr>
                <w:noProof/>
                <w:webHidden/>
              </w:rPr>
              <w:t>2</w:t>
            </w:r>
            <w:r w:rsidR="00246078">
              <w:rPr>
                <w:noProof/>
                <w:webHidden/>
              </w:rPr>
              <w:fldChar w:fldCharType="end"/>
            </w:r>
          </w:hyperlink>
        </w:p>
        <w:p w14:paraId="1CFA4A1C" w14:textId="2547F105" w:rsidR="00246078" w:rsidRDefault="00275AE7">
          <w:pPr>
            <w:pStyle w:val="Sommario1"/>
            <w:rPr>
              <w:rFonts w:asciiTheme="minorHAnsi" w:eastAsiaTheme="minorEastAsia" w:hAnsiTheme="minorHAnsi" w:cstheme="minorBidi"/>
              <w:bCs w:val="0"/>
              <w:noProof/>
              <w:sz w:val="22"/>
              <w:szCs w:val="22"/>
              <w:lang w:eastAsia="it-IT"/>
            </w:rPr>
          </w:pPr>
          <w:hyperlink w:anchor="_Toc137652179" w:history="1">
            <w:r w:rsidR="00246078" w:rsidRPr="005E3091">
              <w:rPr>
                <w:rStyle w:val="Collegamentoipertestuale"/>
                <w:rFonts w:ascii="Gadugi" w:hAnsi="Gadugi" w:cstheme="minorHAnsi"/>
                <w:b/>
                <w:noProof/>
              </w:rPr>
              <w:t>2.</w:t>
            </w:r>
            <w:r w:rsidR="00246078">
              <w:rPr>
                <w:rFonts w:asciiTheme="minorHAnsi" w:eastAsiaTheme="minorEastAsia" w:hAnsiTheme="minorHAnsi" w:cstheme="minorBidi"/>
                <w:bCs w:val="0"/>
                <w:noProof/>
                <w:sz w:val="22"/>
                <w:szCs w:val="22"/>
                <w:lang w:eastAsia="it-IT"/>
              </w:rPr>
              <w:tab/>
            </w:r>
            <w:r w:rsidR="00246078" w:rsidRPr="005E3091">
              <w:rPr>
                <w:rStyle w:val="Collegamentoipertestuale"/>
                <w:rFonts w:ascii="Gadugi" w:hAnsi="Gadugi" w:cstheme="minorHAnsi"/>
                <w:b/>
                <w:noProof/>
              </w:rPr>
              <w:t>Qualità e destinazione d’uso</w:t>
            </w:r>
            <w:r w:rsidR="00246078">
              <w:rPr>
                <w:noProof/>
                <w:webHidden/>
              </w:rPr>
              <w:tab/>
            </w:r>
            <w:r w:rsidR="00246078">
              <w:rPr>
                <w:noProof/>
                <w:webHidden/>
              </w:rPr>
              <w:fldChar w:fldCharType="begin"/>
            </w:r>
            <w:r w:rsidR="00246078">
              <w:rPr>
                <w:noProof/>
                <w:webHidden/>
              </w:rPr>
              <w:instrText xml:space="preserve"> PAGEREF _Toc137652179 \h </w:instrText>
            </w:r>
            <w:r w:rsidR="00246078">
              <w:rPr>
                <w:noProof/>
                <w:webHidden/>
              </w:rPr>
            </w:r>
            <w:r w:rsidR="00246078">
              <w:rPr>
                <w:noProof/>
                <w:webHidden/>
              </w:rPr>
              <w:fldChar w:fldCharType="separate"/>
            </w:r>
            <w:r w:rsidR="00246078">
              <w:rPr>
                <w:noProof/>
                <w:webHidden/>
              </w:rPr>
              <w:t>2</w:t>
            </w:r>
            <w:r w:rsidR="00246078">
              <w:rPr>
                <w:noProof/>
                <w:webHidden/>
              </w:rPr>
              <w:fldChar w:fldCharType="end"/>
            </w:r>
          </w:hyperlink>
        </w:p>
        <w:p w14:paraId="48F9C819" w14:textId="364543AB" w:rsidR="00246078" w:rsidRDefault="00275AE7">
          <w:pPr>
            <w:pStyle w:val="Sommario1"/>
            <w:rPr>
              <w:rFonts w:asciiTheme="minorHAnsi" w:eastAsiaTheme="minorEastAsia" w:hAnsiTheme="minorHAnsi" w:cstheme="minorBidi"/>
              <w:bCs w:val="0"/>
              <w:noProof/>
              <w:sz w:val="22"/>
              <w:szCs w:val="22"/>
              <w:lang w:eastAsia="it-IT"/>
            </w:rPr>
          </w:pPr>
          <w:hyperlink w:anchor="_Toc137652180" w:history="1">
            <w:r w:rsidR="00246078" w:rsidRPr="005E3091">
              <w:rPr>
                <w:rStyle w:val="Collegamentoipertestuale"/>
                <w:rFonts w:ascii="Gadugi" w:hAnsi="Gadugi" w:cs="Calibri"/>
                <w:b/>
                <w:noProof/>
              </w:rPr>
              <w:t>3.</w:t>
            </w:r>
            <w:r w:rsidR="00246078">
              <w:rPr>
                <w:rFonts w:asciiTheme="minorHAnsi" w:eastAsiaTheme="minorEastAsia" w:hAnsiTheme="minorHAnsi" w:cstheme="minorBidi"/>
                <w:bCs w:val="0"/>
                <w:noProof/>
                <w:sz w:val="22"/>
                <w:szCs w:val="22"/>
                <w:lang w:eastAsia="it-IT"/>
              </w:rPr>
              <w:tab/>
            </w:r>
            <w:r w:rsidR="00246078" w:rsidRPr="005E3091">
              <w:rPr>
                <w:rStyle w:val="Collegamentoipertestuale"/>
                <w:rFonts w:ascii="Gadugi" w:hAnsi="Gadugi" w:cs="Calibri"/>
                <w:b/>
                <w:noProof/>
              </w:rPr>
              <w:t>Valore dei beni oggetto della fornitura</w:t>
            </w:r>
            <w:r w:rsidR="00246078">
              <w:rPr>
                <w:noProof/>
                <w:webHidden/>
              </w:rPr>
              <w:tab/>
            </w:r>
            <w:r w:rsidR="00246078">
              <w:rPr>
                <w:noProof/>
                <w:webHidden/>
              </w:rPr>
              <w:fldChar w:fldCharType="begin"/>
            </w:r>
            <w:r w:rsidR="00246078">
              <w:rPr>
                <w:noProof/>
                <w:webHidden/>
              </w:rPr>
              <w:instrText xml:space="preserve"> PAGEREF _Toc137652180 \h </w:instrText>
            </w:r>
            <w:r w:rsidR="00246078">
              <w:rPr>
                <w:noProof/>
                <w:webHidden/>
              </w:rPr>
            </w:r>
            <w:r w:rsidR="00246078">
              <w:rPr>
                <w:noProof/>
                <w:webHidden/>
              </w:rPr>
              <w:fldChar w:fldCharType="separate"/>
            </w:r>
            <w:r w:rsidR="00246078">
              <w:rPr>
                <w:noProof/>
                <w:webHidden/>
              </w:rPr>
              <w:t>2</w:t>
            </w:r>
            <w:r w:rsidR="00246078">
              <w:rPr>
                <w:noProof/>
                <w:webHidden/>
              </w:rPr>
              <w:fldChar w:fldCharType="end"/>
            </w:r>
          </w:hyperlink>
        </w:p>
        <w:p w14:paraId="317E3C34" w14:textId="25206368" w:rsidR="00246078" w:rsidRDefault="00275AE7">
          <w:pPr>
            <w:pStyle w:val="Sommario1"/>
            <w:rPr>
              <w:rFonts w:asciiTheme="minorHAnsi" w:eastAsiaTheme="minorEastAsia" w:hAnsiTheme="minorHAnsi" w:cstheme="minorBidi"/>
              <w:bCs w:val="0"/>
              <w:noProof/>
              <w:sz w:val="22"/>
              <w:szCs w:val="22"/>
              <w:lang w:eastAsia="it-IT"/>
            </w:rPr>
          </w:pPr>
          <w:hyperlink w:anchor="_Toc137652181" w:history="1">
            <w:r w:rsidR="00246078" w:rsidRPr="005E3091">
              <w:rPr>
                <w:rStyle w:val="Collegamentoipertestuale"/>
                <w:rFonts w:ascii="Gadugi" w:hAnsi="Gadugi" w:cs="Calibri"/>
                <w:b/>
                <w:noProof/>
              </w:rPr>
              <w:t>4.</w:t>
            </w:r>
            <w:r w:rsidR="00246078">
              <w:rPr>
                <w:rFonts w:asciiTheme="minorHAnsi" w:eastAsiaTheme="minorEastAsia" w:hAnsiTheme="minorHAnsi" w:cstheme="minorBidi"/>
                <w:bCs w:val="0"/>
                <w:noProof/>
                <w:sz w:val="22"/>
                <w:szCs w:val="22"/>
                <w:lang w:eastAsia="it-IT"/>
              </w:rPr>
              <w:tab/>
            </w:r>
            <w:r w:rsidR="00246078" w:rsidRPr="005E3091">
              <w:rPr>
                <w:rStyle w:val="Collegamentoipertestuale"/>
                <w:rFonts w:ascii="Gadugi" w:hAnsi="Gadugi" w:cs="Calibri"/>
                <w:b/>
                <w:noProof/>
              </w:rPr>
              <w:t>Configurazione e caratteristiche tecnico/funzionali</w:t>
            </w:r>
            <w:r w:rsidR="00246078">
              <w:rPr>
                <w:noProof/>
                <w:webHidden/>
              </w:rPr>
              <w:tab/>
            </w:r>
            <w:r w:rsidR="00246078">
              <w:rPr>
                <w:noProof/>
                <w:webHidden/>
              </w:rPr>
              <w:fldChar w:fldCharType="begin"/>
            </w:r>
            <w:r w:rsidR="00246078">
              <w:rPr>
                <w:noProof/>
                <w:webHidden/>
              </w:rPr>
              <w:instrText xml:space="preserve"> PAGEREF _Toc137652181 \h </w:instrText>
            </w:r>
            <w:r w:rsidR="00246078">
              <w:rPr>
                <w:noProof/>
                <w:webHidden/>
              </w:rPr>
            </w:r>
            <w:r w:rsidR="00246078">
              <w:rPr>
                <w:noProof/>
                <w:webHidden/>
              </w:rPr>
              <w:fldChar w:fldCharType="separate"/>
            </w:r>
            <w:r w:rsidR="00246078">
              <w:rPr>
                <w:noProof/>
                <w:webHidden/>
              </w:rPr>
              <w:t>3</w:t>
            </w:r>
            <w:r w:rsidR="00246078">
              <w:rPr>
                <w:noProof/>
                <w:webHidden/>
              </w:rPr>
              <w:fldChar w:fldCharType="end"/>
            </w:r>
          </w:hyperlink>
        </w:p>
        <w:p w14:paraId="52D8578E" w14:textId="486DD43B" w:rsidR="00246078" w:rsidRDefault="00275AE7">
          <w:pPr>
            <w:pStyle w:val="Sommario1"/>
            <w:rPr>
              <w:rFonts w:asciiTheme="minorHAnsi" w:eastAsiaTheme="minorEastAsia" w:hAnsiTheme="minorHAnsi" w:cstheme="minorBidi"/>
              <w:bCs w:val="0"/>
              <w:noProof/>
              <w:sz w:val="22"/>
              <w:szCs w:val="22"/>
              <w:lang w:eastAsia="it-IT"/>
            </w:rPr>
          </w:pPr>
          <w:hyperlink w:anchor="_Toc137652182" w:history="1">
            <w:r w:rsidR="00246078" w:rsidRPr="005E3091">
              <w:rPr>
                <w:rStyle w:val="Collegamentoipertestuale"/>
                <w:rFonts w:ascii="Gadugi" w:hAnsi="Gadugi" w:cs="Calibri"/>
                <w:b/>
                <w:noProof/>
              </w:rPr>
              <w:t>5.</w:t>
            </w:r>
            <w:r w:rsidR="00246078">
              <w:rPr>
                <w:rFonts w:asciiTheme="minorHAnsi" w:eastAsiaTheme="minorEastAsia" w:hAnsiTheme="minorHAnsi" w:cstheme="minorBidi"/>
                <w:bCs w:val="0"/>
                <w:noProof/>
                <w:sz w:val="22"/>
                <w:szCs w:val="22"/>
                <w:lang w:eastAsia="it-IT"/>
              </w:rPr>
              <w:tab/>
            </w:r>
            <w:r w:rsidR="00246078" w:rsidRPr="005E3091">
              <w:rPr>
                <w:rStyle w:val="Collegamentoipertestuale"/>
                <w:rFonts w:ascii="Gadugi" w:hAnsi="Gadugi" w:cs="Calibri"/>
                <w:b/>
                <w:noProof/>
              </w:rPr>
              <w:t>Specifiche di integrazione</w:t>
            </w:r>
            <w:r w:rsidR="00246078">
              <w:rPr>
                <w:noProof/>
                <w:webHidden/>
              </w:rPr>
              <w:tab/>
            </w:r>
            <w:r w:rsidR="00246078">
              <w:rPr>
                <w:noProof/>
                <w:webHidden/>
              </w:rPr>
              <w:fldChar w:fldCharType="begin"/>
            </w:r>
            <w:r w:rsidR="00246078">
              <w:rPr>
                <w:noProof/>
                <w:webHidden/>
              </w:rPr>
              <w:instrText xml:space="preserve"> PAGEREF _Toc137652182 \h </w:instrText>
            </w:r>
            <w:r w:rsidR="00246078">
              <w:rPr>
                <w:noProof/>
                <w:webHidden/>
              </w:rPr>
            </w:r>
            <w:r w:rsidR="00246078">
              <w:rPr>
                <w:noProof/>
                <w:webHidden/>
              </w:rPr>
              <w:fldChar w:fldCharType="separate"/>
            </w:r>
            <w:r w:rsidR="00246078">
              <w:rPr>
                <w:noProof/>
                <w:webHidden/>
              </w:rPr>
              <w:t>7</w:t>
            </w:r>
            <w:r w:rsidR="00246078">
              <w:rPr>
                <w:noProof/>
                <w:webHidden/>
              </w:rPr>
              <w:fldChar w:fldCharType="end"/>
            </w:r>
          </w:hyperlink>
        </w:p>
        <w:p w14:paraId="50A3B30F" w14:textId="5DE536C6" w:rsidR="00246078" w:rsidRDefault="00275AE7">
          <w:pPr>
            <w:pStyle w:val="Sommario1"/>
            <w:rPr>
              <w:rFonts w:asciiTheme="minorHAnsi" w:eastAsiaTheme="minorEastAsia" w:hAnsiTheme="minorHAnsi" w:cstheme="minorBidi"/>
              <w:bCs w:val="0"/>
              <w:noProof/>
              <w:sz w:val="22"/>
              <w:szCs w:val="22"/>
              <w:lang w:eastAsia="it-IT"/>
            </w:rPr>
          </w:pPr>
          <w:hyperlink w:anchor="_Toc137652183" w:history="1">
            <w:r w:rsidR="00246078" w:rsidRPr="005E3091">
              <w:rPr>
                <w:rStyle w:val="Collegamentoipertestuale"/>
                <w:rFonts w:ascii="Gadugi" w:hAnsi="Gadugi" w:cs="Calibri"/>
                <w:b/>
                <w:noProof/>
              </w:rPr>
              <w:t>6.</w:t>
            </w:r>
            <w:r w:rsidR="00246078">
              <w:rPr>
                <w:rFonts w:asciiTheme="minorHAnsi" w:eastAsiaTheme="minorEastAsia" w:hAnsiTheme="minorHAnsi" w:cstheme="minorBidi"/>
                <w:bCs w:val="0"/>
                <w:noProof/>
                <w:sz w:val="22"/>
                <w:szCs w:val="22"/>
                <w:lang w:eastAsia="it-IT"/>
              </w:rPr>
              <w:tab/>
            </w:r>
            <w:r w:rsidR="00246078" w:rsidRPr="005E3091">
              <w:rPr>
                <w:rStyle w:val="Collegamentoipertestuale"/>
                <w:rFonts w:ascii="Gadugi" w:hAnsi="Gadugi" w:cs="Calibri"/>
                <w:b/>
                <w:noProof/>
              </w:rPr>
              <w:t>Normativa di riferimento</w:t>
            </w:r>
            <w:r w:rsidR="00246078">
              <w:rPr>
                <w:noProof/>
                <w:webHidden/>
              </w:rPr>
              <w:tab/>
            </w:r>
            <w:r w:rsidR="00246078">
              <w:rPr>
                <w:noProof/>
                <w:webHidden/>
              </w:rPr>
              <w:fldChar w:fldCharType="begin"/>
            </w:r>
            <w:r w:rsidR="00246078">
              <w:rPr>
                <w:noProof/>
                <w:webHidden/>
              </w:rPr>
              <w:instrText xml:space="preserve"> PAGEREF _Toc137652183 \h </w:instrText>
            </w:r>
            <w:r w:rsidR="00246078">
              <w:rPr>
                <w:noProof/>
                <w:webHidden/>
              </w:rPr>
            </w:r>
            <w:r w:rsidR="00246078">
              <w:rPr>
                <w:noProof/>
                <w:webHidden/>
              </w:rPr>
              <w:fldChar w:fldCharType="separate"/>
            </w:r>
            <w:r w:rsidR="00246078">
              <w:rPr>
                <w:noProof/>
                <w:webHidden/>
              </w:rPr>
              <w:t>8</w:t>
            </w:r>
            <w:r w:rsidR="00246078">
              <w:rPr>
                <w:noProof/>
                <w:webHidden/>
              </w:rPr>
              <w:fldChar w:fldCharType="end"/>
            </w:r>
          </w:hyperlink>
        </w:p>
        <w:p w14:paraId="6EB45342" w14:textId="56E2CC3F" w:rsidR="0012594E" w:rsidRPr="00DD2C79" w:rsidRDefault="0012594E" w:rsidP="0012594E">
          <w:pPr>
            <w:spacing w:line="360" w:lineRule="auto"/>
            <w:rPr>
              <w:sz w:val="28"/>
              <w:szCs w:val="28"/>
            </w:rPr>
          </w:pPr>
          <w:r w:rsidRPr="00E60C58">
            <w:rPr>
              <w:rFonts w:ascii="Gadugi" w:hAnsi="Gadugi" w:cstheme="minorHAnsi"/>
              <w:bCs/>
            </w:rPr>
            <w:fldChar w:fldCharType="end"/>
          </w:r>
        </w:p>
      </w:sdtContent>
    </w:sdt>
    <w:p w14:paraId="16EAF168" w14:textId="77777777" w:rsidR="0012594E" w:rsidRPr="00DD2C79" w:rsidRDefault="0012594E" w:rsidP="0012594E">
      <w:pPr>
        <w:rPr>
          <w:rFonts w:asciiTheme="minorHAnsi" w:hAnsiTheme="minorHAnsi" w:cstheme="minorHAnsi"/>
          <w:color w:val="000000"/>
          <w:sz w:val="28"/>
          <w:szCs w:val="28"/>
        </w:rPr>
      </w:pPr>
    </w:p>
    <w:p w14:paraId="4E3BE1F2" w14:textId="77777777" w:rsidR="0012594E" w:rsidRPr="00114AEC" w:rsidRDefault="0012594E" w:rsidP="0012594E">
      <w:pPr>
        <w:rPr>
          <w:rFonts w:asciiTheme="minorHAnsi" w:hAnsiTheme="minorHAnsi" w:cstheme="minorHAnsi"/>
          <w:b/>
          <w:bCs/>
          <w:color w:val="000000"/>
        </w:rPr>
      </w:pPr>
    </w:p>
    <w:p w14:paraId="482507A3" w14:textId="250ED834" w:rsidR="0012594E" w:rsidRPr="00677C73" w:rsidRDefault="0012594E" w:rsidP="00677C73">
      <w:pPr>
        <w:rPr>
          <w:rFonts w:asciiTheme="minorHAnsi" w:hAnsiTheme="minorHAnsi" w:cstheme="minorHAnsi"/>
          <w:b/>
          <w:bCs/>
          <w:color w:val="000000"/>
        </w:rPr>
      </w:pPr>
      <w:r w:rsidRPr="0099079A">
        <w:rPr>
          <w:rFonts w:asciiTheme="minorHAnsi" w:hAnsiTheme="minorHAnsi" w:cstheme="minorHAnsi"/>
          <w:b/>
          <w:bCs/>
          <w:color w:val="000000"/>
        </w:rPr>
        <w:br w:type="page"/>
      </w:r>
    </w:p>
    <w:p w14:paraId="4FA2DA85" w14:textId="77777777" w:rsidR="0012594E" w:rsidRPr="007B7FD4" w:rsidRDefault="0012594E" w:rsidP="005D3CB5">
      <w:pPr>
        <w:widowControl w:val="0"/>
        <w:numPr>
          <w:ilvl w:val="0"/>
          <w:numId w:val="4"/>
        </w:numPr>
        <w:pBdr>
          <w:top w:val="single" w:sz="4" w:space="1" w:color="auto"/>
          <w:left w:val="single" w:sz="4" w:space="4" w:color="auto"/>
          <w:bottom w:val="single" w:sz="4" w:space="1" w:color="auto"/>
          <w:right w:val="single" w:sz="4" w:space="4" w:color="auto"/>
        </w:pBdr>
        <w:shd w:val="clear" w:color="auto" w:fill="E0E0E0"/>
        <w:overflowPunct w:val="0"/>
        <w:autoSpaceDE w:val="0"/>
        <w:autoSpaceDN w:val="0"/>
        <w:adjustRightInd w:val="0"/>
        <w:spacing w:line="360" w:lineRule="atLeast"/>
        <w:ind w:left="360"/>
        <w:textAlignment w:val="baseline"/>
        <w:outlineLvl w:val="0"/>
        <w:rPr>
          <w:rFonts w:ascii="Gadugi" w:hAnsi="Gadugi" w:cstheme="minorHAnsi"/>
          <w:b/>
          <w:bCs/>
          <w:color w:val="000000"/>
          <w:sz w:val="22"/>
        </w:rPr>
      </w:pPr>
      <w:bookmarkStart w:id="0" w:name="_Toc137652178"/>
      <w:r w:rsidRPr="007B7FD4">
        <w:rPr>
          <w:rFonts w:ascii="Gadugi" w:hAnsi="Gadugi" w:cstheme="minorHAnsi"/>
          <w:b/>
          <w:bCs/>
          <w:color w:val="000000"/>
          <w:sz w:val="22"/>
        </w:rPr>
        <w:lastRenderedPageBreak/>
        <w:t>Oggetto di gara</w:t>
      </w:r>
      <w:bookmarkEnd w:id="0"/>
      <w:r w:rsidRPr="007B7FD4">
        <w:rPr>
          <w:rFonts w:ascii="Gadugi" w:hAnsi="Gadugi" w:cstheme="minorHAnsi"/>
          <w:b/>
          <w:bCs/>
          <w:color w:val="000000"/>
          <w:sz w:val="22"/>
        </w:rPr>
        <w:fldChar w:fldCharType="begin"/>
      </w:r>
      <w:r w:rsidRPr="007B7FD4">
        <w:rPr>
          <w:rFonts w:ascii="Gadugi" w:hAnsi="Gadugi"/>
          <w:sz w:val="22"/>
        </w:rPr>
        <w:instrText xml:space="preserve"> XE "</w:instrText>
      </w:r>
      <w:r w:rsidRPr="007B7FD4">
        <w:rPr>
          <w:rFonts w:ascii="Gadugi" w:hAnsi="Gadugi" w:cstheme="minorHAnsi"/>
          <w:b/>
          <w:bCs/>
          <w:color w:val="000000"/>
          <w:sz w:val="22"/>
        </w:rPr>
        <w:instrText>Oggetto di gara</w:instrText>
      </w:r>
      <w:r w:rsidRPr="007B7FD4">
        <w:rPr>
          <w:rFonts w:ascii="Gadugi" w:hAnsi="Gadugi"/>
          <w:sz w:val="22"/>
        </w:rPr>
        <w:instrText xml:space="preserve">" </w:instrText>
      </w:r>
      <w:r w:rsidRPr="007B7FD4">
        <w:rPr>
          <w:rFonts w:ascii="Gadugi" w:hAnsi="Gadugi" w:cstheme="minorHAnsi"/>
          <w:b/>
          <w:bCs/>
          <w:color w:val="000000"/>
          <w:sz w:val="22"/>
        </w:rPr>
        <w:fldChar w:fldCharType="end"/>
      </w:r>
    </w:p>
    <w:p w14:paraId="3067B8BB" w14:textId="46DF91DB" w:rsidR="00CA7AB4" w:rsidRDefault="005E56ED" w:rsidP="5AF610D2">
      <w:pPr>
        <w:spacing w:before="120" w:after="120"/>
        <w:rPr>
          <w:rFonts w:ascii="Gadugi" w:hAnsi="Gadugi" w:cstheme="minorBidi"/>
          <w:strike/>
          <w:sz w:val="22"/>
          <w:highlight w:val="cyan"/>
        </w:rPr>
      </w:pPr>
      <w:r w:rsidRPr="5AF610D2">
        <w:rPr>
          <w:rFonts w:ascii="Gadugi" w:hAnsi="Gadugi"/>
          <w:sz w:val="22"/>
        </w:rPr>
        <w:t xml:space="preserve">L’oggetto della gara è la fornitura in noleggio, per un </w:t>
      </w:r>
      <w:r w:rsidRPr="00D244C6">
        <w:rPr>
          <w:rFonts w:ascii="Gadugi" w:hAnsi="Gadugi"/>
          <w:b/>
          <w:bCs/>
          <w:sz w:val="22"/>
        </w:rPr>
        <w:t xml:space="preserve">periodo contrattuale pari a </w:t>
      </w:r>
      <w:r w:rsidR="00680A56" w:rsidRPr="00D244C6">
        <w:rPr>
          <w:rFonts w:ascii="Gadugi" w:hAnsi="Gadugi"/>
          <w:b/>
          <w:bCs/>
          <w:sz w:val="22"/>
        </w:rPr>
        <w:t>60</w:t>
      </w:r>
      <w:r w:rsidRPr="00D244C6">
        <w:rPr>
          <w:rFonts w:ascii="Gadugi" w:hAnsi="Gadugi"/>
          <w:b/>
          <w:bCs/>
          <w:sz w:val="22"/>
        </w:rPr>
        <w:t xml:space="preserve"> mesi</w:t>
      </w:r>
      <w:r w:rsidRPr="5AF610D2">
        <w:rPr>
          <w:rFonts w:ascii="Gadugi" w:hAnsi="Gadugi"/>
          <w:sz w:val="22"/>
        </w:rPr>
        <w:t>, di un sistema per la</w:t>
      </w:r>
      <w:r w:rsidR="00832458" w:rsidRPr="5AF610D2">
        <w:rPr>
          <w:rFonts w:ascii="Gadugi" w:hAnsi="Gadugi"/>
          <w:sz w:val="22"/>
        </w:rPr>
        <w:t xml:space="preserve"> raccolta strutturata di dati anamnestici e sanitari di corredo alla gestione</w:t>
      </w:r>
      <w:r w:rsidRPr="5AF610D2">
        <w:rPr>
          <w:rFonts w:ascii="Gadugi" w:hAnsi="Gadugi"/>
          <w:sz w:val="22"/>
        </w:rPr>
        <w:t xml:space="preserve"> dell’emergenza extra ospedaliera, </w:t>
      </w:r>
      <w:r w:rsidR="5AC6F547" w:rsidRPr="5AF610D2">
        <w:rPr>
          <w:rFonts w:ascii="Gadugi" w:hAnsi="Gadugi"/>
          <w:sz w:val="22"/>
        </w:rPr>
        <w:t xml:space="preserve">da integrare </w:t>
      </w:r>
      <w:r w:rsidRPr="5AF610D2">
        <w:rPr>
          <w:rFonts w:ascii="Gadugi" w:hAnsi="Gadugi"/>
          <w:sz w:val="22"/>
        </w:rPr>
        <w:t>con il sistema gestionale “</w:t>
      </w:r>
      <w:r w:rsidR="00B84250" w:rsidRPr="5AF610D2">
        <w:rPr>
          <w:rFonts w:ascii="Gadugi" w:hAnsi="Gadugi"/>
          <w:sz w:val="22"/>
        </w:rPr>
        <w:t xml:space="preserve">Cus 2.0” di </w:t>
      </w:r>
      <w:r w:rsidRPr="5AF610D2">
        <w:rPr>
          <w:rFonts w:ascii="Gadugi" w:hAnsi="Gadugi"/>
          <w:sz w:val="22"/>
        </w:rPr>
        <w:t>Bet</w:t>
      </w:r>
      <w:r w:rsidR="00B84250" w:rsidRPr="5AF610D2">
        <w:rPr>
          <w:rFonts w:ascii="Gadugi" w:hAnsi="Gadugi"/>
          <w:sz w:val="22"/>
        </w:rPr>
        <w:t>a 80</w:t>
      </w:r>
      <w:r w:rsidR="00791B12" w:rsidRPr="5AF610D2">
        <w:rPr>
          <w:rFonts w:ascii="Gadugi" w:hAnsi="Gadugi"/>
          <w:sz w:val="22"/>
        </w:rPr>
        <w:t xml:space="preserve"> </w:t>
      </w:r>
      <w:r w:rsidR="00B84250" w:rsidRPr="5AF610D2">
        <w:rPr>
          <w:rFonts w:ascii="Gadugi" w:hAnsi="Gadugi"/>
          <w:sz w:val="22"/>
        </w:rPr>
        <w:t>in uso</w:t>
      </w:r>
      <w:r w:rsidR="00791B12" w:rsidRPr="5AF610D2">
        <w:rPr>
          <w:rFonts w:ascii="Gadugi" w:hAnsi="Gadugi"/>
          <w:sz w:val="22"/>
        </w:rPr>
        <w:t xml:space="preserve"> presso la SORES </w:t>
      </w:r>
      <w:r w:rsidR="00B84250" w:rsidRPr="5AF610D2">
        <w:rPr>
          <w:rFonts w:ascii="Gadugi" w:hAnsi="Gadugi"/>
          <w:sz w:val="22"/>
        </w:rPr>
        <w:t xml:space="preserve">e nelle Aziende Sanitarie del SSR FVG </w:t>
      </w:r>
      <w:r w:rsidR="00791B12" w:rsidRPr="5AF610D2">
        <w:rPr>
          <w:rFonts w:ascii="Gadugi" w:hAnsi="Gadugi" w:cstheme="minorBidi"/>
          <w:sz w:val="22"/>
        </w:rPr>
        <w:t>secondo le caratteristiche s</w:t>
      </w:r>
      <w:r w:rsidR="008B56A1" w:rsidRPr="5AF610D2">
        <w:rPr>
          <w:rFonts w:ascii="Gadugi" w:hAnsi="Gadugi" w:cstheme="minorBidi"/>
          <w:sz w:val="22"/>
        </w:rPr>
        <w:t>tabilite nel presente capitolato.</w:t>
      </w:r>
    </w:p>
    <w:p w14:paraId="5F3F04C7" w14:textId="77777777" w:rsidR="0007162A" w:rsidRPr="007B7FD4" w:rsidRDefault="0007162A" w:rsidP="0007162A">
      <w:pPr>
        <w:widowControl w:val="0"/>
        <w:numPr>
          <w:ilvl w:val="0"/>
          <w:numId w:val="4"/>
        </w:numPr>
        <w:pBdr>
          <w:top w:val="single" w:sz="4" w:space="1" w:color="auto"/>
          <w:left w:val="single" w:sz="4" w:space="4" w:color="auto"/>
          <w:bottom w:val="single" w:sz="4" w:space="1" w:color="auto"/>
          <w:right w:val="single" w:sz="4" w:space="4" w:color="auto"/>
        </w:pBdr>
        <w:shd w:val="clear" w:color="auto" w:fill="E0E0E0"/>
        <w:overflowPunct w:val="0"/>
        <w:autoSpaceDE w:val="0"/>
        <w:autoSpaceDN w:val="0"/>
        <w:adjustRightInd w:val="0"/>
        <w:spacing w:line="360" w:lineRule="atLeast"/>
        <w:ind w:left="360"/>
        <w:textAlignment w:val="baseline"/>
        <w:outlineLvl w:val="0"/>
        <w:rPr>
          <w:rFonts w:ascii="Gadugi" w:hAnsi="Gadugi" w:cstheme="minorHAnsi"/>
          <w:b/>
          <w:bCs/>
          <w:color w:val="000000"/>
          <w:sz w:val="22"/>
        </w:rPr>
      </w:pPr>
      <w:bookmarkStart w:id="1" w:name="_Toc132708473"/>
      <w:bookmarkStart w:id="2" w:name="_Toc137652179"/>
      <w:r w:rsidRPr="007B7FD4">
        <w:rPr>
          <w:rFonts w:ascii="Gadugi" w:hAnsi="Gadugi" w:cstheme="minorHAnsi"/>
          <w:b/>
          <w:bCs/>
          <w:color w:val="000000"/>
          <w:sz w:val="22"/>
        </w:rPr>
        <w:t>Qualità e destinazione d’uso</w:t>
      </w:r>
      <w:bookmarkEnd w:id="1"/>
      <w:bookmarkEnd w:id="2"/>
      <w:r w:rsidRPr="007B7FD4">
        <w:rPr>
          <w:rFonts w:ascii="Gadugi" w:hAnsi="Gadugi" w:cstheme="minorHAnsi"/>
          <w:b/>
          <w:bCs/>
          <w:color w:val="000000"/>
          <w:sz w:val="22"/>
        </w:rPr>
        <w:fldChar w:fldCharType="begin"/>
      </w:r>
      <w:r w:rsidRPr="007B7FD4">
        <w:rPr>
          <w:rFonts w:ascii="Gadugi" w:hAnsi="Gadugi"/>
          <w:sz w:val="22"/>
        </w:rPr>
        <w:instrText xml:space="preserve"> XE "</w:instrText>
      </w:r>
      <w:r w:rsidRPr="007B7FD4">
        <w:rPr>
          <w:rFonts w:ascii="Gadugi" w:hAnsi="Gadugi" w:cstheme="minorHAnsi"/>
          <w:b/>
          <w:bCs/>
          <w:color w:val="000000"/>
          <w:sz w:val="22"/>
        </w:rPr>
        <w:instrText>Qualità e destinazione d’uso</w:instrText>
      </w:r>
      <w:r w:rsidRPr="007B7FD4">
        <w:rPr>
          <w:rFonts w:ascii="Gadugi" w:hAnsi="Gadugi"/>
          <w:sz w:val="22"/>
        </w:rPr>
        <w:instrText xml:space="preserve">" </w:instrText>
      </w:r>
      <w:r w:rsidRPr="007B7FD4">
        <w:rPr>
          <w:rFonts w:ascii="Gadugi" w:hAnsi="Gadugi" w:cstheme="minorHAnsi"/>
          <w:b/>
          <w:bCs/>
          <w:color w:val="000000"/>
          <w:sz w:val="22"/>
        </w:rPr>
        <w:fldChar w:fldCharType="end"/>
      </w:r>
    </w:p>
    <w:p w14:paraId="0FA73A96" w14:textId="6A07BA87" w:rsidR="0007162A" w:rsidRDefault="002720B0" w:rsidP="0007162A">
      <w:pPr>
        <w:spacing w:before="120" w:after="120"/>
        <w:rPr>
          <w:rFonts w:ascii="Gadugi" w:hAnsi="Gadugi" w:cstheme="minorHAnsi"/>
          <w:sz w:val="22"/>
        </w:rPr>
      </w:pPr>
      <w:r>
        <w:rPr>
          <w:rFonts w:ascii="Gadugi" w:hAnsi="Gadugi" w:cstheme="minorHAnsi"/>
          <w:sz w:val="22"/>
        </w:rPr>
        <w:t xml:space="preserve">I dispositivi che nelle componenti tecnologiche </w:t>
      </w:r>
      <w:r w:rsidR="00CA7AB4">
        <w:rPr>
          <w:rFonts w:ascii="Gadugi" w:hAnsi="Gadugi" w:cstheme="minorHAnsi"/>
          <w:sz w:val="22"/>
        </w:rPr>
        <w:t>dovranno essere nuovi</w:t>
      </w:r>
      <w:r w:rsidR="0007162A" w:rsidRPr="007B7FD4">
        <w:rPr>
          <w:rFonts w:ascii="Gadugi" w:hAnsi="Gadugi" w:cstheme="minorHAnsi"/>
          <w:sz w:val="22"/>
        </w:rPr>
        <w:t xml:space="preserve"> di fabbrica, in produzione e in versione aggio</w:t>
      </w:r>
      <w:r w:rsidR="00CA7AB4">
        <w:rPr>
          <w:rFonts w:ascii="Gadugi" w:hAnsi="Gadugi" w:cstheme="minorHAnsi"/>
          <w:sz w:val="22"/>
        </w:rPr>
        <w:t>rnata al momento della consegna</w:t>
      </w:r>
      <w:r w:rsidR="0007162A" w:rsidRPr="007B7FD4">
        <w:rPr>
          <w:rFonts w:ascii="Gadugi" w:hAnsi="Gadugi" w:cstheme="minorHAnsi"/>
          <w:sz w:val="22"/>
        </w:rPr>
        <w:t xml:space="preserve"> e</w:t>
      </w:r>
      <w:r w:rsidR="00CA7AB4">
        <w:rPr>
          <w:rFonts w:ascii="Gadugi" w:hAnsi="Gadugi" w:cstheme="minorHAnsi"/>
          <w:sz w:val="22"/>
        </w:rPr>
        <w:t xml:space="preserve"> che </w:t>
      </w:r>
      <w:r>
        <w:rPr>
          <w:rFonts w:ascii="Gadugi" w:hAnsi="Gadugi" w:cstheme="minorHAnsi"/>
          <w:sz w:val="22"/>
        </w:rPr>
        <w:t>nelle compone</w:t>
      </w:r>
      <w:r w:rsidR="00CA7AB4">
        <w:rPr>
          <w:rFonts w:ascii="Gadugi" w:hAnsi="Gadugi" w:cstheme="minorHAnsi"/>
          <w:sz w:val="22"/>
        </w:rPr>
        <w:t>nti SW dovranno essere allineati</w:t>
      </w:r>
      <w:r>
        <w:rPr>
          <w:rFonts w:ascii="Gadugi" w:hAnsi="Gadugi" w:cstheme="minorHAnsi"/>
          <w:sz w:val="22"/>
        </w:rPr>
        <w:t xml:space="preserve"> alle ultime release rilasciate, </w:t>
      </w:r>
      <w:r w:rsidR="00BA7C18">
        <w:rPr>
          <w:rFonts w:ascii="Gadugi" w:hAnsi="Gadugi" w:cstheme="minorHAnsi"/>
          <w:sz w:val="22"/>
        </w:rPr>
        <w:t>saranno destinati</w:t>
      </w:r>
      <w:r w:rsidR="0007162A" w:rsidRPr="007B7FD4">
        <w:rPr>
          <w:rFonts w:ascii="Gadugi" w:hAnsi="Gadugi" w:cstheme="minorHAnsi"/>
          <w:sz w:val="22"/>
        </w:rPr>
        <w:t xml:space="preserve"> alle Aziende Sanitarie del S.S.R. FVG.</w:t>
      </w:r>
    </w:p>
    <w:p w14:paraId="1D7F3C60" w14:textId="77777777" w:rsidR="0007162A" w:rsidRPr="007B7FD4" w:rsidRDefault="0007162A" w:rsidP="0007162A">
      <w:pPr>
        <w:autoSpaceDE w:val="0"/>
        <w:autoSpaceDN w:val="0"/>
        <w:adjustRightInd w:val="0"/>
        <w:spacing w:after="120"/>
        <w:rPr>
          <w:rFonts w:ascii="Gadugi" w:hAnsi="Gadugi" w:cstheme="minorHAnsi"/>
          <w:sz w:val="22"/>
        </w:rPr>
      </w:pPr>
      <w:r w:rsidRPr="007B7FD4">
        <w:rPr>
          <w:rFonts w:ascii="Gadugi" w:hAnsi="Gadugi" w:cstheme="minorHAnsi"/>
          <w:sz w:val="22"/>
        </w:rPr>
        <w:t>Le Ditte concorrenti dovranno dimostrare che i sistemi oggetto della fornitura sono configurabili per garantire i requisiti tecnico/prestazionali di seguito elencati e dovranno offrire i sistemi completi in una configurazione che garantisca comunque le prestazioni minime in funzione della destinazione d’uso richiesta.</w:t>
      </w:r>
    </w:p>
    <w:p w14:paraId="02ECF24E" w14:textId="48D2868E" w:rsidR="00CA7AB4" w:rsidRPr="00CA7AB4" w:rsidRDefault="0007162A" w:rsidP="008B56A1">
      <w:pPr>
        <w:spacing w:after="120"/>
        <w:rPr>
          <w:rFonts w:ascii="Gadugi" w:hAnsi="Gadugi" w:cstheme="minorHAnsi"/>
          <w:bCs/>
          <w:sz w:val="22"/>
        </w:rPr>
      </w:pPr>
      <w:r w:rsidRPr="007B7FD4">
        <w:rPr>
          <w:rFonts w:ascii="Gadugi" w:hAnsi="Gadugi" w:cstheme="minorHAnsi"/>
          <w:color w:val="000000"/>
          <w:sz w:val="22"/>
        </w:rPr>
        <w:t xml:space="preserve">L’offerta deve </w:t>
      </w:r>
      <w:r w:rsidRPr="00CA7AB4">
        <w:rPr>
          <w:rFonts w:ascii="Gadugi" w:hAnsi="Gadugi" w:cstheme="minorHAnsi"/>
          <w:bCs/>
          <w:sz w:val="22"/>
        </w:rPr>
        <w:t xml:space="preserve">essere completa di qualunque cavo, accessorio, software e minuteria per la completa messa in servizio </w:t>
      </w:r>
      <w:r w:rsidR="0031594B">
        <w:rPr>
          <w:rFonts w:ascii="Gadugi" w:hAnsi="Gadugi" w:cstheme="minorHAnsi"/>
          <w:bCs/>
          <w:sz w:val="22"/>
        </w:rPr>
        <w:t>della soluzione</w:t>
      </w:r>
      <w:r w:rsidRPr="00CA7AB4">
        <w:rPr>
          <w:rFonts w:ascii="Gadugi" w:hAnsi="Gadugi" w:cstheme="minorHAnsi"/>
          <w:bCs/>
          <w:sz w:val="22"/>
        </w:rPr>
        <w:t>.</w:t>
      </w:r>
    </w:p>
    <w:p w14:paraId="3B0574D2" w14:textId="02A1ABA7" w:rsidR="0012594E" w:rsidRPr="007B7FD4" w:rsidRDefault="0012594E" w:rsidP="005D3CB5">
      <w:pPr>
        <w:widowControl w:val="0"/>
        <w:numPr>
          <w:ilvl w:val="0"/>
          <w:numId w:val="4"/>
        </w:numPr>
        <w:pBdr>
          <w:top w:val="single" w:sz="4" w:space="1" w:color="auto"/>
          <w:left w:val="single" w:sz="4" w:space="4" w:color="auto"/>
          <w:bottom w:val="single" w:sz="4" w:space="1" w:color="auto"/>
          <w:right w:val="single" w:sz="4" w:space="4" w:color="auto"/>
        </w:pBdr>
        <w:shd w:val="clear" w:color="auto" w:fill="E0E0E0"/>
        <w:overflowPunct w:val="0"/>
        <w:autoSpaceDE w:val="0"/>
        <w:autoSpaceDN w:val="0"/>
        <w:adjustRightInd w:val="0"/>
        <w:spacing w:line="360" w:lineRule="atLeast"/>
        <w:ind w:left="360"/>
        <w:textAlignment w:val="baseline"/>
        <w:outlineLvl w:val="0"/>
        <w:rPr>
          <w:rFonts w:ascii="Gadugi" w:hAnsi="Gadugi" w:cs="Calibri"/>
          <w:b/>
          <w:bCs/>
          <w:sz w:val="22"/>
        </w:rPr>
      </w:pPr>
      <w:bookmarkStart w:id="3" w:name="_Toc137652180"/>
      <w:r w:rsidRPr="007B7FD4">
        <w:rPr>
          <w:rFonts w:ascii="Gadugi" w:hAnsi="Gadugi" w:cs="Calibri"/>
          <w:b/>
          <w:bCs/>
          <w:sz w:val="22"/>
        </w:rPr>
        <w:t>Valore dei beni oggetto della fornitura</w:t>
      </w:r>
      <w:bookmarkEnd w:id="3"/>
    </w:p>
    <w:p w14:paraId="4A04654B" w14:textId="42B78720" w:rsidR="00DB4F68" w:rsidRDefault="005E56ED" w:rsidP="007D5E7F">
      <w:pPr>
        <w:spacing w:before="120" w:after="120"/>
        <w:rPr>
          <w:rFonts w:ascii="Gadugi" w:hAnsi="Gadugi" w:cstheme="minorHAnsi"/>
          <w:sz w:val="22"/>
        </w:rPr>
      </w:pPr>
      <w:r w:rsidRPr="008B56A1">
        <w:rPr>
          <w:rFonts w:ascii="Gadugi" w:hAnsi="Gadugi" w:cstheme="minorHAnsi"/>
          <w:sz w:val="22"/>
        </w:rPr>
        <w:t>L’importo massimo contrattuale previsto a base d’asta</w:t>
      </w:r>
      <w:r w:rsidR="009738BD" w:rsidRPr="008B56A1">
        <w:rPr>
          <w:rFonts w:ascii="Gadugi" w:hAnsi="Gadugi" w:cstheme="minorHAnsi"/>
          <w:sz w:val="22"/>
        </w:rPr>
        <w:t>,</w:t>
      </w:r>
      <w:r w:rsidR="00DB4F68">
        <w:rPr>
          <w:rFonts w:ascii="Gadugi" w:hAnsi="Gadugi" w:cstheme="minorHAnsi"/>
          <w:sz w:val="22"/>
        </w:rPr>
        <w:t xml:space="preserve"> non superabile pena esclusione</w:t>
      </w:r>
      <w:r w:rsidRPr="008B56A1">
        <w:rPr>
          <w:rFonts w:ascii="Gadugi" w:hAnsi="Gadugi" w:cstheme="minorHAnsi"/>
          <w:sz w:val="22"/>
        </w:rPr>
        <w:t>, a fronte delle rispettive</w:t>
      </w:r>
      <w:r w:rsidRPr="007D5E7F">
        <w:rPr>
          <w:rFonts w:ascii="Gadugi" w:hAnsi="Gadugi" w:cstheme="minorHAnsi"/>
          <w:sz w:val="22"/>
        </w:rPr>
        <w:t xml:space="preserve"> quantità presunte indicate, al netto di IVA ed esclusi gli oneri interferenziali, è pari a </w:t>
      </w:r>
      <w:r w:rsidR="00902198" w:rsidRPr="00246078">
        <w:rPr>
          <w:rFonts w:ascii="Gadugi" w:hAnsi="Gadugi" w:cstheme="minorHAnsi"/>
          <w:sz w:val="22"/>
        </w:rPr>
        <w:t>€</w:t>
      </w:r>
      <w:r w:rsidR="00D244C6">
        <w:rPr>
          <w:rFonts w:ascii="Gadugi" w:hAnsi="Gadugi" w:cstheme="minorHAnsi"/>
          <w:sz w:val="22"/>
        </w:rPr>
        <w:t xml:space="preserve"> -</w:t>
      </w:r>
    </w:p>
    <w:p w14:paraId="53F74225" w14:textId="5E79976A" w:rsidR="00DB4F68" w:rsidRDefault="00DB4F68" w:rsidP="00DB4F68">
      <w:pPr>
        <w:spacing w:before="240" w:after="120"/>
        <w:rPr>
          <w:rFonts w:ascii="Gadugi" w:hAnsi="Gadugi" w:cs="Calibri"/>
          <w:sz w:val="22"/>
        </w:rPr>
      </w:pPr>
      <w:r>
        <w:rPr>
          <w:rFonts w:ascii="Gadugi" w:hAnsi="Gadugi" w:cs="Calibri"/>
          <w:sz w:val="22"/>
        </w:rPr>
        <w:t>In tabella viene riportato il quantitativo</w:t>
      </w:r>
      <w:r w:rsidRPr="007B7FD4">
        <w:rPr>
          <w:rFonts w:ascii="Gadugi" w:hAnsi="Gadugi" w:cs="Calibri"/>
          <w:sz w:val="22"/>
        </w:rPr>
        <w:t xml:space="preserve"> previsto</w:t>
      </w:r>
      <w:r>
        <w:rPr>
          <w:rFonts w:ascii="Gadugi" w:hAnsi="Gadugi" w:cs="Calibri"/>
          <w:sz w:val="22"/>
        </w:rPr>
        <w:t xml:space="preserve"> oggetto di fornitura.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
        <w:gridCol w:w="6675"/>
        <w:gridCol w:w="662"/>
        <w:gridCol w:w="1593"/>
      </w:tblGrid>
      <w:tr w:rsidR="00DB4F68" w:rsidRPr="008A6DF8" w14:paraId="64C9247F" w14:textId="77777777" w:rsidTr="00BE0E36">
        <w:trPr>
          <w:trHeight w:val="575"/>
        </w:trPr>
        <w:tc>
          <w:tcPr>
            <w:tcW w:w="363" w:type="pct"/>
            <w:shd w:val="clear" w:color="auto" w:fill="auto"/>
            <w:noWrap/>
            <w:vAlign w:val="center"/>
            <w:hideMark/>
          </w:tcPr>
          <w:p w14:paraId="4FB15829" w14:textId="77777777" w:rsidR="00DB4F68" w:rsidRPr="008A6DF8" w:rsidRDefault="00DB4F68" w:rsidP="00BE0E36">
            <w:pPr>
              <w:spacing w:line="240" w:lineRule="auto"/>
              <w:jc w:val="center"/>
              <w:rPr>
                <w:rFonts w:ascii="Gadugi" w:hAnsi="Gadugi" w:cs="Calibri"/>
                <w:b/>
                <w:bCs/>
                <w:color w:val="000000"/>
                <w:sz w:val="18"/>
                <w:szCs w:val="18"/>
                <w:lang w:eastAsia="it-IT"/>
              </w:rPr>
            </w:pPr>
            <w:r w:rsidRPr="008A6DF8">
              <w:rPr>
                <w:rFonts w:ascii="Gadugi" w:hAnsi="Gadugi" w:cs="Calibri"/>
                <w:b/>
                <w:bCs/>
                <w:color w:val="000000"/>
                <w:sz w:val="18"/>
                <w:szCs w:val="18"/>
                <w:lang w:eastAsia="it-IT"/>
              </w:rPr>
              <w:t>Voce</w:t>
            </w:r>
          </w:p>
        </w:tc>
        <w:tc>
          <w:tcPr>
            <w:tcW w:w="3466" w:type="pct"/>
            <w:shd w:val="clear" w:color="auto" w:fill="auto"/>
            <w:vAlign w:val="center"/>
            <w:hideMark/>
          </w:tcPr>
          <w:p w14:paraId="61900B1D" w14:textId="77777777" w:rsidR="00DB4F68" w:rsidRPr="00655AC8" w:rsidRDefault="00DB4F68" w:rsidP="00BE0E36">
            <w:pPr>
              <w:spacing w:line="240" w:lineRule="auto"/>
              <w:rPr>
                <w:rFonts w:ascii="Gadugi" w:hAnsi="Gadugi" w:cs="Calibri"/>
                <w:b/>
                <w:bCs/>
                <w:strike/>
                <w:color w:val="000000"/>
                <w:sz w:val="18"/>
                <w:szCs w:val="18"/>
                <w:lang w:eastAsia="it-IT"/>
              </w:rPr>
            </w:pPr>
            <w:r w:rsidRPr="00655AC8">
              <w:rPr>
                <w:rFonts w:ascii="Gadugi" w:hAnsi="Gadugi" w:cstheme="minorHAnsi"/>
                <w:b/>
                <w:bCs/>
                <w:color w:val="000000"/>
                <w:sz w:val="18"/>
                <w:szCs w:val="18"/>
              </w:rPr>
              <w:t>SISTEMA PER LA RACCOLTA STRUTTURATA DI DATI ANAMNESTICI E SANITARI</w:t>
            </w:r>
          </w:p>
        </w:tc>
        <w:tc>
          <w:tcPr>
            <w:tcW w:w="344" w:type="pct"/>
            <w:shd w:val="clear" w:color="auto" w:fill="auto"/>
            <w:vAlign w:val="center"/>
            <w:hideMark/>
          </w:tcPr>
          <w:p w14:paraId="6E0738CA" w14:textId="77777777" w:rsidR="00DB4F68" w:rsidRPr="008A6DF8" w:rsidRDefault="00DB4F68" w:rsidP="00BE0E36">
            <w:pPr>
              <w:spacing w:line="240" w:lineRule="auto"/>
              <w:jc w:val="center"/>
              <w:rPr>
                <w:rFonts w:ascii="Gadugi" w:hAnsi="Gadugi" w:cs="Calibri"/>
                <w:b/>
                <w:bCs/>
                <w:color w:val="000000"/>
                <w:sz w:val="18"/>
                <w:szCs w:val="18"/>
                <w:lang w:eastAsia="it-IT"/>
              </w:rPr>
            </w:pPr>
            <w:r w:rsidRPr="008A6DF8">
              <w:rPr>
                <w:rFonts w:ascii="Gadugi" w:hAnsi="Gadugi" w:cs="Calibri"/>
                <w:b/>
                <w:bCs/>
                <w:color w:val="000000"/>
                <w:sz w:val="18"/>
                <w:szCs w:val="18"/>
                <w:lang w:eastAsia="it-IT"/>
              </w:rPr>
              <w:t>Q.tà</w:t>
            </w:r>
          </w:p>
        </w:tc>
        <w:tc>
          <w:tcPr>
            <w:tcW w:w="827" w:type="pct"/>
            <w:shd w:val="clear" w:color="auto" w:fill="auto"/>
            <w:vAlign w:val="center"/>
            <w:hideMark/>
          </w:tcPr>
          <w:p w14:paraId="261A94BF" w14:textId="77777777" w:rsidR="00DB4F68" w:rsidRPr="008A6DF8" w:rsidRDefault="00DB4F68" w:rsidP="00BE0E36">
            <w:pPr>
              <w:spacing w:line="240" w:lineRule="auto"/>
              <w:jc w:val="center"/>
              <w:rPr>
                <w:rFonts w:ascii="Gadugi" w:hAnsi="Gadugi" w:cs="Calibri"/>
                <w:b/>
                <w:bCs/>
                <w:color w:val="000000"/>
                <w:sz w:val="18"/>
                <w:szCs w:val="18"/>
                <w:lang w:eastAsia="it-IT"/>
              </w:rPr>
            </w:pPr>
            <w:r w:rsidRPr="008A6DF8">
              <w:rPr>
                <w:rFonts w:ascii="Gadugi" w:hAnsi="Gadugi" w:cs="Calibri"/>
                <w:b/>
                <w:bCs/>
                <w:color w:val="000000"/>
                <w:sz w:val="18"/>
                <w:szCs w:val="18"/>
                <w:lang w:eastAsia="it-IT"/>
              </w:rPr>
              <w:t>Base d'asta</w:t>
            </w:r>
          </w:p>
        </w:tc>
      </w:tr>
      <w:tr w:rsidR="00DB4F68" w:rsidRPr="008A6DF8" w14:paraId="7839FCA5" w14:textId="77777777" w:rsidTr="00BE0E36">
        <w:trPr>
          <w:trHeight w:val="345"/>
        </w:trPr>
        <w:tc>
          <w:tcPr>
            <w:tcW w:w="363" w:type="pct"/>
            <w:shd w:val="clear" w:color="auto" w:fill="auto"/>
            <w:noWrap/>
            <w:vAlign w:val="center"/>
            <w:hideMark/>
          </w:tcPr>
          <w:p w14:paraId="138A166C" w14:textId="77777777" w:rsidR="00DB4F68" w:rsidRPr="008A6DF8" w:rsidRDefault="00DB4F68" w:rsidP="00BE0E36">
            <w:pPr>
              <w:spacing w:line="240" w:lineRule="auto"/>
              <w:jc w:val="center"/>
              <w:rPr>
                <w:rFonts w:ascii="Gadugi" w:hAnsi="Gadugi" w:cs="Calibri"/>
                <w:color w:val="000000"/>
                <w:sz w:val="18"/>
                <w:szCs w:val="18"/>
                <w:lang w:eastAsia="it-IT"/>
              </w:rPr>
            </w:pPr>
            <w:r w:rsidRPr="008A6DF8">
              <w:rPr>
                <w:rFonts w:ascii="Gadugi" w:hAnsi="Gadugi" w:cs="Calibri"/>
                <w:color w:val="000000"/>
                <w:sz w:val="18"/>
                <w:szCs w:val="18"/>
                <w:lang w:eastAsia="it-IT"/>
              </w:rPr>
              <w:t>1</w:t>
            </w:r>
          </w:p>
        </w:tc>
        <w:tc>
          <w:tcPr>
            <w:tcW w:w="3466" w:type="pct"/>
            <w:shd w:val="clear" w:color="auto" w:fill="auto"/>
            <w:vAlign w:val="center"/>
            <w:hideMark/>
          </w:tcPr>
          <w:p w14:paraId="338AF17F" w14:textId="77777777" w:rsidR="00DB4F68" w:rsidRPr="00DA3E9C" w:rsidRDefault="00DB4F68" w:rsidP="00BE0E36">
            <w:pPr>
              <w:spacing w:line="240" w:lineRule="auto"/>
              <w:rPr>
                <w:rFonts w:ascii="Gadugi" w:hAnsi="Gadugi" w:cs="Calibri"/>
                <w:color w:val="000000"/>
                <w:sz w:val="18"/>
                <w:szCs w:val="18"/>
                <w:lang w:eastAsia="it-IT"/>
              </w:rPr>
            </w:pPr>
            <w:r w:rsidRPr="00DA3E9C">
              <w:rPr>
                <w:rFonts w:ascii="Gadugi" w:hAnsi="Gadugi" w:cs="Calibri"/>
                <w:color w:val="000000"/>
                <w:sz w:val="18"/>
                <w:szCs w:val="18"/>
                <w:lang w:eastAsia="it-IT"/>
              </w:rPr>
              <w:t>Software applicativo</w:t>
            </w:r>
          </w:p>
        </w:tc>
        <w:tc>
          <w:tcPr>
            <w:tcW w:w="344" w:type="pct"/>
            <w:shd w:val="clear" w:color="auto" w:fill="auto"/>
            <w:vAlign w:val="center"/>
          </w:tcPr>
          <w:p w14:paraId="745F5AD1" w14:textId="77777777" w:rsidR="00DB4F68" w:rsidRPr="008A6DF8" w:rsidRDefault="00DB4F68" w:rsidP="00BE0E36">
            <w:pPr>
              <w:spacing w:line="240" w:lineRule="auto"/>
              <w:jc w:val="center"/>
              <w:rPr>
                <w:rFonts w:ascii="Gadugi" w:hAnsi="Gadugi" w:cs="Calibri"/>
                <w:color w:val="000000"/>
                <w:sz w:val="18"/>
                <w:szCs w:val="18"/>
                <w:lang w:eastAsia="it-IT"/>
              </w:rPr>
            </w:pPr>
          </w:p>
        </w:tc>
        <w:tc>
          <w:tcPr>
            <w:tcW w:w="827" w:type="pct"/>
            <w:shd w:val="clear" w:color="auto" w:fill="auto"/>
            <w:noWrap/>
            <w:vAlign w:val="center"/>
            <w:hideMark/>
          </w:tcPr>
          <w:p w14:paraId="092C0149" w14:textId="77777777" w:rsidR="00DB4F68" w:rsidRPr="008A6DF8" w:rsidRDefault="00DB4F68" w:rsidP="00BE0E36">
            <w:pPr>
              <w:spacing w:line="240" w:lineRule="auto"/>
              <w:jc w:val="center"/>
              <w:rPr>
                <w:rFonts w:ascii="Gadugi" w:hAnsi="Gadugi" w:cs="Calibri"/>
                <w:color w:val="000000"/>
                <w:sz w:val="18"/>
                <w:szCs w:val="18"/>
                <w:lang w:eastAsia="it-IT"/>
              </w:rPr>
            </w:pPr>
          </w:p>
        </w:tc>
      </w:tr>
      <w:tr w:rsidR="00DB4F68" w:rsidRPr="008A6DF8" w14:paraId="48F0FC81" w14:textId="77777777" w:rsidTr="00BE0E36">
        <w:trPr>
          <w:trHeight w:val="345"/>
        </w:trPr>
        <w:tc>
          <w:tcPr>
            <w:tcW w:w="363" w:type="pct"/>
            <w:shd w:val="clear" w:color="auto" w:fill="auto"/>
            <w:noWrap/>
            <w:vAlign w:val="center"/>
          </w:tcPr>
          <w:p w14:paraId="639E4FCF" w14:textId="77777777" w:rsidR="00DB4F68" w:rsidRPr="008A6DF8" w:rsidRDefault="00DB4F68" w:rsidP="00BE0E36">
            <w:pPr>
              <w:spacing w:line="240" w:lineRule="auto"/>
              <w:jc w:val="center"/>
              <w:rPr>
                <w:rFonts w:ascii="Gadugi" w:hAnsi="Gadugi" w:cs="Calibri"/>
                <w:color w:val="000000"/>
                <w:sz w:val="18"/>
                <w:szCs w:val="18"/>
                <w:lang w:eastAsia="it-IT"/>
              </w:rPr>
            </w:pPr>
            <w:r>
              <w:rPr>
                <w:rFonts w:ascii="Gadugi" w:hAnsi="Gadugi" w:cs="Calibri"/>
                <w:color w:val="000000"/>
                <w:sz w:val="18"/>
                <w:szCs w:val="18"/>
                <w:lang w:eastAsia="it-IT"/>
              </w:rPr>
              <w:t>2</w:t>
            </w:r>
          </w:p>
        </w:tc>
        <w:tc>
          <w:tcPr>
            <w:tcW w:w="3466" w:type="pct"/>
            <w:shd w:val="clear" w:color="auto" w:fill="auto"/>
            <w:vAlign w:val="center"/>
          </w:tcPr>
          <w:p w14:paraId="4B689A6E" w14:textId="77777777" w:rsidR="00DB4F68" w:rsidRPr="00DA3E9C" w:rsidRDefault="00DB4F68" w:rsidP="00BE0E36">
            <w:pPr>
              <w:spacing w:line="240" w:lineRule="auto"/>
              <w:rPr>
                <w:rFonts w:ascii="Gadugi" w:hAnsi="Gadugi" w:cs="Calibri"/>
                <w:color w:val="000000"/>
                <w:sz w:val="18"/>
                <w:szCs w:val="18"/>
                <w:lang w:eastAsia="it-IT"/>
              </w:rPr>
            </w:pPr>
            <w:r w:rsidRPr="00DA3E9C">
              <w:rPr>
                <w:rFonts w:ascii="Gadugi" w:hAnsi="Gadugi" w:cs="Calibri"/>
                <w:color w:val="000000"/>
                <w:sz w:val="18"/>
                <w:szCs w:val="18"/>
                <w:lang w:eastAsia="it-IT"/>
              </w:rPr>
              <w:t>Tablet</w:t>
            </w:r>
          </w:p>
        </w:tc>
        <w:tc>
          <w:tcPr>
            <w:tcW w:w="344" w:type="pct"/>
            <w:shd w:val="clear" w:color="auto" w:fill="auto"/>
            <w:vAlign w:val="center"/>
          </w:tcPr>
          <w:p w14:paraId="06F94CD3" w14:textId="77777777" w:rsidR="00DB4F68" w:rsidRPr="008A6DF8" w:rsidRDefault="00DB4F68" w:rsidP="00BE0E36">
            <w:pPr>
              <w:spacing w:line="240" w:lineRule="auto"/>
              <w:jc w:val="center"/>
              <w:rPr>
                <w:rFonts w:ascii="Gadugi" w:hAnsi="Gadugi" w:cs="Calibri"/>
                <w:color w:val="000000"/>
                <w:sz w:val="18"/>
                <w:szCs w:val="18"/>
                <w:lang w:eastAsia="it-IT"/>
              </w:rPr>
            </w:pPr>
          </w:p>
        </w:tc>
        <w:tc>
          <w:tcPr>
            <w:tcW w:w="827" w:type="pct"/>
            <w:shd w:val="clear" w:color="auto" w:fill="auto"/>
            <w:noWrap/>
            <w:vAlign w:val="center"/>
          </w:tcPr>
          <w:p w14:paraId="2504EC7B" w14:textId="77777777" w:rsidR="00DB4F68" w:rsidRPr="008A6DF8" w:rsidRDefault="00DB4F68" w:rsidP="00BE0E36">
            <w:pPr>
              <w:spacing w:line="240" w:lineRule="auto"/>
              <w:jc w:val="center"/>
              <w:rPr>
                <w:rFonts w:ascii="Gadugi" w:hAnsi="Gadugi" w:cs="Calibri"/>
                <w:color w:val="000000"/>
                <w:sz w:val="18"/>
                <w:szCs w:val="18"/>
                <w:lang w:eastAsia="it-IT"/>
              </w:rPr>
            </w:pPr>
          </w:p>
        </w:tc>
      </w:tr>
      <w:tr w:rsidR="00DB4F68" w:rsidRPr="008A6DF8" w14:paraId="3A2875F1" w14:textId="77777777" w:rsidTr="00BE0E36">
        <w:trPr>
          <w:trHeight w:val="345"/>
        </w:trPr>
        <w:tc>
          <w:tcPr>
            <w:tcW w:w="363" w:type="pct"/>
            <w:shd w:val="clear" w:color="auto" w:fill="auto"/>
            <w:noWrap/>
            <w:vAlign w:val="center"/>
          </w:tcPr>
          <w:p w14:paraId="6013C830" w14:textId="77777777" w:rsidR="00DB4F68" w:rsidRPr="008A6DF8" w:rsidRDefault="00DB4F68" w:rsidP="00BE0E36">
            <w:pPr>
              <w:spacing w:line="240" w:lineRule="auto"/>
              <w:jc w:val="center"/>
              <w:rPr>
                <w:rFonts w:ascii="Gadugi" w:hAnsi="Gadugi" w:cs="Calibri"/>
                <w:color w:val="000000"/>
                <w:sz w:val="18"/>
                <w:szCs w:val="18"/>
                <w:lang w:eastAsia="it-IT"/>
              </w:rPr>
            </w:pPr>
            <w:r>
              <w:rPr>
                <w:rFonts w:ascii="Gadugi" w:hAnsi="Gadugi" w:cs="Calibri"/>
                <w:color w:val="000000"/>
                <w:sz w:val="18"/>
                <w:szCs w:val="18"/>
                <w:lang w:eastAsia="it-IT"/>
              </w:rPr>
              <w:t>3</w:t>
            </w:r>
          </w:p>
        </w:tc>
        <w:tc>
          <w:tcPr>
            <w:tcW w:w="3466" w:type="pct"/>
            <w:shd w:val="clear" w:color="auto" w:fill="auto"/>
            <w:vAlign w:val="center"/>
          </w:tcPr>
          <w:p w14:paraId="71F3C5C8" w14:textId="77777777" w:rsidR="00DB4F68" w:rsidRPr="00DA3E9C" w:rsidRDefault="00DB4F68" w:rsidP="00BE0E36">
            <w:pPr>
              <w:spacing w:line="240" w:lineRule="auto"/>
              <w:rPr>
                <w:rFonts w:ascii="Gadugi" w:hAnsi="Gadugi" w:cs="Calibri"/>
                <w:color w:val="000000"/>
                <w:sz w:val="18"/>
                <w:szCs w:val="18"/>
                <w:lang w:eastAsia="it-IT"/>
              </w:rPr>
            </w:pPr>
            <w:r w:rsidRPr="00DA3E9C">
              <w:rPr>
                <w:rFonts w:ascii="Gadugi" w:hAnsi="Gadugi" w:cs="Calibri"/>
                <w:color w:val="000000"/>
                <w:sz w:val="18"/>
                <w:szCs w:val="18"/>
                <w:lang w:eastAsia="it-IT"/>
              </w:rPr>
              <w:t>Braccialetto RFID per ciascun operatore</w:t>
            </w:r>
          </w:p>
        </w:tc>
        <w:tc>
          <w:tcPr>
            <w:tcW w:w="344" w:type="pct"/>
            <w:shd w:val="clear" w:color="auto" w:fill="auto"/>
            <w:vAlign w:val="center"/>
          </w:tcPr>
          <w:p w14:paraId="2FF77C86" w14:textId="77777777" w:rsidR="00DB4F68" w:rsidRPr="008A6DF8" w:rsidRDefault="00DB4F68" w:rsidP="00BE0E36">
            <w:pPr>
              <w:spacing w:line="240" w:lineRule="auto"/>
              <w:jc w:val="center"/>
              <w:rPr>
                <w:rFonts w:ascii="Gadugi" w:hAnsi="Gadugi" w:cs="Calibri"/>
                <w:color w:val="000000"/>
                <w:sz w:val="18"/>
                <w:szCs w:val="18"/>
                <w:lang w:eastAsia="it-IT"/>
              </w:rPr>
            </w:pPr>
          </w:p>
        </w:tc>
        <w:tc>
          <w:tcPr>
            <w:tcW w:w="827" w:type="pct"/>
            <w:shd w:val="clear" w:color="auto" w:fill="auto"/>
            <w:noWrap/>
            <w:vAlign w:val="center"/>
          </w:tcPr>
          <w:p w14:paraId="4470E5B0" w14:textId="77777777" w:rsidR="00DB4F68" w:rsidRPr="008A6DF8" w:rsidRDefault="00DB4F68" w:rsidP="00BE0E36">
            <w:pPr>
              <w:spacing w:line="240" w:lineRule="auto"/>
              <w:jc w:val="center"/>
              <w:rPr>
                <w:rFonts w:ascii="Gadugi" w:hAnsi="Gadugi" w:cs="Calibri"/>
                <w:color w:val="000000"/>
                <w:sz w:val="18"/>
                <w:szCs w:val="18"/>
                <w:lang w:eastAsia="it-IT"/>
              </w:rPr>
            </w:pPr>
          </w:p>
        </w:tc>
      </w:tr>
      <w:tr w:rsidR="00DB4F68" w:rsidRPr="008A6DF8" w14:paraId="20F7E44C" w14:textId="77777777" w:rsidTr="00BE0E36">
        <w:trPr>
          <w:trHeight w:val="345"/>
        </w:trPr>
        <w:tc>
          <w:tcPr>
            <w:tcW w:w="363" w:type="pct"/>
            <w:shd w:val="clear" w:color="auto" w:fill="auto"/>
            <w:noWrap/>
            <w:vAlign w:val="center"/>
          </w:tcPr>
          <w:p w14:paraId="3D4172B2" w14:textId="77777777" w:rsidR="00DB4F68" w:rsidRPr="008A6DF8" w:rsidRDefault="00DB4F68" w:rsidP="00BE0E36">
            <w:pPr>
              <w:spacing w:line="240" w:lineRule="auto"/>
              <w:jc w:val="center"/>
              <w:rPr>
                <w:rFonts w:ascii="Gadugi" w:hAnsi="Gadugi" w:cs="Calibri"/>
                <w:color w:val="000000"/>
                <w:sz w:val="18"/>
                <w:szCs w:val="18"/>
                <w:lang w:eastAsia="it-IT"/>
              </w:rPr>
            </w:pPr>
            <w:r>
              <w:rPr>
                <w:rFonts w:ascii="Gadugi" w:hAnsi="Gadugi" w:cs="Calibri"/>
                <w:color w:val="000000"/>
                <w:sz w:val="18"/>
                <w:szCs w:val="18"/>
                <w:lang w:eastAsia="it-IT"/>
              </w:rPr>
              <w:t>4</w:t>
            </w:r>
          </w:p>
        </w:tc>
        <w:tc>
          <w:tcPr>
            <w:tcW w:w="3466" w:type="pct"/>
            <w:shd w:val="clear" w:color="auto" w:fill="auto"/>
            <w:vAlign w:val="center"/>
          </w:tcPr>
          <w:p w14:paraId="12D9EFD5" w14:textId="77777777" w:rsidR="00DB4F68" w:rsidRPr="00DA3E9C" w:rsidRDefault="00DB4F68" w:rsidP="00BE0E36">
            <w:pPr>
              <w:spacing w:line="240" w:lineRule="auto"/>
              <w:rPr>
                <w:rFonts w:ascii="Gadugi" w:hAnsi="Gadugi" w:cs="Calibri"/>
                <w:color w:val="000000"/>
                <w:sz w:val="18"/>
                <w:szCs w:val="18"/>
                <w:lang w:eastAsia="it-IT"/>
              </w:rPr>
            </w:pPr>
            <w:r w:rsidRPr="00DA3E9C">
              <w:rPr>
                <w:rFonts w:ascii="Gadugi" w:hAnsi="Gadugi" w:cs="Calibri"/>
                <w:color w:val="000000"/>
                <w:sz w:val="18"/>
                <w:szCs w:val="18"/>
                <w:lang w:eastAsia="it-IT"/>
              </w:rPr>
              <w:t>Stampante portatile</w:t>
            </w:r>
          </w:p>
        </w:tc>
        <w:tc>
          <w:tcPr>
            <w:tcW w:w="344" w:type="pct"/>
            <w:shd w:val="clear" w:color="auto" w:fill="auto"/>
            <w:vAlign w:val="center"/>
          </w:tcPr>
          <w:p w14:paraId="4DD277B3" w14:textId="77777777" w:rsidR="00DB4F68" w:rsidRPr="008A6DF8" w:rsidRDefault="00DB4F68" w:rsidP="00BE0E36">
            <w:pPr>
              <w:spacing w:line="240" w:lineRule="auto"/>
              <w:jc w:val="center"/>
              <w:rPr>
                <w:rFonts w:ascii="Gadugi" w:hAnsi="Gadugi" w:cs="Calibri"/>
                <w:color w:val="000000"/>
                <w:sz w:val="18"/>
                <w:szCs w:val="18"/>
                <w:lang w:eastAsia="it-IT"/>
              </w:rPr>
            </w:pPr>
          </w:p>
        </w:tc>
        <w:tc>
          <w:tcPr>
            <w:tcW w:w="827" w:type="pct"/>
            <w:shd w:val="clear" w:color="auto" w:fill="auto"/>
            <w:noWrap/>
            <w:vAlign w:val="center"/>
          </w:tcPr>
          <w:p w14:paraId="1E46E625" w14:textId="77777777" w:rsidR="00DB4F68" w:rsidRPr="008A6DF8" w:rsidRDefault="00DB4F68" w:rsidP="00BE0E36">
            <w:pPr>
              <w:spacing w:line="240" w:lineRule="auto"/>
              <w:jc w:val="center"/>
              <w:rPr>
                <w:rFonts w:ascii="Gadugi" w:hAnsi="Gadugi" w:cs="Calibri"/>
                <w:color w:val="000000"/>
                <w:sz w:val="18"/>
                <w:szCs w:val="18"/>
                <w:lang w:eastAsia="it-IT"/>
              </w:rPr>
            </w:pPr>
          </w:p>
        </w:tc>
      </w:tr>
      <w:tr w:rsidR="00DB4F68" w:rsidRPr="008A6DF8" w14:paraId="0C9CC961" w14:textId="77777777" w:rsidTr="00BE0E36">
        <w:trPr>
          <w:trHeight w:val="345"/>
        </w:trPr>
        <w:tc>
          <w:tcPr>
            <w:tcW w:w="363" w:type="pct"/>
            <w:shd w:val="clear" w:color="auto" w:fill="auto"/>
            <w:noWrap/>
            <w:vAlign w:val="center"/>
          </w:tcPr>
          <w:p w14:paraId="60FDFCB1" w14:textId="77777777" w:rsidR="00DB4F68" w:rsidRPr="008A6DF8" w:rsidRDefault="00DB4F68" w:rsidP="00BE0E36">
            <w:pPr>
              <w:spacing w:line="240" w:lineRule="auto"/>
              <w:jc w:val="center"/>
              <w:rPr>
                <w:rFonts w:ascii="Gadugi" w:hAnsi="Gadugi" w:cs="Calibri"/>
                <w:color w:val="000000"/>
                <w:sz w:val="18"/>
                <w:szCs w:val="18"/>
                <w:lang w:eastAsia="it-IT"/>
              </w:rPr>
            </w:pPr>
            <w:r>
              <w:rPr>
                <w:rFonts w:ascii="Gadugi" w:hAnsi="Gadugi" w:cs="Calibri"/>
                <w:color w:val="000000"/>
                <w:sz w:val="18"/>
                <w:szCs w:val="18"/>
                <w:lang w:eastAsia="it-IT"/>
              </w:rPr>
              <w:t>5</w:t>
            </w:r>
          </w:p>
        </w:tc>
        <w:tc>
          <w:tcPr>
            <w:tcW w:w="3466" w:type="pct"/>
            <w:shd w:val="clear" w:color="auto" w:fill="auto"/>
            <w:vAlign w:val="center"/>
          </w:tcPr>
          <w:p w14:paraId="0AD3FE47" w14:textId="77777777" w:rsidR="00DB4F68" w:rsidRPr="00DA3E9C" w:rsidRDefault="00DB4F68" w:rsidP="00BE0E36">
            <w:pPr>
              <w:spacing w:line="240" w:lineRule="auto"/>
              <w:rPr>
                <w:rFonts w:ascii="Gadugi" w:hAnsi="Gadugi" w:cs="Calibri"/>
                <w:color w:val="000000"/>
                <w:sz w:val="18"/>
                <w:szCs w:val="18"/>
                <w:lang w:eastAsia="it-IT"/>
              </w:rPr>
            </w:pPr>
            <w:r w:rsidRPr="00DA3E9C">
              <w:rPr>
                <w:rFonts w:ascii="Gadugi" w:hAnsi="Gadugi" w:cs="Calibri"/>
                <w:color w:val="000000"/>
                <w:sz w:val="18"/>
                <w:szCs w:val="18"/>
                <w:lang w:eastAsia="it-IT"/>
              </w:rPr>
              <w:t>Piattaforma web</w:t>
            </w:r>
          </w:p>
        </w:tc>
        <w:tc>
          <w:tcPr>
            <w:tcW w:w="344" w:type="pct"/>
            <w:shd w:val="clear" w:color="auto" w:fill="auto"/>
            <w:vAlign w:val="center"/>
          </w:tcPr>
          <w:p w14:paraId="01CE9375" w14:textId="77777777" w:rsidR="00DB4F68" w:rsidRPr="008A6DF8" w:rsidRDefault="00DB4F68" w:rsidP="00BE0E36">
            <w:pPr>
              <w:spacing w:line="240" w:lineRule="auto"/>
              <w:jc w:val="center"/>
              <w:rPr>
                <w:rFonts w:ascii="Gadugi" w:hAnsi="Gadugi" w:cs="Calibri"/>
                <w:color w:val="000000"/>
                <w:sz w:val="18"/>
                <w:szCs w:val="18"/>
                <w:lang w:eastAsia="it-IT"/>
              </w:rPr>
            </w:pPr>
          </w:p>
        </w:tc>
        <w:tc>
          <w:tcPr>
            <w:tcW w:w="827" w:type="pct"/>
            <w:shd w:val="clear" w:color="auto" w:fill="auto"/>
            <w:noWrap/>
            <w:vAlign w:val="center"/>
          </w:tcPr>
          <w:p w14:paraId="6CFBA2AD" w14:textId="77777777" w:rsidR="00DB4F68" w:rsidRPr="008A6DF8" w:rsidRDefault="00DB4F68" w:rsidP="00BE0E36">
            <w:pPr>
              <w:spacing w:line="240" w:lineRule="auto"/>
              <w:jc w:val="center"/>
              <w:rPr>
                <w:rFonts w:ascii="Gadugi" w:hAnsi="Gadugi" w:cs="Calibri"/>
                <w:color w:val="000000"/>
                <w:sz w:val="18"/>
                <w:szCs w:val="18"/>
                <w:lang w:eastAsia="it-IT"/>
              </w:rPr>
            </w:pPr>
          </w:p>
        </w:tc>
      </w:tr>
      <w:tr w:rsidR="00DB4F68" w:rsidRPr="008A6DF8" w14:paraId="0268FFCB" w14:textId="77777777" w:rsidTr="00BE0E36">
        <w:trPr>
          <w:trHeight w:val="345"/>
        </w:trPr>
        <w:tc>
          <w:tcPr>
            <w:tcW w:w="363" w:type="pct"/>
            <w:shd w:val="clear" w:color="auto" w:fill="auto"/>
            <w:noWrap/>
            <w:vAlign w:val="center"/>
          </w:tcPr>
          <w:p w14:paraId="75E64276" w14:textId="77777777" w:rsidR="00DB4F68" w:rsidRDefault="00DB4F68" w:rsidP="00BE0E36">
            <w:pPr>
              <w:spacing w:line="240" w:lineRule="auto"/>
              <w:jc w:val="center"/>
              <w:rPr>
                <w:rFonts w:ascii="Gadugi" w:hAnsi="Gadugi" w:cs="Calibri"/>
                <w:color w:val="000000"/>
                <w:sz w:val="18"/>
                <w:szCs w:val="18"/>
                <w:lang w:eastAsia="it-IT"/>
              </w:rPr>
            </w:pPr>
            <w:r>
              <w:rPr>
                <w:rFonts w:ascii="Gadugi" w:hAnsi="Gadugi" w:cs="Calibri"/>
                <w:color w:val="000000"/>
                <w:sz w:val="18"/>
                <w:szCs w:val="18"/>
                <w:lang w:eastAsia="it-IT"/>
              </w:rPr>
              <w:t>6</w:t>
            </w:r>
          </w:p>
        </w:tc>
        <w:tc>
          <w:tcPr>
            <w:tcW w:w="3466" w:type="pct"/>
            <w:shd w:val="clear" w:color="auto" w:fill="auto"/>
            <w:vAlign w:val="center"/>
          </w:tcPr>
          <w:p w14:paraId="1D9099DD" w14:textId="77777777" w:rsidR="00DB4F68" w:rsidRPr="00DA3E9C" w:rsidRDefault="00DB4F68" w:rsidP="00BE0E36">
            <w:pPr>
              <w:spacing w:line="240" w:lineRule="auto"/>
              <w:rPr>
                <w:rFonts w:ascii="Gadugi" w:hAnsi="Gadugi" w:cs="Calibri"/>
                <w:color w:val="000000"/>
                <w:sz w:val="18"/>
                <w:szCs w:val="18"/>
                <w:lang w:eastAsia="it-IT"/>
              </w:rPr>
            </w:pPr>
            <w:r>
              <w:rPr>
                <w:rFonts w:ascii="Gadugi" w:hAnsi="Gadugi" w:cs="Calibri"/>
                <w:color w:val="000000"/>
                <w:sz w:val="18"/>
                <w:szCs w:val="18"/>
                <w:lang w:eastAsia="it-IT"/>
              </w:rPr>
              <w:t>Piattaforme a supporto</w:t>
            </w:r>
          </w:p>
        </w:tc>
        <w:tc>
          <w:tcPr>
            <w:tcW w:w="344" w:type="pct"/>
            <w:shd w:val="clear" w:color="auto" w:fill="auto"/>
            <w:vAlign w:val="center"/>
          </w:tcPr>
          <w:p w14:paraId="4F6B6377" w14:textId="77777777" w:rsidR="00DB4F68" w:rsidRDefault="00DB4F68" w:rsidP="00BE0E36">
            <w:pPr>
              <w:spacing w:line="240" w:lineRule="auto"/>
              <w:jc w:val="center"/>
              <w:rPr>
                <w:rFonts w:ascii="Gadugi" w:hAnsi="Gadugi" w:cs="Calibri"/>
                <w:color w:val="000000"/>
                <w:sz w:val="18"/>
                <w:szCs w:val="18"/>
                <w:lang w:eastAsia="it-IT"/>
              </w:rPr>
            </w:pPr>
          </w:p>
        </w:tc>
        <w:tc>
          <w:tcPr>
            <w:tcW w:w="827" w:type="pct"/>
            <w:shd w:val="clear" w:color="auto" w:fill="auto"/>
            <w:noWrap/>
            <w:vAlign w:val="center"/>
          </w:tcPr>
          <w:p w14:paraId="65D39E33" w14:textId="77777777" w:rsidR="00DB4F68" w:rsidRPr="008A6DF8" w:rsidRDefault="00DB4F68" w:rsidP="00BE0E36">
            <w:pPr>
              <w:spacing w:line="240" w:lineRule="auto"/>
              <w:jc w:val="center"/>
              <w:rPr>
                <w:rFonts w:ascii="Gadugi" w:hAnsi="Gadugi" w:cs="Calibri"/>
                <w:color w:val="000000"/>
                <w:sz w:val="18"/>
                <w:szCs w:val="18"/>
                <w:lang w:eastAsia="it-IT"/>
              </w:rPr>
            </w:pPr>
          </w:p>
        </w:tc>
      </w:tr>
      <w:tr w:rsidR="00DB4F68" w:rsidRPr="008A6DF8" w14:paraId="2D37E2A7" w14:textId="77777777" w:rsidTr="00BE0E36">
        <w:trPr>
          <w:trHeight w:val="345"/>
        </w:trPr>
        <w:tc>
          <w:tcPr>
            <w:tcW w:w="4173" w:type="pct"/>
            <w:gridSpan w:val="3"/>
            <w:shd w:val="clear" w:color="auto" w:fill="auto"/>
            <w:noWrap/>
            <w:vAlign w:val="center"/>
          </w:tcPr>
          <w:p w14:paraId="1129CC7D" w14:textId="77777777" w:rsidR="00DB4F68" w:rsidRDefault="00DB4F68" w:rsidP="00BE0E36">
            <w:pPr>
              <w:spacing w:line="240" w:lineRule="auto"/>
              <w:jc w:val="left"/>
              <w:rPr>
                <w:rFonts w:ascii="Gadugi" w:hAnsi="Gadugi" w:cs="Calibri"/>
                <w:color w:val="000000"/>
                <w:sz w:val="18"/>
                <w:szCs w:val="18"/>
                <w:lang w:eastAsia="it-IT"/>
              </w:rPr>
            </w:pPr>
            <w:r>
              <w:rPr>
                <w:rFonts w:ascii="Gadugi" w:hAnsi="Gadugi" w:cs="Calibri"/>
                <w:color w:val="000000"/>
                <w:sz w:val="18"/>
                <w:szCs w:val="18"/>
                <w:lang w:eastAsia="it-IT"/>
              </w:rPr>
              <w:t xml:space="preserve">Base d’asta </w:t>
            </w:r>
          </w:p>
        </w:tc>
        <w:tc>
          <w:tcPr>
            <w:tcW w:w="827" w:type="pct"/>
            <w:shd w:val="clear" w:color="auto" w:fill="auto"/>
            <w:noWrap/>
            <w:vAlign w:val="center"/>
          </w:tcPr>
          <w:p w14:paraId="0B96A4AB" w14:textId="1C11D2A4" w:rsidR="00DB4F68" w:rsidRPr="008A6DF8" w:rsidRDefault="00DB4F68" w:rsidP="00BE0E36">
            <w:pPr>
              <w:spacing w:line="240" w:lineRule="auto"/>
              <w:rPr>
                <w:rFonts w:ascii="Gadugi" w:hAnsi="Gadugi" w:cs="Calibri"/>
                <w:color w:val="000000"/>
                <w:sz w:val="18"/>
                <w:szCs w:val="18"/>
                <w:lang w:eastAsia="it-IT"/>
              </w:rPr>
            </w:pPr>
          </w:p>
        </w:tc>
      </w:tr>
    </w:tbl>
    <w:p w14:paraId="2A6D52A9" w14:textId="0B6ECB39" w:rsidR="00DB4F68" w:rsidRPr="007D5E7F" w:rsidRDefault="00DB4F68" w:rsidP="007D5E7F">
      <w:pPr>
        <w:spacing w:before="120" w:after="120"/>
        <w:rPr>
          <w:rFonts w:ascii="Gadugi" w:hAnsi="Gadugi" w:cstheme="minorHAnsi"/>
          <w:sz w:val="22"/>
        </w:rPr>
      </w:pPr>
    </w:p>
    <w:p w14:paraId="03C49666" w14:textId="4E6173B9" w:rsidR="005E56ED" w:rsidRPr="00B73978" w:rsidRDefault="005E56ED" w:rsidP="007D5E7F">
      <w:pPr>
        <w:spacing w:before="120" w:after="120"/>
        <w:rPr>
          <w:rFonts w:ascii="Gadugi" w:hAnsi="Gadugi" w:cstheme="minorHAnsi"/>
          <w:sz w:val="22"/>
        </w:rPr>
      </w:pPr>
      <w:r w:rsidRPr="00B73978">
        <w:rPr>
          <w:rFonts w:ascii="Gadugi" w:hAnsi="Gadugi" w:cstheme="minorHAnsi"/>
          <w:sz w:val="22"/>
        </w:rPr>
        <w:t>L’importo offerto dovrà riferirsi alla fornitura comples</w:t>
      </w:r>
      <w:r w:rsidR="007D5E7F" w:rsidRPr="00B73978">
        <w:rPr>
          <w:rFonts w:ascii="Gadugi" w:hAnsi="Gadugi" w:cstheme="minorHAnsi"/>
          <w:sz w:val="22"/>
        </w:rPr>
        <w:t>siva ed essere comprensiv</w:t>
      </w:r>
      <w:r w:rsidR="00DB4F68">
        <w:rPr>
          <w:rFonts w:ascii="Gadugi" w:hAnsi="Gadugi" w:cstheme="minorHAnsi"/>
          <w:sz w:val="22"/>
        </w:rPr>
        <w:t>o</w:t>
      </w:r>
      <w:r w:rsidR="007D5E7F" w:rsidRPr="00B73978">
        <w:rPr>
          <w:rFonts w:ascii="Gadugi" w:hAnsi="Gadugi" w:cstheme="minorHAnsi"/>
          <w:sz w:val="22"/>
        </w:rPr>
        <w:t xml:space="preserve"> di: </w:t>
      </w:r>
    </w:p>
    <w:p w14:paraId="7D8E7E0D" w14:textId="392D695C" w:rsidR="00BF0A16" w:rsidRPr="00B73978" w:rsidRDefault="005E56ED" w:rsidP="3B635CC7">
      <w:pPr>
        <w:pStyle w:val="Paragrafoelenco"/>
        <w:widowControl w:val="0"/>
        <w:numPr>
          <w:ilvl w:val="0"/>
          <w:numId w:val="34"/>
        </w:numPr>
        <w:autoSpaceDE w:val="0"/>
        <w:autoSpaceDN w:val="0"/>
        <w:adjustRightInd w:val="0"/>
        <w:spacing w:after="20" w:line="240" w:lineRule="auto"/>
        <w:ind w:left="567" w:hanging="357"/>
        <w:contextualSpacing/>
        <w:textAlignment w:val="baseline"/>
        <w:rPr>
          <w:rFonts w:ascii="Gadugi" w:hAnsi="Gadugi" w:cs="Tahoma"/>
          <w:sz w:val="22"/>
        </w:rPr>
      </w:pPr>
      <w:r w:rsidRPr="3B635CC7">
        <w:rPr>
          <w:rFonts w:ascii="Gadugi" w:hAnsi="Gadugi" w:cs="Tahoma"/>
          <w:b/>
          <w:bCs/>
          <w:sz w:val="22"/>
        </w:rPr>
        <w:t>noleggio del</w:t>
      </w:r>
      <w:r w:rsidR="00BF61C3" w:rsidRPr="3B635CC7">
        <w:rPr>
          <w:rFonts w:ascii="Gadugi" w:hAnsi="Gadugi" w:cs="Tahoma"/>
          <w:b/>
          <w:bCs/>
          <w:sz w:val="22"/>
        </w:rPr>
        <w:t xml:space="preserve"> sistema </w:t>
      </w:r>
      <w:r w:rsidR="00BF0A16" w:rsidRPr="3B635CC7">
        <w:rPr>
          <w:rFonts w:ascii="Gadugi" w:hAnsi="Gadugi" w:cs="Tahoma"/>
          <w:b/>
          <w:bCs/>
          <w:sz w:val="22"/>
        </w:rPr>
        <w:t xml:space="preserve">e delle relative piattaforme (ad esempio </w:t>
      </w:r>
      <w:r w:rsidR="00524FD9" w:rsidRPr="3B635CC7">
        <w:rPr>
          <w:rFonts w:ascii="Gadugi" w:hAnsi="Gadugi" w:cs="Tahoma"/>
          <w:b/>
          <w:bCs/>
          <w:sz w:val="22"/>
        </w:rPr>
        <w:t>la soluzione EMM/</w:t>
      </w:r>
      <w:r w:rsidR="00BF0A16" w:rsidRPr="3B635CC7">
        <w:rPr>
          <w:rFonts w:ascii="Gadugi" w:hAnsi="Gadugi" w:cs="Tahoma"/>
          <w:b/>
          <w:bCs/>
          <w:sz w:val="22"/>
        </w:rPr>
        <w:t>MDM per la gestione della sicurezza)</w:t>
      </w:r>
      <w:r w:rsidRPr="3B635CC7">
        <w:rPr>
          <w:rFonts w:ascii="Gadugi" w:hAnsi="Gadugi" w:cs="Tahoma"/>
          <w:b/>
          <w:bCs/>
          <w:sz w:val="22"/>
        </w:rPr>
        <w:t xml:space="preserve">, </w:t>
      </w:r>
      <w:r w:rsidRPr="3B635CC7">
        <w:rPr>
          <w:rFonts w:ascii="Gadugi" w:hAnsi="Gadugi" w:cs="Tahoma"/>
          <w:sz w:val="22"/>
        </w:rPr>
        <w:t xml:space="preserve">da fornire nella configurazione offerta, complete di tutti i dispositivi/accessori e quant’altro necessario per il corretto e sicuro funzionamento in relazione alla destinazione d’uso; </w:t>
      </w:r>
    </w:p>
    <w:p w14:paraId="1F977063" w14:textId="4371DBF4" w:rsidR="005E56ED" w:rsidRPr="00B73978" w:rsidRDefault="00BF61C3" w:rsidP="005E56ED">
      <w:pPr>
        <w:pStyle w:val="Paragrafoelenco"/>
        <w:widowControl w:val="0"/>
        <w:numPr>
          <w:ilvl w:val="0"/>
          <w:numId w:val="34"/>
        </w:numPr>
        <w:autoSpaceDE w:val="0"/>
        <w:autoSpaceDN w:val="0"/>
        <w:adjustRightInd w:val="0"/>
        <w:spacing w:after="20" w:line="240" w:lineRule="auto"/>
        <w:ind w:left="567" w:hanging="357"/>
        <w:contextualSpacing/>
        <w:textAlignment w:val="baseline"/>
        <w:rPr>
          <w:rFonts w:ascii="Gadugi" w:hAnsi="Gadugi" w:cs="Tahoma"/>
          <w:sz w:val="22"/>
        </w:rPr>
      </w:pPr>
      <w:r w:rsidRPr="00B73978">
        <w:rPr>
          <w:rFonts w:ascii="Gadugi" w:hAnsi="Gadugi" w:cs="Tahoma"/>
          <w:b/>
          <w:bCs/>
          <w:sz w:val="22"/>
        </w:rPr>
        <w:t>manutenzione Full Risk del</w:t>
      </w:r>
      <w:r w:rsidR="005E56ED" w:rsidRPr="00B73978">
        <w:rPr>
          <w:rFonts w:ascii="Gadugi" w:hAnsi="Gadugi" w:cs="Tahoma"/>
          <w:b/>
          <w:bCs/>
          <w:sz w:val="22"/>
        </w:rPr>
        <w:t xml:space="preserve"> </w:t>
      </w:r>
      <w:r w:rsidRPr="00B73978">
        <w:rPr>
          <w:rFonts w:ascii="Gadugi" w:hAnsi="Gadugi" w:cs="Tahoma"/>
          <w:b/>
          <w:bCs/>
          <w:sz w:val="22"/>
        </w:rPr>
        <w:t>sistema</w:t>
      </w:r>
      <w:r w:rsidR="005E56ED" w:rsidRPr="00B73978">
        <w:rPr>
          <w:rFonts w:ascii="Gadugi" w:hAnsi="Gadugi" w:cs="Tahoma"/>
          <w:b/>
          <w:bCs/>
          <w:sz w:val="22"/>
        </w:rPr>
        <w:t xml:space="preserve"> </w:t>
      </w:r>
      <w:r w:rsidR="005E56ED" w:rsidRPr="00B73978">
        <w:rPr>
          <w:rFonts w:ascii="Gadugi" w:hAnsi="Gadugi" w:cs="Tahoma"/>
          <w:sz w:val="22"/>
        </w:rPr>
        <w:t>nella configurazione offerta,</w:t>
      </w:r>
      <w:r w:rsidR="005E56ED" w:rsidRPr="00B73978">
        <w:rPr>
          <w:rFonts w:ascii="Gadugi" w:hAnsi="Gadugi" w:cs="Tahoma"/>
          <w:b/>
          <w:bCs/>
          <w:sz w:val="22"/>
        </w:rPr>
        <w:t xml:space="preserve"> </w:t>
      </w:r>
      <w:r w:rsidR="005E56ED" w:rsidRPr="00B73978">
        <w:rPr>
          <w:rFonts w:ascii="Gadugi" w:hAnsi="Gadugi" w:cs="Tahoma"/>
          <w:sz w:val="22"/>
        </w:rPr>
        <w:t xml:space="preserve">complete di tutti i dispositivi/accessori e quant’altro necessario per il corretto e sicuro funzionamento in relazione alla destinazione d’uso, eseguita secondo quanto indicato nel presente capitolato e </w:t>
      </w:r>
      <w:r w:rsidR="005E56ED" w:rsidRPr="00B73978">
        <w:rPr>
          <w:rFonts w:ascii="Gadugi" w:hAnsi="Gadugi" w:cs="Tahoma"/>
          <w:sz w:val="22"/>
        </w:rPr>
        <w:lastRenderedPageBreak/>
        <w:t xml:space="preserve">nell’Allegato “Manutenzione Full-Risk”, inclusa l’eventuale sostituzione della strumentazione; </w:t>
      </w:r>
    </w:p>
    <w:p w14:paraId="0FBF582A" w14:textId="720A6D9E" w:rsidR="005E56ED" w:rsidRPr="00B73978" w:rsidRDefault="005E56ED" w:rsidP="005E56ED">
      <w:pPr>
        <w:pStyle w:val="Paragrafoelenco"/>
        <w:widowControl w:val="0"/>
        <w:numPr>
          <w:ilvl w:val="0"/>
          <w:numId w:val="34"/>
        </w:numPr>
        <w:autoSpaceDE w:val="0"/>
        <w:autoSpaceDN w:val="0"/>
        <w:adjustRightInd w:val="0"/>
        <w:spacing w:after="20" w:line="240" w:lineRule="auto"/>
        <w:ind w:left="567" w:hanging="357"/>
        <w:contextualSpacing/>
        <w:textAlignment w:val="baseline"/>
        <w:rPr>
          <w:rFonts w:ascii="Gadugi" w:hAnsi="Gadugi" w:cs="Tahoma"/>
          <w:sz w:val="22"/>
        </w:rPr>
      </w:pPr>
      <w:r w:rsidRPr="00B73978">
        <w:rPr>
          <w:rFonts w:ascii="Gadugi" w:hAnsi="Gadugi" w:cs="Tahoma"/>
          <w:b/>
          <w:bCs/>
          <w:sz w:val="22"/>
        </w:rPr>
        <w:t xml:space="preserve">tutti i </w:t>
      </w:r>
      <w:r w:rsidR="009738BD" w:rsidRPr="00B73978">
        <w:rPr>
          <w:rFonts w:ascii="Gadugi" w:hAnsi="Gadugi" w:cs="Tahoma"/>
          <w:b/>
          <w:bCs/>
          <w:sz w:val="22"/>
        </w:rPr>
        <w:t>materiali di consumo</w:t>
      </w:r>
      <w:r w:rsidRPr="00B73978">
        <w:rPr>
          <w:rFonts w:ascii="Gadugi" w:hAnsi="Gadugi" w:cs="Tahoma"/>
          <w:sz w:val="22"/>
        </w:rPr>
        <w:t xml:space="preserve">, stimati per il periodo di validità della fornitura; </w:t>
      </w:r>
    </w:p>
    <w:p w14:paraId="0B93844E" w14:textId="77777777" w:rsidR="00D914BD" w:rsidRDefault="005E56ED" w:rsidP="00D914BD">
      <w:pPr>
        <w:pStyle w:val="Paragrafoelenco"/>
        <w:widowControl w:val="0"/>
        <w:numPr>
          <w:ilvl w:val="0"/>
          <w:numId w:val="34"/>
        </w:numPr>
        <w:autoSpaceDE w:val="0"/>
        <w:autoSpaceDN w:val="0"/>
        <w:adjustRightInd w:val="0"/>
        <w:spacing w:line="240" w:lineRule="auto"/>
        <w:ind w:left="567"/>
        <w:contextualSpacing/>
        <w:textAlignment w:val="baseline"/>
        <w:rPr>
          <w:rFonts w:ascii="Gadugi" w:hAnsi="Gadugi" w:cs="Tahoma"/>
          <w:sz w:val="22"/>
        </w:rPr>
      </w:pPr>
      <w:r w:rsidRPr="00B73978">
        <w:rPr>
          <w:rFonts w:ascii="Gadugi" w:hAnsi="Gadugi" w:cs="Tahoma"/>
          <w:sz w:val="22"/>
        </w:rPr>
        <w:t>consegna, trasporto, imballo, scarico, montaggio, installazione, ri</w:t>
      </w:r>
      <w:r w:rsidR="00BF61C3" w:rsidRPr="00B73978">
        <w:rPr>
          <w:rFonts w:ascii="Gadugi" w:hAnsi="Gadugi" w:cs="Tahoma"/>
          <w:sz w:val="22"/>
        </w:rPr>
        <w:t>mozione e asporto degli imballi;</w:t>
      </w:r>
      <w:r w:rsidRPr="00B73978">
        <w:rPr>
          <w:rFonts w:ascii="Gadugi" w:hAnsi="Gadugi" w:cs="Tahoma"/>
          <w:sz w:val="22"/>
        </w:rPr>
        <w:t xml:space="preserve"> </w:t>
      </w:r>
    </w:p>
    <w:p w14:paraId="0D75AAC6" w14:textId="17945748" w:rsidR="005E56ED" w:rsidRPr="00B73978" w:rsidRDefault="00D914BD" w:rsidP="005E56ED">
      <w:pPr>
        <w:pStyle w:val="Paragrafoelenco"/>
        <w:widowControl w:val="0"/>
        <w:numPr>
          <w:ilvl w:val="0"/>
          <w:numId w:val="34"/>
        </w:numPr>
        <w:autoSpaceDE w:val="0"/>
        <w:autoSpaceDN w:val="0"/>
        <w:adjustRightInd w:val="0"/>
        <w:spacing w:after="20" w:line="240" w:lineRule="auto"/>
        <w:ind w:left="567"/>
        <w:contextualSpacing/>
        <w:textAlignment w:val="baseline"/>
        <w:rPr>
          <w:rFonts w:ascii="Gadugi" w:hAnsi="Gadugi" w:cs="Tahoma"/>
          <w:sz w:val="22"/>
        </w:rPr>
      </w:pPr>
      <w:r>
        <w:rPr>
          <w:rFonts w:ascii="Gadugi" w:hAnsi="Gadugi" w:cs="Tahoma"/>
          <w:sz w:val="22"/>
        </w:rPr>
        <w:t>costi</w:t>
      </w:r>
      <w:r w:rsidR="005E56ED" w:rsidRPr="00B73978">
        <w:rPr>
          <w:rFonts w:ascii="Gadugi" w:hAnsi="Gadugi" w:cs="Tahoma"/>
          <w:sz w:val="22"/>
        </w:rPr>
        <w:t xml:space="preserve"> relativi ai viaggi e trasferte </w:t>
      </w:r>
      <w:r w:rsidR="00BF0A16" w:rsidRPr="00B73978">
        <w:rPr>
          <w:rFonts w:ascii="Gadugi" w:hAnsi="Gadugi" w:cs="Tahoma"/>
          <w:sz w:val="22"/>
        </w:rPr>
        <w:t>del</w:t>
      </w:r>
      <w:r w:rsidR="00B73978">
        <w:rPr>
          <w:rFonts w:ascii="Gadugi" w:hAnsi="Gadugi" w:cs="Tahoma"/>
          <w:sz w:val="22"/>
        </w:rPr>
        <w:t xml:space="preserve"> personale in</w:t>
      </w:r>
      <w:r w:rsidR="005E56ED" w:rsidRPr="00B73978">
        <w:rPr>
          <w:rFonts w:ascii="Gadugi" w:hAnsi="Gadugi" w:cs="Tahoma"/>
          <w:sz w:val="22"/>
        </w:rPr>
        <w:t xml:space="preserve">caricato dalla ditta appaltatrice; </w:t>
      </w:r>
    </w:p>
    <w:p w14:paraId="01483C31" w14:textId="7483C0CD" w:rsidR="00E51EBF" w:rsidRDefault="00D914BD" w:rsidP="00D914BD">
      <w:pPr>
        <w:pStyle w:val="Paragrafoelenco"/>
        <w:widowControl w:val="0"/>
        <w:numPr>
          <w:ilvl w:val="0"/>
          <w:numId w:val="34"/>
        </w:numPr>
        <w:autoSpaceDE w:val="0"/>
        <w:autoSpaceDN w:val="0"/>
        <w:adjustRightInd w:val="0"/>
        <w:spacing w:after="20" w:line="240" w:lineRule="auto"/>
        <w:ind w:left="567"/>
        <w:contextualSpacing/>
        <w:textAlignment w:val="baseline"/>
        <w:rPr>
          <w:rFonts w:ascii="Gadugi" w:hAnsi="Gadugi" w:cs="Tahoma"/>
          <w:sz w:val="22"/>
        </w:rPr>
      </w:pPr>
      <w:r w:rsidRPr="007B7FD4">
        <w:rPr>
          <w:rFonts w:ascii="Gadugi" w:hAnsi="Gadugi" w:cs="Calibri"/>
          <w:sz w:val="22"/>
        </w:rPr>
        <w:t>collaudo, formazione e addestramento all’uso corretto e sicuro del personale sanitario e tecnico</w:t>
      </w:r>
      <w:r w:rsidR="00E51EBF">
        <w:rPr>
          <w:rFonts w:ascii="Gadugi" w:hAnsi="Gadugi" w:cs="Calibri"/>
          <w:sz w:val="22"/>
        </w:rPr>
        <w:t>;</w:t>
      </w:r>
      <w:r w:rsidRPr="00D914BD">
        <w:rPr>
          <w:rFonts w:ascii="Gadugi" w:hAnsi="Gadugi" w:cs="Tahoma"/>
          <w:sz w:val="22"/>
        </w:rPr>
        <w:t xml:space="preserve"> </w:t>
      </w:r>
    </w:p>
    <w:p w14:paraId="51381D27" w14:textId="00569FEE" w:rsidR="00524FD9" w:rsidRPr="00D400E4" w:rsidRDefault="30CC5FF4" w:rsidP="00D400E4">
      <w:pPr>
        <w:pStyle w:val="Paragrafoelenco"/>
        <w:widowControl w:val="0"/>
        <w:numPr>
          <w:ilvl w:val="0"/>
          <w:numId w:val="34"/>
        </w:numPr>
        <w:spacing w:after="20" w:line="240" w:lineRule="auto"/>
        <w:ind w:left="567"/>
        <w:contextualSpacing/>
        <w:rPr>
          <w:rFonts w:ascii="Gadugi" w:hAnsi="Gadugi" w:cs="Tahoma"/>
          <w:sz w:val="22"/>
        </w:rPr>
      </w:pPr>
      <w:r w:rsidRPr="65FE5894">
        <w:rPr>
          <w:rFonts w:ascii="Gadugi" w:hAnsi="Gadugi" w:cs="Tahoma"/>
          <w:sz w:val="22"/>
        </w:rPr>
        <w:t xml:space="preserve">Condizioni di </w:t>
      </w:r>
      <w:r w:rsidR="25079770" w:rsidRPr="65FE5894">
        <w:rPr>
          <w:rFonts w:ascii="Gadugi" w:hAnsi="Gadugi" w:cs="Tahoma"/>
          <w:sz w:val="22"/>
        </w:rPr>
        <w:t>chiusura del contratto</w:t>
      </w:r>
      <w:r w:rsidRPr="65FE5894">
        <w:rPr>
          <w:rFonts w:ascii="Gadugi" w:hAnsi="Gadugi" w:cs="Tahoma"/>
          <w:sz w:val="22"/>
        </w:rPr>
        <w:t xml:space="preserve"> (</w:t>
      </w:r>
      <w:r w:rsidR="1EA1010C" w:rsidRPr="65FE5894">
        <w:rPr>
          <w:rFonts w:ascii="Gadugi" w:hAnsi="Gadugi" w:cs="Tahoma"/>
          <w:sz w:val="22"/>
        </w:rPr>
        <w:t xml:space="preserve">opzione di riscatto delle componenti del sistema, </w:t>
      </w:r>
      <w:r w:rsidR="00524FD9" w:rsidRPr="00D400E4">
        <w:rPr>
          <w:rFonts w:ascii="Gadugi" w:hAnsi="Gadugi" w:cs="Tahoma"/>
          <w:bCs/>
          <w:sz w:val="22"/>
        </w:rPr>
        <w:t xml:space="preserve">Servizio di </w:t>
      </w:r>
      <w:proofErr w:type="spellStart"/>
      <w:r w:rsidR="00524FD9" w:rsidRPr="00D400E4">
        <w:rPr>
          <w:rFonts w:ascii="Gadugi" w:hAnsi="Gadugi" w:cs="Tahoma"/>
          <w:bCs/>
          <w:sz w:val="22"/>
        </w:rPr>
        <w:t>Phase</w:t>
      </w:r>
      <w:proofErr w:type="spellEnd"/>
      <w:r w:rsidR="00524FD9" w:rsidRPr="00D400E4">
        <w:rPr>
          <w:rFonts w:ascii="Gadugi" w:hAnsi="Gadugi" w:cs="Tahoma"/>
          <w:bCs/>
          <w:sz w:val="22"/>
        </w:rPr>
        <w:t xml:space="preserve"> Out</w:t>
      </w:r>
      <w:r w:rsidR="00D400E4">
        <w:rPr>
          <w:rFonts w:ascii="Gadugi" w:hAnsi="Gadugi" w:cs="Tahoma"/>
          <w:bCs/>
          <w:sz w:val="22"/>
        </w:rPr>
        <w:t>).</w:t>
      </w:r>
      <w:r w:rsidR="00524FD9" w:rsidRPr="00D400E4">
        <w:rPr>
          <w:rFonts w:ascii="Gadugi" w:hAnsi="Gadugi" w:cs="Tahoma"/>
          <w:sz w:val="22"/>
        </w:rPr>
        <w:t xml:space="preserve"> </w:t>
      </w:r>
    </w:p>
    <w:p w14:paraId="0F284656" w14:textId="77777777" w:rsidR="005E56ED" w:rsidRPr="00232423" w:rsidRDefault="005E56ED" w:rsidP="005E56ED">
      <w:pPr>
        <w:widowControl w:val="0"/>
        <w:autoSpaceDE w:val="0"/>
        <w:autoSpaceDN w:val="0"/>
        <w:adjustRightInd w:val="0"/>
        <w:spacing w:after="20" w:line="240" w:lineRule="auto"/>
        <w:contextualSpacing/>
        <w:textAlignment w:val="baseline"/>
        <w:rPr>
          <w:rFonts w:ascii="Gadugi" w:hAnsi="Gadugi" w:cs="Tahoma"/>
          <w:b/>
          <w:sz w:val="22"/>
          <w:u w:val="single"/>
        </w:rPr>
      </w:pPr>
    </w:p>
    <w:p w14:paraId="5FDA04D1" w14:textId="00524FE0" w:rsidR="003C0D8B" w:rsidRPr="0007162A" w:rsidRDefault="005E56ED" w:rsidP="0007162A">
      <w:pPr>
        <w:spacing w:before="120" w:line="240" w:lineRule="auto"/>
        <w:contextualSpacing/>
        <w:rPr>
          <w:rFonts w:ascii="Gadugi" w:hAnsi="Gadugi" w:cs="Tahoma"/>
          <w:sz w:val="22"/>
        </w:rPr>
      </w:pPr>
      <w:r w:rsidRPr="00232423">
        <w:rPr>
          <w:rFonts w:ascii="Gadugi" w:hAnsi="Gadugi" w:cs="Tahoma"/>
          <w:sz w:val="22"/>
        </w:rPr>
        <w:t xml:space="preserve">I costi degli oneri della sicurezza in relazione ai rischi interferenziali valutati dalla Stazione Appaltante, e non soggetti a ribasso, dettagliati nell’Allegato dal titolo “RISCHI INTERFERENZIALI E STESURA DEL DOCUMENTO UNICO DI VALUTAZIONE (DUVRI)” sono pari </w:t>
      </w:r>
      <w:r w:rsidRPr="00246078">
        <w:rPr>
          <w:rFonts w:ascii="Gadugi" w:hAnsi="Gadugi" w:cs="Tahoma"/>
          <w:sz w:val="22"/>
        </w:rPr>
        <w:t>a €</w:t>
      </w:r>
      <w:r w:rsidR="00D244C6">
        <w:rPr>
          <w:rFonts w:ascii="Gadugi" w:hAnsi="Gadugi" w:cs="Tahoma"/>
          <w:sz w:val="22"/>
        </w:rPr>
        <w:t>-</w:t>
      </w:r>
    </w:p>
    <w:p w14:paraId="75C3CA25" w14:textId="729987D4" w:rsidR="00BA7C9B" w:rsidRPr="008F5384" w:rsidRDefault="00BA7C9B" w:rsidP="0012594E">
      <w:pPr>
        <w:spacing w:line="23" w:lineRule="atLeast"/>
        <w:rPr>
          <w:rFonts w:ascii="Gadugi" w:hAnsi="Gadugi" w:cs="Calibri"/>
        </w:rPr>
      </w:pPr>
    </w:p>
    <w:p w14:paraId="475E9700" w14:textId="1EA8EDB8" w:rsidR="0012594E" w:rsidRPr="00D42FE5" w:rsidRDefault="0012594E" w:rsidP="00D42FE5">
      <w:pPr>
        <w:widowControl w:val="0"/>
        <w:numPr>
          <w:ilvl w:val="0"/>
          <w:numId w:val="4"/>
        </w:numPr>
        <w:pBdr>
          <w:top w:val="single" w:sz="4" w:space="1" w:color="auto"/>
          <w:left w:val="single" w:sz="4" w:space="4" w:color="auto"/>
          <w:bottom w:val="single" w:sz="4" w:space="1" w:color="auto"/>
          <w:right w:val="single" w:sz="4" w:space="4" w:color="auto"/>
        </w:pBdr>
        <w:shd w:val="clear" w:color="auto" w:fill="E0E0E0"/>
        <w:overflowPunct w:val="0"/>
        <w:autoSpaceDE w:val="0"/>
        <w:autoSpaceDN w:val="0"/>
        <w:adjustRightInd w:val="0"/>
        <w:spacing w:line="360" w:lineRule="atLeast"/>
        <w:ind w:left="360"/>
        <w:textAlignment w:val="baseline"/>
        <w:outlineLvl w:val="0"/>
        <w:rPr>
          <w:rFonts w:ascii="Gadugi" w:hAnsi="Gadugi" w:cs="Calibri"/>
          <w:b/>
          <w:bCs/>
          <w:color w:val="000000"/>
        </w:rPr>
      </w:pPr>
      <w:bookmarkStart w:id="4" w:name="_Toc137652181"/>
      <w:r w:rsidRPr="008F5384">
        <w:rPr>
          <w:rFonts w:ascii="Gadugi" w:hAnsi="Gadugi" w:cs="Calibri"/>
          <w:b/>
          <w:bCs/>
          <w:color w:val="000000"/>
        </w:rPr>
        <w:t>Configurazione e caratteristiche tecnico/funzionali</w:t>
      </w:r>
      <w:bookmarkEnd w:id="4"/>
      <w:r w:rsidRPr="008F5384">
        <w:rPr>
          <w:rFonts w:ascii="Gadugi" w:hAnsi="Gadugi" w:cs="Calibri"/>
          <w:b/>
          <w:bCs/>
          <w:color w:val="000000"/>
        </w:rPr>
        <w:fldChar w:fldCharType="begin"/>
      </w:r>
      <w:r w:rsidRPr="008F5384">
        <w:rPr>
          <w:rFonts w:ascii="Gadugi" w:hAnsi="Gadugi"/>
        </w:rPr>
        <w:instrText xml:space="preserve"> XE "</w:instrText>
      </w:r>
      <w:r w:rsidRPr="008F5384">
        <w:rPr>
          <w:rFonts w:ascii="Gadugi" w:hAnsi="Gadugi" w:cs="Calibri"/>
          <w:b/>
          <w:bCs/>
          <w:color w:val="000000"/>
        </w:rPr>
        <w:instrText>Configurazione e caratteristiche tecnico/funzionali</w:instrText>
      </w:r>
      <w:r w:rsidRPr="008F5384">
        <w:rPr>
          <w:rFonts w:ascii="Gadugi" w:hAnsi="Gadugi"/>
        </w:rPr>
        <w:instrText xml:space="preserve">" </w:instrText>
      </w:r>
      <w:r w:rsidRPr="008F5384">
        <w:rPr>
          <w:rFonts w:ascii="Gadugi" w:hAnsi="Gadugi" w:cs="Calibri"/>
          <w:b/>
          <w:bCs/>
          <w:color w:val="000000"/>
        </w:rPr>
        <w:fldChar w:fldCharType="end"/>
      </w:r>
    </w:p>
    <w:p w14:paraId="642406F1" w14:textId="115C77F0" w:rsidR="00991A42" w:rsidRPr="0025653A" w:rsidRDefault="00991A42" w:rsidP="00D42FE5">
      <w:pPr>
        <w:spacing w:before="120" w:after="120"/>
        <w:rPr>
          <w:rFonts w:ascii="Gadugi" w:hAnsi="Gadugi" w:cs="Calibri"/>
          <w:b/>
          <w:sz w:val="22"/>
        </w:rPr>
      </w:pPr>
      <w:r>
        <w:rPr>
          <w:rFonts w:ascii="Gadugi" w:hAnsi="Gadugi" w:cs="Calibri"/>
          <w:b/>
          <w:sz w:val="22"/>
        </w:rPr>
        <w:t xml:space="preserve">SISTEMA </w:t>
      </w:r>
      <w:r w:rsidRPr="00991A42">
        <w:rPr>
          <w:rFonts w:ascii="Gadugi" w:hAnsi="Gadugi" w:cs="Calibri"/>
          <w:b/>
          <w:sz w:val="22"/>
        </w:rPr>
        <w:t>PER LA RACCOLTA STRUTTURATA DI DATI ANAMNESTICI E SANITARI</w:t>
      </w:r>
    </w:p>
    <w:p w14:paraId="576E733B" w14:textId="3BCDD702" w:rsidR="00E24A6A" w:rsidRPr="00D42FE5" w:rsidRDefault="00E24A6A" w:rsidP="00D42FE5">
      <w:pPr>
        <w:spacing w:before="120" w:after="120"/>
        <w:ind w:right="-1"/>
        <w:rPr>
          <w:rFonts w:ascii="Gadugi" w:hAnsi="Gadugi" w:cs="Calibri"/>
          <w:sz w:val="22"/>
        </w:rPr>
      </w:pPr>
      <w:r w:rsidRPr="00DC220C">
        <w:rPr>
          <w:rFonts w:ascii="Gadugi" w:hAnsi="Gadugi" w:cs="Calibri"/>
          <w:sz w:val="22"/>
          <w:u w:val="single"/>
        </w:rPr>
        <w:t>DESTINAZIONE D’USO</w:t>
      </w:r>
      <w:r w:rsidRPr="00DC220C">
        <w:rPr>
          <w:rFonts w:ascii="Gadugi" w:hAnsi="Gadugi" w:cs="Calibri"/>
          <w:sz w:val="22"/>
        </w:rPr>
        <w:t xml:space="preserve">: </w:t>
      </w:r>
      <w:r w:rsidR="0007162A">
        <w:rPr>
          <w:rFonts w:ascii="Gadugi" w:hAnsi="Gadugi" w:cs="Calibri"/>
          <w:sz w:val="22"/>
        </w:rPr>
        <w:t>sistema</w:t>
      </w:r>
      <w:r w:rsidRPr="00DC220C">
        <w:rPr>
          <w:rFonts w:ascii="Gadugi" w:hAnsi="Gadugi" w:cs="Calibri"/>
          <w:sz w:val="22"/>
        </w:rPr>
        <w:t xml:space="preserve"> di facile </w:t>
      </w:r>
      <w:r w:rsidR="005D4169">
        <w:rPr>
          <w:rFonts w:ascii="Gadugi" w:hAnsi="Gadugi" w:cs="Calibri"/>
          <w:sz w:val="22"/>
        </w:rPr>
        <w:t xml:space="preserve">ed intuitivo </w:t>
      </w:r>
      <w:r w:rsidRPr="00DC220C">
        <w:rPr>
          <w:rFonts w:ascii="Gadugi" w:hAnsi="Gadugi" w:cs="Calibri"/>
          <w:sz w:val="22"/>
        </w:rPr>
        <w:t xml:space="preserve">utilizzo </w:t>
      </w:r>
      <w:r w:rsidR="00D352B0">
        <w:rPr>
          <w:rFonts w:ascii="Gadugi" w:hAnsi="Gadugi" w:cs="Calibri"/>
          <w:sz w:val="22"/>
        </w:rPr>
        <w:t>a suppor</w:t>
      </w:r>
      <w:r w:rsidR="00902198">
        <w:rPr>
          <w:rFonts w:ascii="Gadugi" w:hAnsi="Gadugi" w:cs="Calibri"/>
          <w:sz w:val="22"/>
        </w:rPr>
        <w:t>to della raccolta strutturata d</w:t>
      </w:r>
      <w:r w:rsidR="005D4169">
        <w:rPr>
          <w:rFonts w:ascii="Gadugi" w:hAnsi="Gadugi" w:cs="Calibri"/>
          <w:sz w:val="22"/>
        </w:rPr>
        <w:t>i</w:t>
      </w:r>
      <w:r w:rsidR="00D352B0">
        <w:rPr>
          <w:rFonts w:ascii="Gadugi" w:hAnsi="Gadugi" w:cs="Calibri"/>
          <w:sz w:val="22"/>
        </w:rPr>
        <w:t xml:space="preserve"> dati durante gli interventi di soccorso</w:t>
      </w:r>
      <w:r w:rsidR="003C0D5B">
        <w:rPr>
          <w:rFonts w:ascii="Gadugi" w:hAnsi="Gadugi" w:cs="Calibri"/>
          <w:sz w:val="22"/>
        </w:rPr>
        <w:t xml:space="preserve"> </w:t>
      </w:r>
      <w:r w:rsidR="00D352B0">
        <w:rPr>
          <w:rFonts w:ascii="Gadugi" w:hAnsi="Gadugi" w:cs="Calibri"/>
          <w:sz w:val="22"/>
        </w:rPr>
        <w:t>sul territorio e</w:t>
      </w:r>
      <w:r w:rsidR="003C0D5B">
        <w:rPr>
          <w:rFonts w:ascii="Gadugi" w:hAnsi="Gadugi" w:cs="Calibri"/>
          <w:sz w:val="22"/>
        </w:rPr>
        <w:t xml:space="preserve"> a bordo di mezzi di soccorso (ambulanze, elisoccorso</w:t>
      </w:r>
      <w:r w:rsidR="009D6EA9">
        <w:rPr>
          <w:rFonts w:ascii="Gadugi" w:hAnsi="Gadugi" w:cs="Calibri"/>
          <w:sz w:val="22"/>
        </w:rPr>
        <w:t>, auto mediche</w:t>
      </w:r>
      <w:r w:rsidR="0010397B">
        <w:rPr>
          <w:rFonts w:ascii="Gadugi" w:hAnsi="Gadugi" w:cs="Calibri"/>
          <w:sz w:val="22"/>
        </w:rPr>
        <w:t>, …</w:t>
      </w:r>
      <w:r w:rsidR="00D352B0">
        <w:rPr>
          <w:rFonts w:ascii="Gadugi" w:hAnsi="Gadugi" w:cs="Calibri"/>
          <w:sz w:val="22"/>
        </w:rPr>
        <w:t>)</w:t>
      </w:r>
      <w:r w:rsidR="00241C79" w:rsidRPr="00B025DB">
        <w:rPr>
          <w:rFonts w:ascii="Gadugi" w:hAnsi="Gadugi" w:cs="Calibri"/>
          <w:sz w:val="22"/>
        </w:rPr>
        <w:t>.</w:t>
      </w:r>
    </w:p>
    <w:p w14:paraId="43477EB7" w14:textId="721829DD" w:rsidR="00E24A6A" w:rsidRDefault="00E24A6A" w:rsidP="65FE5894">
      <w:pPr>
        <w:ind w:right="-1"/>
        <w:rPr>
          <w:rFonts w:ascii="Gadugi" w:hAnsi="Gadugi" w:cs="Calibri"/>
          <w:b/>
          <w:bCs/>
          <w:color w:val="000000"/>
          <w:sz w:val="22"/>
        </w:rPr>
      </w:pPr>
      <w:r w:rsidRPr="65FE5894">
        <w:rPr>
          <w:rFonts w:ascii="Gadugi" w:hAnsi="Gadugi" w:cs="Calibri"/>
          <w:b/>
          <w:bCs/>
          <w:sz w:val="22"/>
          <w:u w:val="single"/>
        </w:rPr>
        <w:t>Configurazione minima (Pa)</w:t>
      </w:r>
      <w:r w:rsidRPr="65FE5894">
        <w:rPr>
          <w:rFonts w:ascii="Gadugi" w:hAnsi="Gadugi" w:cs="Calibri"/>
          <w:b/>
          <w:bCs/>
          <w:color w:val="000000" w:themeColor="text1"/>
          <w:sz w:val="22"/>
          <w:u w:val="single"/>
        </w:rPr>
        <w:t xml:space="preserve"> (pena esclusione)</w:t>
      </w:r>
      <w:r w:rsidRPr="65FE5894">
        <w:rPr>
          <w:rFonts w:ascii="Gadugi" w:hAnsi="Gadugi" w:cs="Calibri"/>
          <w:b/>
          <w:bCs/>
          <w:color w:val="000000" w:themeColor="text1"/>
          <w:sz w:val="22"/>
        </w:rPr>
        <w:t>:</w:t>
      </w:r>
    </w:p>
    <w:p w14:paraId="240AEC09" w14:textId="1C0D5E38" w:rsidR="00911445" w:rsidRPr="00911445" w:rsidRDefault="002922A0" w:rsidP="00911445">
      <w:pPr>
        <w:pStyle w:val="Paragrafoelenco"/>
        <w:numPr>
          <w:ilvl w:val="0"/>
          <w:numId w:val="12"/>
        </w:numPr>
        <w:ind w:right="-1"/>
        <w:rPr>
          <w:rFonts w:ascii="Gadugi" w:hAnsi="Gadugi" w:cs="Calibri"/>
          <w:b/>
          <w:color w:val="000000"/>
          <w:sz w:val="22"/>
        </w:rPr>
      </w:pPr>
      <w:r>
        <w:rPr>
          <w:rFonts w:ascii="Gadugi" w:hAnsi="Gadugi" w:cs="Calibri"/>
          <w:b/>
          <w:color w:val="000000"/>
          <w:sz w:val="22"/>
        </w:rPr>
        <w:t>Tablet</w:t>
      </w:r>
    </w:p>
    <w:p w14:paraId="5E70B713" w14:textId="3C0ED547" w:rsidR="00911445" w:rsidRDefault="00911445" w:rsidP="65FE5894">
      <w:pPr>
        <w:pStyle w:val="Paragrafoelenco"/>
        <w:numPr>
          <w:ilvl w:val="1"/>
          <w:numId w:val="31"/>
        </w:numPr>
        <w:spacing w:after="160" w:line="259" w:lineRule="auto"/>
        <w:contextualSpacing/>
        <w:jc w:val="left"/>
        <w:rPr>
          <w:rFonts w:ascii="Gadugi" w:hAnsi="Gadugi"/>
          <w:sz w:val="22"/>
        </w:rPr>
      </w:pPr>
      <w:r w:rsidRPr="5AF610D2">
        <w:rPr>
          <w:rFonts w:ascii="Gadugi" w:hAnsi="Gadugi"/>
          <w:sz w:val="22"/>
        </w:rPr>
        <w:t xml:space="preserve">Tablet </w:t>
      </w:r>
      <w:proofErr w:type="spellStart"/>
      <w:r w:rsidRPr="5AF610D2">
        <w:rPr>
          <w:rFonts w:ascii="Gadugi" w:hAnsi="Gadugi"/>
          <w:sz w:val="22"/>
        </w:rPr>
        <w:t>rugged</w:t>
      </w:r>
      <w:proofErr w:type="spellEnd"/>
      <w:r w:rsidR="009B669B">
        <w:rPr>
          <w:rFonts w:ascii="Gadugi" w:hAnsi="Gadugi"/>
          <w:sz w:val="22"/>
        </w:rPr>
        <w:t xml:space="preserve"> robusti e resistenti alle cadute</w:t>
      </w:r>
      <w:r w:rsidR="7D7219B2" w:rsidRPr="5AF610D2">
        <w:rPr>
          <w:rFonts w:ascii="Gadugi" w:hAnsi="Gadugi"/>
          <w:sz w:val="22"/>
        </w:rPr>
        <w:t xml:space="preserve">, non ricondizionati, </w:t>
      </w:r>
      <w:r w:rsidR="00621498" w:rsidRPr="5AF610D2">
        <w:rPr>
          <w:rFonts w:ascii="Gadugi" w:hAnsi="Gadugi"/>
          <w:sz w:val="22"/>
        </w:rPr>
        <w:t>con dimensione dello schermo</w:t>
      </w:r>
      <w:r w:rsidR="002B6D8B" w:rsidRPr="5AF610D2">
        <w:rPr>
          <w:rFonts w:ascii="Gadugi" w:hAnsi="Gadugi"/>
          <w:sz w:val="22"/>
        </w:rPr>
        <w:t xml:space="preserve"> ampia a sufficienza per garantire la miglior visualizzazione possibile dell’interfaccia utente </w:t>
      </w:r>
      <w:r w:rsidR="00DC11F2" w:rsidRPr="5AF610D2">
        <w:rPr>
          <w:rFonts w:ascii="Gadugi" w:hAnsi="Gadugi"/>
          <w:sz w:val="22"/>
        </w:rPr>
        <w:t>dell’applicativo per la raccolta strutturata dei dati</w:t>
      </w:r>
    </w:p>
    <w:p w14:paraId="4855A818" w14:textId="0989622E" w:rsidR="009179EE" w:rsidRPr="002922A0" w:rsidRDefault="009179EE" w:rsidP="00911445">
      <w:pPr>
        <w:pStyle w:val="Paragrafoelenco"/>
        <w:numPr>
          <w:ilvl w:val="1"/>
          <w:numId w:val="31"/>
        </w:numPr>
        <w:spacing w:after="160" w:line="259" w:lineRule="auto"/>
        <w:contextualSpacing/>
        <w:jc w:val="left"/>
        <w:rPr>
          <w:rFonts w:ascii="Gadugi" w:hAnsi="Gadugi"/>
          <w:sz w:val="22"/>
        </w:rPr>
      </w:pPr>
      <w:r w:rsidRPr="002922A0">
        <w:rPr>
          <w:rFonts w:ascii="Gadugi" w:hAnsi="Gadugi"/>
          <w:sz w:val="22"/>
        </w:rPr>
        <w:t xml:space="preserve">Peso </w:t>
      </w:r>
      <w:r w:rsidR="00DC11F2" w:rsidRPr="002922A0">
        <w:rPr>
          <w:rFonts w:ascii="Gadugi" w:hAnsi="Gadugi"/>
          <w:sz w:val="22"/>
        </w:rPr>
        <w:t>ridotto</w:t>
      </w:r>
      <w:r w:rsidR="00DA3E9C" w:rsidRPr="002922A0">
        <w:rPr>
          <w:rFonts w:ascii="Gadugi" w:hAnsi="Gadugi"/>
          <w:sz w:val="22"/>
        </w:rPr>
        <w:t xml:space="preserve"> per consentire un agevole trasporto</w:t>
      </w:r>
      <w:r w:rsidR="00DC11F2" w:rsidRPr="002922A0">
        <w:rPr>
          <w:rFonts w:ascii="Gadugi" w:hAnsi="Gadugi"/>
          <w:sz w:val="22"/>
        </w:rPr>
        <w:t xml:space="preserve"> a spalla e</w:t>
      </w:r>
      <w:r w:rsidR="008B74BC" w:rsidRPr="002922A0">
        <w:rPr>
          <w:rFonts w:ascii="Gadugi" w:hAnsi="Gadugi"/>
          <w:sz w:val="22"/>
        </w:rPr>
        <w:t xml:space="preserve"> in elicottero</w:t>
      </w:r>
    </w:p>
    <w:p w14:paraId="252C31F0" w14:textId="0BBAE3B6" w:rsidR="00911445" w:rsidRPr="00246078" w:rsidRDefault="00911445" w:rsidP="00911445">
      <w:pPr>
        <w:pStyle w:val="Paragrafoelenco"/>
        <w:numPr>
          <w:ilvl w:val="1"/>
          <w:numId w:val="31"/>
        </w:numPr>
        <w:spacing w:after="160" w:line="259" w:lineRule="auto"/>
        <w:contextualSpacing/>
        <w:jc w:val="left"/>
        <w:rPr>
          <w:rFonts w:ascii="Gadugi" w:hAnsi="Gadugi"/>
          <w:bCs/>
          <w:sz w:val="22"/>
        </w:rPr>
      </w:pPr>
      <w:proofErr w:type="spellStart"/>
      <w:r w:rsidRPr="00246078">
        <w:rPr>
          <w:rFonts w:ascii="Gadugi" w:hAnsi="Gadugi"/>
          <w:sz w:val="22"/>
        </w:rPr>
        <w:t>Sanificabile</w:t>
      </w:r>
      <w:proofErr w:type="spellEnd"/>
      <w:r w:rsidRPr="00246078">
        <w:rPr>
          <w:rFonts w:ascii="Gadugi" w:hAnsi="Gadugi"/>
          <w:bCs/>
          <w:sz w:val="22"/>
        </w:rPr>
        <w:t xml:space="preserve"> </w:t>
      </w:r>
    </w:p>
    <w:p w14:paraId="2B849C74" w14:textId="2272690D" w:rsidR="00911445" w:rsidRPr="00246078" w:rsidRDefault="214BD5BF" w:rsidP="65FE5894">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 xml:space="preserve">Alta </w:t>
      </w:r>
      <w:r w:rsidR="250CE5F1" w:rsidRPr="00246078">
        <w:rPr>
          <w:rFonts w:ascii="Gadugi" w:hAnsi="Gadugi"/>
          <w:sz w:val="22"/>
        </w:rPr>
        <w:t>p</w:t>
      </w:r>
      <w:r w:rsidR="00911445" w:rsidRPr="00246078">
        <w:rPr>
          <w:rFonts w:ascii="Gadugi" w:hAnsi="Gadugi"/>
          <w:sz w:val="22"/>
        </w:rPr>
        <w:t xml:space="preserve">rotezione contro </w:t>
      </w:r>
      <w:r w:rsidR="00A74BCD" w:rsidRPr="00246078">
        <w:rPr>
          <w:rFonts w:ascii="Gadugi" w:hAnsi="Gadugi"/>
          <w:sz w:val="22"/>
        </w:rPr>
        <w:t>polvere e acqua</w:t>
      </w:r>
      <w:r w:rsidR="00911445" w:rsidRPr="00246078">
        <w:rPr>
          <w:rFonts w:ascii="Gadugi" w:hAnsi="Gadugi"/>
          <w:sz w:val="22"/>
        </w:rPr>
        <w:t xml:space="preserve">, </w:t>
      </w:r>
      <w:r w:rsidR="00A74BCD" w:rsidRPr="00246078">
        <w:rPr>
          <w:rFonts w:ascii="Gadugi" w:hAnsi="Gadugi"/>
          <w:sz w:val="22"/>
        </w:rPr>
        <w:t>certificata</w:t>
      </w:r>
      <w:r w:rsidR="00911445" w:rsidRPr="00246078">
        <w:rPr>
          <w:rFonts w:ascii="Gadugi" w:hAnsi="Gadugi"/>
          <w:sz w:val="22"/>
        </w:rPr>
        <w:t xml:space="preserve"> da parte del produttore</w:t>
      </w:r>
    </w:p>
    <w:p w14:paraId="733F1157" w14:textId="77777777" w:rsidR="006643D0" w:rsidRPr="00246078" w:rsidRDefault="00052BD6" w:rsidP="00911445">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Schermo con</w:t>
      </w:r>
      <w:r w:rsidR="006643D0" w:rsidRPr="00246078">
        <w:rPr>
          <w:rFonts w:ascii="Gadugi" w:hAnsi="Gadugi"/>
          <w:sz w:val="22"/>
        </w:rPr>
        <w:t xml:space="preserve"> alta definizione</w:t>
      </w:r>
    </w:p>
    <w:p w14:paraId="1972E6EF" w14:textId="45B481A7" w:rsidR="00911445" w:rsidRPr="00246078" w:rsidRDefault="006643D0" w:rsidP="00911445">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 xml:space="preserve">Schermo con </w:t>
      </w:r>
      <w:r w:rsidR="00911445" w:rsidRPr="00246078">
        <w:rPr>
          <w:rFonts w:ascii="Gadugi" w:hAnsi="Gadugi"/>
          <w:sz w:val="22"/>
        </w:rPr>
        <w:t>alta leggibilità e visibilità</w:t>
      </w:r>
      <w:r w:rsidRPr="00246078">
        <w:rPr>
          <w:rFonts w:ascii="Gadugi" w:hAnsi="Gadugi"/>
          <w:sz w:val="22"/>
        </w:rPr>
        <w:t xml:space="preserve"> anche con luce solare diretta</w:t>
      </w:r>
    </w:p>
    <w:p w14:paraId="68121BAA" w14:textId="7146C133" w:rsidR="00911445" w:rsidRPr="00246078" w:rsidRDefault="00911445" w:rsidP="65FE5894">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 xml:space="preserve">Touch screen utilizzabile anche con i guanti </w:t>
      </w:r>
      <w:r w:rsidR="327600C1" w:rsidRPr="00246078">
        <w:rPr>
          <w:rFonts w:ascii="Gadugi" w:hAnsi="Gadugi"/>
          <w:sz w:val="22"/>
        </w:rPr>
        <w:t>e in condizioni ambientali avverse (pioggia, neve, temperature invernali</w:t>
      </w:r>
      <w:r w:rsidR="08D1C03C" w:rsidRPr="00246078">
        <w:rPr>
          <w:rFonts w:ascii="Gadugi" w:hAnsi="Gadugi"/>
          <w:sz w:val="22"/>
        </w:rPr>
        <w:t xml:space="preserve"> </w:t>
      </w:r>
      <w:r w:rsidR="137B96F1" w:rsidRPr="00246078">
        <w:rPr>
          <w:rFonts w:ascii="Gadugi" w:hAnsi="Gadugi"/>
          <w:sz w:val="22"/>
        </w:rPr>
        <w:t xml:space="preserve">molto </w:t>
      </w:r>
      <w:r w:rsidR="08D1C03C" w:rsidRPr="00246078">
        <w:rPr>
          <w:rFonts w:ascii="Gadugi" w:hAnsi="Gadugi"/>
          <w:sz w:val="22"/>
        </w:rPr>
        <w:t>basse</w:t>
      </w:r>
      <w:r w:rsidR="327600C1" w:rsidRPr="00246078">
        <w:rPr>
          <w:rFonts w:ascii="Gadugi" w:hAnsi="Gadugi"/>
          <w:sz w:val="22"/>
        </w:rPr>
        <w:t xml:space="preserve"> ed estive</w:t>
      </w:r>
      <w:r w:rsidR="63194125" w:rsidRPr="00246078">
        <w:rPr>
          <w:rFonts w:ascii="Gadugi" w:hAnsi="Gadugi"/>
          <w:sz w:val="22"/>
        </w:rPr>
        <w:t xml:space="preserve"> </w:t>
      </w:r>
      <w:r w:rsidR="4C9E31CF" w:rsidRPr="00246078">
        <w:rPr>
          <w:rFonts w:ascii="Gadugi" w:hAnsi="Gadugi"/>
          <w:sz w:val="22"/>
        </w:rPr>
        <w:t xml:space="preserve">molto </w:t>
      </w:r>
      <w:r w:rsidR="63194125" w:rsidRPr="00246078">
        <w:rPr>
          <w:rFonts w:ascii="Gadugi" w:hAnsi="Gadugi"/>
          <w:sz w:val="22"/>
        </w:rPr>
        <w:t>alte</w:t>
      </w:r>
      <w:r w:rsidR="327600C1" w:rsidRPr="00246078">
        <w:rPr>
          <w:rFonts w:ascii="Gadugi" w:hAnsi="Gadugi"/>
          <w:sz w:val="22"/>
        </w:rPr>
        <w:t>)</w:t>
      </w:r>
    </w:p>
    <w:p w14:paraId="19BC357B" w14:textId="19FB7FF5" w:rsidR="00911445" w:rsidRPr="00246078" w:rsidRDefault="00971F2D" w:rsidP="00911445">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Possibilità di a</w:t>
      </w:r>
      <w:r w:rsidR="00911445" w:rsidRPr="00246078">
        <w:rPr>
          <w:rFonts w:ascii="Gadugi" w:hAnsi="Gadugi"/>
          <w:sz w:val="22"/>
        </w:rPr>
        <w:t>cquisizione di foto in alta risoluzione, video e note audio</w:t>
      </w:r>
    </w:p>
    <w:p w14:paraId="4A8DE873" w14:textId="77777777" w:rsidR="00911445" w:rsidRPr="00246078" w:rsidRDefault="00911445" w:rsidP="00911445">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GPS ad alta sensibilità</w:t>
      </w:r>
    </w:p>
    <w:p w14:paraId="52CC1D98" w14:textId="7FE7D541" w:rsidR="00911445" w:rsidRPr="00246078" w:rsidRDefault="00911445" w:rsidP="3B635CC7">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Lettore RFID</w:t>
      </w:r>
    </w:p>
    <w:p w14:paraId="1938E01D" w14:textId="4A5CC63E" w:rsidR="00911445" w:rsidRPr="00246078" w:rsidRDefault="00BF7808" w:rsidP="00911445">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Batteria con autonomia maggiore di 8 ore</w:t>
      </w:r>
      <w:r w:rsidR="00911445" w:rsidRPr="00246078">
        <w:rPr>
          <w:rFonts w:ascii="Gadugi" w:hAnsi="Gadugi"/>
          <w:sz w:val="22"/>
        </w:rPr>
        <w:t xml:space="preserve"> in condizioni di operatività</w:t>
      </w:r>
    </w:p>
    <w:p w14:paraId="4635286E" w14:textId="7CD40C91" w:rsidR="00911445" w:rsidRPr="00246078" w:rsidRDefault="00911445" w:rsidP="65FE5894">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 xml:space="preserve">Ampio range di temperatura di funzionamento adatto all’uso invernale all’aperto in località di alta montagna e all’uso estivo in condizioni di forte e prolungata esposizione al sole </w:t>
      </w:r>
    </w:p>
    <w:p w14:paraId="438F49B3" w14:textId="6F8C6039" w:rsidR="00621498" w:rsidRPr="00246078" w:rsidRDefault="00621498" w:rsidP="3B635CC7">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 xml:space="preserve">Connettività </w:t>
      </w:r>
      <w:r w:rsidR="006643D0" w:rsidRPr="00246078">
        <w:rPr>
          <w:rFonts w:ascii="Gadugi" w:hAnsi="Gadugi"/>
          <w:sz w:val="22"/>
        </w:rPr>
        <w:t xml:space="preserve">cellulare </w:t>
      </w:r>
      <w:r w:rsidR="008411AB" w:rsidRPr="00246078">
        <w:rPr>
          <w:rFonts w:ascii="Gadugi" w:hAnsi="Gadugi"/>
          <w:sz w:val="22"/>
        </w:rPr>
        <w:t xml:space="preserve">almeno </w:t>
      </w:r>
      <w:r w:rsidRPr="00246078">
        <w:rPr>
          <w:rFonts w:ascii="Gadugi" w:hAnsi="Gadugi"/>
          <w:sz w:val="22"/>
        </w:rPr>
        <w:t>4G</w:t>
      </w:r>
      <w:r w:rsidR="006643D0" w:rsidRPr="00246078">
        <w:rPr>
          <w:rFonts w:ascii="Gadugi" w:hAnsi="Gadugi"/>
          <w:sz w:val="22"/>
        </w:rPr>
        <w:t xml:space="preserve"> LTE</w:t>
      </w:r>
      <w:r w:rsidR="00BE6B22" w:rsidRPr="00246078">
        <w:rPr>
          <w:rFonts w:ascii="Gadugi" w:hAnsi="Gadugi"/>
          <w:sz w:val="22"/>
        </w:rPr>
        <w:t>,</w:t>
      </w:r>
      <w:r w:rsidRPr="00246078">
        <w:rPr>
          <w:rFonts w:ascii="Gadugi" w:hAnsi="Gadugi"/>
          <w:sz w:val="22"/>
        </w:rPr>
        <w:t xml:space="preserve"> Wi-Fi</w:t>
      </w:r>
      <w:r w:rsidR="00BE6B22" w:rsidRPr="00246078">
        <w:rPr>
          <w:rFonts w:ascii="Gadugi" w:hAnsi="Gadugi"/>
          <w:sz w:val="22"/>
        </w:rPr>
        <w:t xml:space="preserve"> e</w:t>
      </w:r>
      <w:r w:rsidR="57761E1D" w:rsidRPr="00246078">
        <w:rPr>
          <w:rFonts w:ascii="Gadugi" w:hAnsi="Gadugi"/>
          <w:sz w:val="22"/>
        </w:rPr>
        <w:t xml:space="preserve"> </w:t>
      </w:r>
      <w:r w:rsidR="00BE6B22" w:rsidRPr="00246078">
        <w:rPr>
          <w:rFonts w:ascii="Gadugi" w:hAnsi="Gadugi"/>
          <w:sz w:val="22"/>
        </w:rPr>
        <w:t>Bluetooth</w:t>
      </w:r>
      <w:r w:rsidR="04F6984D" w:rsidRPr="00246078">
        <w:rPr>
          <w:rFonts w:ascii="Gadugi" w:hAnsi="Gadugi"/>
          <w:sz w:val="22"/>
        </w:rPr>
        <w:t xml:space="preserve"> e in ogni caso con soluzioni di compatibilità con l’uso in elicottero</w:t>
      </w:r>
    </w:p>
    <w:p w14:paraId="165ED3F3" w14:textId="0026637F" w:rsidR="002D54A2" w:rsidRPr="00246078" w:rsidRDefault="002D54A2" w:rsidP="65FE5894">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Slot per scheda SIM</w:t>
      </w:r>
    </w:p>
    <w:p w14:paraId="3454D6F7" w14:textId="083E0152" w:rsidR="00061FD0" w:rsidRPr="00246078" w:rsidRDefault="00061FD0" w:rsidP="00911445">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Lettore di codici a barre</w:t>
      </w:r>
    </w:p>
    <w:p w14:paraId="59D13E8F" w14:textId="5105255C" w:rsidR="008E706B" w:rsidRPr="00246078" w:rsidRDefault="007731A9" w:rsidP="00911445">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Memoria RAM almeno 8</w:t>
      </w:r>
      <w:r w:rsidR="008E706B" w:rsidRPr="00246078">
        <w:rPr>
          <w:rFonts w:ascii="Gadugi" w:hAnsi="Gadugi"/>
          <w:sz w:val="22"/>
        </w:rPr>
        <w:t xml:space="preserve"> GB</w:t>
      </w:r>
    </w:p>
    <w:p w14:paraId="12C691C5" w14:textId="77777777" w:rsidR="00D400E4" w:rsidRDefault="008E706B" w:rsidP="00D400E4">
      <w:pPr>
        <w:pStyle w:val="Paragrafoelenco"/>
        <w:numPr>
          <w:ilvl w:val="1"/>
          <w:numId w:val="31"/>
        </w:numPr>
        <w:spacing w:after="160" w:line="259" w:lineRule="auto"/>
        <w:contextualSpacing/>
        <w:jc w:val="left"/>
        <w:rPr>
          <w:rFonts w:ascii="Gadugi" w:hAnsi="Gadugi"/>
          <w:sz w:val="22"/>
        </w:rPr>
      </w:pPr>
      <w:r w:rsidRPr="00246078">
        <w:rPr>
          <w:rFonts w:ascii="Gadugi" w:hAnsi="Gadugi"/>
          <w:sz w:val="22"/>
        </w:rPr>
        <w:t xml:space="preserve">Memoria archiviazione almeno </w:t>
      </w:r>
      <w:r w:rsidRPr="5AF610D2">
        <w:rPr>
          <w:rFonts w:ascii="Gadugi" w:hAnsi="Gadugi"/>
          <w:sz w:val="22"/>
        </w:rPr>
        <w:t>64 GB</w:t>
      </w:r>
    </w:p>
    <w:p w14:paraId="44CABDAB" w14:textId="1DC6FDE8" w:rsidR="00D400E4" w:rsidRPr="00246078" w:rsidRDefault="00422419" w:rsidP="00246078">
      <w:pPr>
        <w:pStyle w:val="Paragrafoelenco"/>
        <w:numPr>
          <w:ilvl w:val="1"/>
          <w:numId w:val="31"/>
        </w:numPr>
        <w:spacing w:after="160" w:line="259" w:lineRule="auto"/>
        <w:contextualSpacing/>
        <w:jc w:val="left"/>
        <w:rPr>
          <w:rFonts w:ascii="Gadugi" w:hAnsi="Gadugi"/>
          <w:sz w:val="22"/>
        </w:rPr>
      </w:pPr>
      <w:r w:rsidRPr="00D400E4">
        <w:rPr>
          <w:rFonts w:ascii="Gadugi" w:hAnsi="Gadugi"/>
          <w:sz w:val="22"/>
        </w:rPr>
        <w:t>Supporto</w:t>
      </w:r>
      <w:r w:rsidR="007731A9" w:rsidRPr="00D400E4">
        <w:rPr>
          <w:rFonts w:ascii="Gadugi" w:hAnsi="Gadugi"/>
          <w:sz w:val="22"/>
        </w:rPr>
        <w:t>/staffa</w:t>
      </w:r>
      <w:r w:rsidRPr="00D400E4">
        <w:rPr>
          <w:rFonts w:ascii="Gadugi" w:hAnsi="Gadugi"/>
          <w:sz w:val="22"/>
        </w:rPr>
        <w:t xml:space="preserve"> per </w:t>
      </w:r>
      <w:r w:rsidR="00BD0F80" w:rsidRPr="00D400E4">
        <w:rPr>
          <w:rFonts w:ascii="Gadugi" w:hAnsi="Gadugi"/>
          <w:sz w:val="22"/>
        </w:rPr>
        <w:t>fissaggio</w:t>
      </w:r>
      <w:r w:rsidRPr="00D400E4">
        <w:rPr>
          <w:rFonts w:ascii="Gadugi" w:hAnsi="Gadugi"/>
          <w:sz w:val="22"/>
        </w:rPr>
        <w:t xml:space="preserve"> al mezzo di soccorso</w:t>
      </w:r>
    </w:p>
    <w:p w14:paraId="3EA2F50F" w14:textId="02990E6B" w:rsidR="00911445" w:rsidRPr="005170F7" w:rsidRDefault="005170F7" w:rsidP="65FE5894">
      <w:pPr>
        <w:pStyle w:val="Paragrafoelenco"/>
        <w:numPr>
          <w:ilvl w:val="0"/>
          <w:numId w:val="12"/>
        </w:numPr>
        <w:ind w:right="-1"/>
        <w:rPr>
          <w:rFonts w:ascii="Gadugi" w:hAnsi="Gadugi" w:cs="Calibri"/>
          <w:b/>
          <w:bCs/>
          <w:color w:val="000000"/>
          <w:sz w:val="22"/>
        </w:rPr>
      </w:pPr>
      <w:r w:rsidRPr="5AF610D2">
        <w:rPr>
          <w:rFonts w:ascii="Gadugi" w:hAnsi="Gadugi" w:cs="Calibri"/>
          <w:b/>
          <w:bCs/>
          <w:color w:val="000000" w:themeColor="text1"/>
          <w:sz w:val="22"/>
        </w:rPr>
        <w:t>Software applicativo</w:t>
      </w:r>
      <w:r w:rsidR="2DB34D78" w:rsidRPr="5AF610D2">
        <w:rPr>
          <w:rFonts w:ascii="Gadugi" w:hAnsi="Gadugi" w:cs="Calibri"/>
          <w:b/>
          <w:bCs/>
          <w:color w:val="000000" w:themeColor="text1"/>
          <w:sz w:val="22"/>
        </w:rPr>
        <w:t xml:space="preserve"> su tablet</w:t>
      </w:r>
      <w:r w:rsidRPr="5AF610D2">
        <w:rPr>
          <w:rFonts w:ascii="Gadugi" w:hAnsi="Gadugi" w:cs="Calibri"/>
          <w:b/>
          <w:bCs/>
          <w:color w:val="000000" w:themeColor="text1"/>
          <w:sz w:val="22"/>
        </w:rPr>
        <w:t>:</w:t>
      </w:r>
    </w:p>
    <w:p w14:paraId="4BD7DA66" w14:textId="0758548A" w:rsidR="00911445" w:rsidRPr="004F566C" w:rsidRDefault="00911445" w:rsidP="65FE5894">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Profilazione degli operatori con ruoli e permessi specifici (</w:t>
      </w:r>
      <w:r w:rsidR="6917A9F9" w:rsidRPr="5AF610D2">
        <w:rPr>
          <w:rFonts w:ascii="Gadugi" w:hAnsi="Gadugi"/>
          <w:sz w:val="22"/>
        </w:rPr>
        <w:t xml:space="preserve">coordinatore, </w:t>
      </w:r>
      <w:r w:rsidR="00E56F09" w:rsidRPr="5AF610D2">
        <w:rPr>
          <w:rFonts w:ascii="Gadugi" w:hAnsi="Gadugi"/>
          <w:sz w:val="22"/>
        </w:rPr>
        <w:t>medico, infermiere</w:t>
      </w:r>
      <w:r w:rsidRPr="5AF610D2">
        <w:rPr>
          <w:rFonts w:ascii="Gadugi" w:hAnsi="Gadugi"/>
          <w:sz w:val="22"/>
        </w:rPr>
        <w:t>, autista, tecnico CNSAS</w:t>
      </w:r>
      <w:r w:rsidR="6EFA0E3B" w:rsidRPr="5AF610D2">
        <w:rPr>
          <w:rFonts w:ascii="Gadugi" w:hAnsi="Gadugi"/>
          <w:sz w:val="22"/>
        </w:rPr>
        <w:t>, ...</w:t>
      </w:r>
      <w:r w:rsidRPr="5AF610D2">
        <w:rPr>
          <w:rFonts w:ascii="Gadugi" w:hAnsi="Gadugi"/>
          <w:sz w:val="22"/>
        </w:rPr>
        <w:t>)</w:t>
      </w:r>
      <w:r w:rsidR="005170F7" w:rsidRPr="5AF610D2">
        <w:rPr>
          <w:rFonts w:ascii="Gadugi" w:hAnsi="Gadugi"/>
          <w:sz w:val="22"/>
        </w:rPr>
        <w:t xml:space="preserve"> secondo il flusso autorizzativo concordato</w:t>
      </w:r>
      <w:r w:rsidR="00DD7A74" w:rsidRPr="5AF610D2">
        <w:rPr>
          <w:rFonts w:ascii="Gadugi" w:hAnsi="Gadugi"/>
          <w:sz w:val="22"/>
        </w:rPr>
        <w:t xml:space="preserve"> </w:t>
      </w:r>
      <w:r w:rsidR="002F6F3B" w:rsidRPr="5AF610D2">
        <w:rPr>
          <w:rFonts w:ascii="Gadugi" w:hAnsi="Gadugi"/>
          <w:sz w:val="22"/>
        </w:rPr>
        <w:t xml:space="preserve">con </w:t>
      </w:r>
      <w:r w:rsidR="00B2036B" w:rsidRPr="5AF610D2">
        <w:rPr>
          <w:rFonts w:ascii="Gadugi" w:hAnsi="Gadugi"/>
          <w:sz w:val="22"/>
        </w:rPr>
        <w:t xml:space="preserve">la </w:t>
      </w:r>
      <w:r w:rsidR="002F6F3B" w:rsidRPr="5AF610D2">
        <w:rPr>
          <w:rFonts w:ascii="Gadugi" w:hAnsi="Gadugi"/>
          <w:sz w:val="22"/>
        </w:rPr>
        <w:t>SORES e</w:t>
      </w:r>
      <w:r w:rsidR="00B2036B" w:rsidRPr="5AF610D2">
        <w:rPr>
          <w:rFonts w:ascii="Gadugi" w:hAnsi="Gadugi"/>
          <w:sz w:val="22"/>
        </w:rPr>
        <w:t xml:space="preserve"> le</w:t>
      </w:r>
      <w:r w:rsidR="00DD7A74" w:rsidRPr="5AF610D2">
        <w:rPr>
          <w:rFonts w:ascii="Gadugi" w:hAnsi="Gadugi"/>
          <w:sz w:val="22"/>
        </w:rPr>
        <w:t xml:space="preserve"> Aziende Sanitarie</w:t>
      </w:r>
      <w:r w:rsidR="005170F7" w:rsidRPr="5AF610D2">
        <w:rPr>
          <w:rFonts w:ascii="Gadugi" w:hAnsi="Gadugi"/>
          <w:sz w:val="22"/>
        </w:rPr>
        <w:t xml:space="preserve"> </w:t>
      </w:r>
    </w:p>
    <w:p w14:paraId="2ECE9327" w14:textId="03D7BCB4" w:rsidR="00911445" w:rsidRPr="004F566C" w:rsidRDefault="00911445" w:rsidP="65FE5894">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Sblocco rapido del sistema tramite bracciale RFID per ogni operatore e PIN personale ad almeno 4 cifre</w:t>
      </w:r>
      <w:r w:rsidR="5DBA3109" w:rsidRPr="5AF610D2">
        <w:rPr>
          <w:rFonts w:ascii="Gadugi" w:hAnsi="Gadugi"/>
          <w:sz w:val="22"/>
        </w:rPr>
        <w:t xml:space="preserve"> o con soluzioni biometriche alternative</w:t>
      </w:r>
    </w:p>
    <w:p w14:paraId="45EFFA10" w14:textId="77777777" w:rsidR="00911445" w:rsidRPr="004F566C" w:rsidRDefault="00911445" w:rsidP="002922A0">
      <w:pPr>
        <w:pStyle w:val="Paragrafoelenco"/>
        <w:numPr>
          <w:ilvl w:val="1"/>
          <w:numId w:val="12"/>
        </w:numPr>
        <w:spacing w:after="160" w:line="259" w:lineRule="auto"/>
        <w:contextualSpacing/>
        <w:jc w:val="left"/>
        <w:rPr>
          <w:rFonts w:ascii="Gadugi" w:hAnsi="Gadugi"/>
          <w:sz w:val="22"/>
        </w:rPr>
      </w:pPr>
      <w:r w:rsidRPr="004F566C">
        <w:rPr>
          <w:rFonts w:ascii="Gadugi" w:hAnsi="Gadugi"/>
          <w:sz w:val="22"/>
        </w:rPr>
        <w:t>Interfaccia chiara e leggibile, con dimensione del testo personalizzabile</w:t>
      </w:r>
    </w:p>
    <w:p w14:paraId="225908D0" w14:textId="5BD13F46" w:rsidR="00911445" w:rsidRPr="004F566C" w:rsidRDefault="00911445" w:rsidP="65FE5894">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 xml:space="preserve">Scheda missione dettagliata con modalità guidata e intuitiva della raccolta dei dati del paziente, aderente ai flussi </w:t>
      </w:r>
      <w:r w:rsidR="0084480B" w:rsidRPr="5AF610D2">
        <w:rPr>
          <w:rFonts w:ascii="Gadugi" w:hAnsi="Gadugi"/>
          <w:sz w:val="22"/>
        </w:rPr>
        <w:t>EMUR</w:t>
      </w:r>
      <w:r w:rsidRPr="5AF610D2">
        <w:rPr>
          <w:rFonts w:ascii="Gadugi" w:hAnsi="Gadugi"/>
          <w:sz w:val="22"/>
        </w:rPr>
        <w:t xml:space="preserve"> </w:t>
      </w:r>
      <w:r w:rsidR="3488AC86" w:rsidRPr="5AF610D2">
        <w:rPr>
          <w:rFonts w:ascii="Gadugi" w:hAnsi="Gadugi"/>
          <w:sz w:val="22"/>
        </w:rPr>
        <w:t>con l’opzione di obbligatorietà per i relativi campi</w:t>
      </w:r>
    </w:p>
    <w:p w14:paraId="29EFE4E6" w14:textId="11C7731E" w:rsidR="00911445" w:rsidRPr="002922A0" w:rsidRDefault="00911445" w:rsidP="65FE5894">
      <w:pPr>
        <w:pStyle w:val="Paragrafoelenco"/>
        <w:numPr>
          <w:ilvl w:val="1"/>
          <w:numId w:val="12"/>
        </w:numPr>
        <w:spacing w:after="160" w:line="259" w:lineRule="auto"/>
        <w:contextualSpacing/>
        <w:jc w:val="left"/>
        <w:rPr>
          <w:rFonts w:ascii="Gadugi" w:hAnsi="Gadugi"/>
          <w:sz w:val="22"/>
        </w:rPr>
      </w:pPr>
      <w:r w:rsidRPr="00246078">
        <w:rPr>
          <w:rFonts w:ascii="Gadugi" w:hAnsi="Gadugi"/>
          <w:sz w:val="22"/>
        </w:rPr>
        <w:t xml:space="preserve">Compilazione della scheda missione con invio dei dati in </w:t>
      </w:r>
      <w:proofErr w:type="spellStart"/>
      <w:r w:rsidRPr="00246078">
        <w:rPr>
          <w:rFonts w:ascii="Gadugi" w:hAnsi="Gadugi"/>
          <w:sz w:val="22"/>
        </w:rPr>
        <w:t>real</w:t>
      </w:r>
      <w:proofErr w:type="spellEnd"/>
      <w:r w:rsidRPr="00246078">
        <w:rPr>
          <w:rFonts w:ascii="Gadugi" w:hAnsi="Gadugi"/>
          <w:sz w:val="22"/>
        </w:rPr>
        <w:t xml:space="preserve"> time alla piattaforma web dedicata, installata presso l</w:t>
      </w:r>
      <w:r w:rsidR="002E595B" w:rsidRPr="00246078">
        <w:rPr>
          <w:rFonts w:ascii="Gadugi" w:hAnsi="Gadugi"/>
          <w:sz w:val="22"/>
        </w:rPr>
        <w:t>a sede del PS di riferimento per il caso emergenziale in specie</w:t>
      </w:r>
    </w:p>
    <w:p w14:paraId="5462868D" w14:textId="1046354A" w:rsidR="001B4784" w:rsidRPr="002922A0" w:rsidRDefault="001B4784" w:rsidP="65FE5894">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 xml:space="preserve">Personalizzazione dei modelli delle schede missione in funzione del contesto </w:t>
      </w:r>
      <w:r w:rsidR="00E542A0" w:rsidRPr="5AF610D2">
        <w:rPr>
          <w:rFonts w:ascii="Gadugi" w:hAnsi="Gadugi"/>
          <w:sz w:val="22"/>
        </w:rPr>
        <w:t xml:space="preserve">e dei ruoli </w:t>
      </w:r>
      <w:r w:rsidRPr="5AF610D2">
        <w:rPr>
          <w:rFonts w:ascii="Gadugi" w:hAnsi="Gadugi"/>
          <w:sz w:val="22"/>
        </w:rPr>
        <w:t>(infermieristica, medica, elicot</w:t>
      </w:r>
      <w:r w:rsidR="3C2742DD" w:rsidRPr="5AF610D2">
        <w:rPr>
          <w:rFonts w:ascii="Gadugi" w:hAnsi="Gadugi"/>
          <w:sz w:val="22"/>
        </w:rPr>
        <w:t>t</w:t>
      </w:r>
      <w:r w:rsidRPr="5AF610D2">
        <w:rPr>
          <w:rFonts w:ascii="Gadugi" w:hAnsi="Gadugi"/>
          <w:sz w:val="22"/>
        </w:rPr>
        <w:t>ero, volontario laico, …)</w:t>
      </w:r>
    </w:p>
    <w:p w14:paraId="4B483FB5" w14:textId="0A615CC7" w:rsidR="00FA5281" w:rsidRDefault="00FA5281" w:rsidP="65FE5894">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 xml:space="preserve">Possibilità di compilazione </w:t>
      </w:r>
      <w:r w:rsidR="002922A0" w:rsidRPr="5AF610D2">
        <w:rPr>
          <w:rFonts w:ascii="Gadugi" w:hAnsi="Gadugi"/>
          <w:sz w:val="22"/>
        </w:rPr>
        <w:t xml:space="preserve">della scheda missione </w:t>
      </w:r>
      <w:r w:rsidRPr="5AF610D2">
        <w:rPr>
          <w:rFonts w:ascii="Gadugi" w:hAnsi="Gadugi"/>
          <w:sz w:val="22"/>
        </w:rPr>
        <w:t>anche offline</w:t>
      </w:r>
      <w:r w:rsidR="56EBCEB8" w:rsidRPr="5AF610D2">
        <w:rPr>
          <w:rFonts w:ascii="Gadugi" w:hAnsi="Gadugi"/>
          <w:sz w:val="22"/>
        </w:rPr>
        <w:t xml:space="preserve"> </w:t>
      </w:r>
      <w:r w:rsidR="009D2D8A" w:rsidRPr="5AF610D2">
        <w:rPr>
          <w:rFonts w:ascii="Gadugi" w:hAnsi="Gadugi"/>
          <w:sz w:val="22"/>
        </w:rPr>
        <w:t xml:space="preserve">(senza perdita dello stato di </w:t>
      </w:r>
      <w:r w:rsidR="071522B5" w:rsidRPr="5AF610D2">
        <w:rPr>
          <w:rFonts w:ascii="Gadugi" w:hAnsi="Gadugi"/>
          <w:sz w:val="22"/>
        </w:rPr>
        <w:t>avanzamento</w:t>
      </w:r>
      <w:r w:rsidR="009D2D8A" w:rsidRPr="5AF610D2">
        <w:rPr>
          <w:rFonts w:ascii="Gadugi" w:hAnsi="Gadugi"/>
          <w:sz w:val="22"/>
        </w:rPr>
        <w:t xml:space="preserve"> della compilazione</w:t>
      </w:r>
    </w:p>
    <w:p w14:paraId="35E90FAF" w14:textId="311E450D" w:rsidR="40E7573D" w:rsidRDefault="22BC2F2F" w:rsidP="6782A6AA">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C</w:t>
      </w:r>
      <w:r w:rsidR="40E7573D" w:rsidRPr="5AF610D2">
        <w:rPr>
          <w:rFonts w:ascii="Gadugi" w:hAnsi="Gadugi"/>
          <w:sz w:val="22"/>
        </w:rPr>
        <w:t xml:space="preserve">ifratura </w:t>
      </w:r>
      <w:proofErr w:type="spellStart"/>
      <w:r w:rsidR="40E7573D" w:rsidRPr="5AF610D2">
        <w:rPr>
          <w:rFonts w:ascii="Gadugi" w:hAnsi="Gadugi"/>
          <w:sz w:val="22"/>
        </w:rPr>
        <w:t>at-rest</w:t>
      </w:r>
      <w:proofErr w:type="spellEnd"/>
      <w:r w:rsidR="40E7573D" w:rsidRPr="5AF610D2">
        <w:rPr>
          <w:rFonts w:ascii="Gadugi" w:hAnsi="Gadugi"/>
          <w:sz w:val="22"/>
        </w:rPr>
        <w:t xml:space="preserve"> per la gestione della sicurezza per conservare anche temporaneamente dati in locale</w:t>
      </w:r>
    </w:p>
    <w:p w14:paraId="1F65852D" w14:textId="72107CF5" w:rsidR="005B0CAB" w:rsidRPr="002922A0" w:rsidRDefault="005B0CAB" w:rsidP="002922A0">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Dizionario italiano per i campi compilabili con testo libero</w:t>
      </w:r>
    </w:p>
    <w:p w14:paraId="732D13EF" w14:textId="77777777" w:rsidR="00911445" w:rsidRPr="004F566C" w:rsidRDefault="00911445" w:rsidP="5AF610D2">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Generazione del report PDF a fine missione, personalizzato con intestazione e loghi dell’azienda sanitaria che ha gestito la missione e per tipologia di mezzo</w:t>
      </w:r>
    </w:p>
    <w:p w14:paraId="1A2719BA" w14:textId="21B63A8C" w:rsidR="00911445" w:rsidRPr="00F84292" w:rsidRDefault="00911445" w:rsidP="002922A0">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Consultazione dei report di intervento svolti nelle ultime 24 ore direttamente da tablet</w:t>
      </w:r>
      <w:r w:rsidR="002E595B" w:rsidRPr="5AF610D2">
        <w:rPr>
          <w:rFonts w:ascii="Gadugi" w:hAnsi="Gadugi"/>
          <w:sz w:val="22"/>
        </w:rPr>
        <w:t xml:space="preserve"> o </w:t>
      </w:r>
      <w:r w:rsidR="00BF01E7" w:rsidRPr="5AF610D2">
        <w:rPr>
          <w:rFonts w:ascii="Gadugi" w:hAnsi="Gadugi"/>
          <w:sz w:val="22"/>
        </w:rPr>
        <w:t>da piattaforma</w:t>
      </w:r>
    </w:p>
    <w:p w14:paraId="0F3DDE13" w14:textId="706F0AD3" w:rsidR="00911445" w:rsidRPr="00F64D7C" w:rsidRDefault="00911445" w:rsidP="5AF610D2">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Consultazione dei PDTA regionali e degli algoritmi di intervento anche durante la compilazione della scheda missione</w:t>
      </w:r>
      <w:r w:rsidR="00CF1A7A" w:rsidRPr="5AF610D2">
        <w:rPr>
          <w:rFonts w:ascii="Gadugi" w:hAnsi="Gadugi"/>
          <w:sz w:val="22"/>
        </w:rPr>
        <w:t xml:space="preserve"> </w:t>
      </w:r>
      <w:r w:rsidR="00F64D7C" w:rsidRPr="5AF610D2">
        <w:rPr>
          <w:rFonts w:ascii="Gadugi" w:hAnsi="Gadugi"/>
          <w:sz w:val="22"/>
        </w:rPr>
        <w:t>senza perdita dello stato di avanzamento nella compilazione</w:t>
      </w:r>
    </w:p>
    <w:p w14:paraId="537D2A82" w14:textId="4D222800" w:rsidR="00911445" w:rsidRPr="00552ADB" w:rsidRDefault="00911445" w:rsidP="5AF610D2">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 xml:space="preserve">Possibilità di stampa </w:t>
      </w:r>
      <w:r w:rsidR="005F0EBE" w:rsidRPr="5AF610D2">
        <w:rPr>
          <w:rFonts w:ascii="Gadugi" w:hAnsi="Gadugi"/>
          <w:sz w:val="22"/>
        </w:rPr>
        <w:t xml:space="preserve">dei report </w:t>
      </w:r>
      <w:r w:rsidRPr="5AF610D2">
        <w:rPr>
          <w:rFonts w:ascii="Gadugi" w:hAnsi="Gadugi"/>
          <w:sz w:val="22"/>
        </w:rPr>
        <w:t xml:space="preserve">a bordo del mezzo </w:t>
      </w:r>
      <w:r w:rsidR="005F0EBE" w:rsidRPr="5AF610D2">
        <w:rPr>
          <w:rFonts w:ascii="Gadugi" w:hAnsi="Gadugi"/>
          <w:sz w:val="22"/>
        </w:rPr>
        <w:t xml:space="preserve">di soccorso </w:t>
      </w:r>
      <w:r w:rsidR="0084480B" w:rsidRPr="5AF610D2">
        <w:rPr>
          <w:rFonts w:ascii="Gadugi" w:hAnsi="Gadugi"/>
          <w:sz w:val="22"/>
        </w:rPr>
        <w:t>mediante</w:t>
      </w:r>
      <w:r w:rsidRPr="5AF610D2">
        <w:rPr>
          <w:rFonts w:ascii="Gadugi" w:hAnsi="Gadugi"/>
          <w:sz w:val="22"/>
        </w:rPr>
        <w:t xml:space="preserve"> stampante installata </w:t>
      </w:r>
      <w:r w:rsidR="005F0EBE" w:rsidRPr="5AF610D2">
        <w:rPr>
          <w:rFonts w:ascii="Gadugi" w:hAnsi="Gadugi"/>
          <w:sz w:val="22"/>
        </w:rPr>
        <w:t>direttamente sul mezzo</w:t>
      </w:r>
    </w:p>
    <w:p w14:paraId="492D61CE" w14:textId="37DECA95" w:rsidR="00911445" w:rsidRPr="00F84292" w:rsidRDefault="00BF01E7" w:rsidP="5AF610D2">
      <w:pPr>
        <w:pStyle w:val="Paragrafoelenco"/>
        <w:numPr>
          <w:ilvl w:val="1"/>
          <w:numId w:val="12"/>
        </w:numPr>
        <w:spacing w:after="160" w:line="259" w:lineRule="auto"/>
        <w:contextualSpacing/>
        <w:jc w:val="left"/>
        <w:rPr>
          <w:rFonts w:eastAsia="Times New Roman"/>
          <w:szCs w:val="24"/>
        </w:rPr>
      </w:pPr>
      <w:r w:rsidRPr="5AF610D2">
        <w:rPr>
          <w:rFonts w:ascii="Gadugi" w:hAnsi="Gadugi"/>
          <w:sz w:val="22"/>
        </w:rPr>
        <w:t>I</w:t>
      </w:r>
      <w:r w:rsidR="00542CFD" w:rsidRPr="5AF610D2">
        <w:rPr>
          <w:rFonts w:ascii="Gadugi" w:hAnsi="Gadugi"/>
          <w:sz w:val="22"/>
        </w:rPr>
        <w:t>ntegrazioni</w:t>
      </w:r>
      <w:r w:rsidR="00911445" w:rsidRPr="5AF610D2">
        <w:rPr>
          <w:rFonts w:ascii="Gadugi" w:hAnsi="Gadugi"/>
          <w:sz w:val="22"/>
        </w:rPr>
        <w:t xml:space="preserve"> </w:t>
      </w:r>
      <w:r w:rsidR="00701983" w:rsidRPr="5AF610D2">
        <w:rPr>
          <w:rFonts w:ascii="Gadugi" w:hAnsi="Gadugi"/>
          <w:sz w:val="22"/>
        </w:rPr>
        <w:t xml:space="preserve">wireless </w:t>
      </w:r>
      <w:r w:rsidR="00542CFD" w:rsidRPr="5AF610D2">
        <w:rPr>
          <w:rFonts w:ascii="Gadugi" w:hAnsi="Gadugi"/>
          <w:sz w:val="22"/>
        </w:rPr>
        <w:t>configurabili</w:t>
      </w:r>
      <w:r w:rsidR="006E5F88" w:rsidRPr="5AF610D2">
        <w:rPr>
          <w:rFonts w:ascii="Gadugi" w:hAnsi="Gadugi"/>
          <w:sz w:val="22"/>
        </w:rPr>
        <w:t xml:space="preserve"> </w:t>
      </w:r>
      <w:r w:rsidR="00911445" w:rsidRPr="5AF610D2">
        <w:rPr>
          <w:rFonts w:ascii="Gadugi" w:hAnsi="Gadugi"/>
          <w:sz w:val="22"/>
        </w:rPr>
        <w:t>con dispositivi medicali a bordo del mezzo di soccorso (a puro titolo esemplificativo: monitor defibrillatore, puls</w:t>
      </w:r>
      <w:r w:rsidR="004F566C" w:rsidRPr="5AF610D2">
        <w:rPr>
          <w:rFonts w:ascii="Gadugi" w:hAnsi="Gadugi"/>
          <w:sz w:val="22"/>
        </w:rPr>
        <w:t>i</w:t>
      </w:r>
      <w:r w:rsidR="00911445" w:rsidRPr="5AF610D2">
        <w:rPr>
          <w:rFonts w:ascii="Gadugi" w:hAnsi="Gadugi"/>
          <w:sz w:val="22"/>
        </w:rPr>
        <w:t>ossimetro, misuratore di pressione)</w:t>
      </w:r>
    </w:p>
    <w:p w14:paraId="03D4B27E" w14:textId="24288C69" w:rsidR="00911445" w:rsidRPr="00F84292" w:rsidRDefault="00855BAA" w:rsidP="6782A6AA">
      <w:pPr>
        <w:pStyle w:val="Paragrafoelenco"/>
        <w:numPr>
          <w:ilvl w:val="1"/>
          <w:numId w:val="12"/>
        </w:numPr>
        <w:spacing w:after="160" w:line="259" w:lineRule="auto"/>
        <w:contextualSpacing/>
        <w:jc w:val="left"/>
        <w:rPr>
          <w:rFonts w:ascii="Gadugi" w:hAnsi="Gadugi"/>
          <w:sz w:val="22"/>
        </w:rPr>
      </w:pPr>
      <w:r>
        <w:rPr>
          <w:rFonts w:ascii="Gadugi" w:hAnsi="Gadugi"/>
          <w:sz w:val="22"/>
        </w:rPr>
        <w:t>C</w:t>
      </w:r>
      <w:r w:rsidR="00911445" w:rsidRPr="00855BAA">
        <w:rPr>
          <w:rFonts w:ascii="Gadugi" w:hAnsi="Gadugi"/>
          <w:sz w:val="22"/>
        </w:rPr>
        <w:t xml:space="preserve">ondivisione in </w:t>
      </w:r>
      <w:proofErr w:type="spellStart"/>
      <w:r w:rsidR="00911445" w:rsidRPr="00855BAA">
        <w:rPr>
          <w:rFonts w:ascii="Gadugi" w:hAnsi="Gadugi"/>
          <w:sz w:val="22"/>
        </w:rPr>
        <w:t>real</w:t>
      </w:r>
      <w:proofErr w:type="spellEnd"/>
      <w:r w:rsidR="00911445" w:rsidRPr="00855BAA">
        <w:rPr>
          <w:rFonts w:ascii="Gadugi" w:hAnsi="Gadugi"/>
          <w:sz w:val="22"/>
        </w:rPr>
        <w:t xml:space="preserve"> time</w:t>
      </w:r>
      <w:r w:rsidR="6B7481C4" w:rsidRPr="6782A6AA">
        <w:rPr>
          <w:rFonts w:ascii="Gadugi" w:hAnsi="Gadugi"/>
          <w:sz w:val="22"/>
        </w:rPr>
        <w:t xml:space="preserve"> alla piattaforma web</w:t>
      </w:r>
      <w:r w:rsidR="00911445" w:rsidRPr="00855BAA">
        <w:rPr>
          <w:rFonts w:ascii="Gadugi" w:hAnsi="Gadugi"/>
          <w:sz w:val="22"/>
        </w:rPr>
        <w:t xml:space="preserve"> dei parametri ed altre informazioni rilevati sulla scena</w:t>
      </w:r>
    </w:p>
    <w:p w14:paraId="24DCC6A5" w14:textId="33394064" w:rsidR="00AF7A7D" w:rsidRPr="00761AF1" w:rsidRDefault="008411AB" w:rsidP="002922A0">
      <w:pPr>
        <w:pStyle w:val="Paragrafoelenco"/>
        <w:numPr>
          <w:ilvl w:val="1"/>
          <w:numId w:val="12"/>
        </w:numPr>
        <w:spacing w:after="160" w:line="259" w:lineRule="auto"/>
        <w:contextualSpacing/>
        <w:jc w:val="left"/>
        <w:rPr>
          <w:rFonts w:ascii="Calibri" w:hAnsi="Calibri" w:cs="Calibri"/>
          <w:sz w:val="22"/>
        </w:rPr>
      </w:pPr>
      <w:r w:rsidRPr="5AF610D2">
        <w:rPr>
          <w:rFonts w:ascii="Gadugi" w:hAnsi="Gadugi"/>
          <w:sz w:val="22"/>
        </w:rPr>
        <w:t>Disponibilità di a</w:t>
      </w:r>
      <w:r w:rsidR="00AF7A7D" w:rsidRPr="5AF610D2">
        <w:rPr>
          <w:rFonts w:ascii="Gadugi" w:hAnsi="Gadugi"/>
          <w:sz w:val="22"/>
        </w:rPr>
        <w:t>llarmi</w:t>
      </w:r>
      <w:r w:rsidR="00AA644C" w:rsidRPr="5AF610D2">
        <w:rPr>
          <w:rFonts w:ascii="Gadugi" w:hAnsi="Gadugi"/>
          <w:sz w:val="22"/>
        </w:rPr>
        <w:t xml:space="preserve"> </w:t>
      </w:r>
      <w:r w:rsidRPr="5AF610D2">
        <w:rPr>
          <w:rFonts w:ascii="Gadugi" w:hAnsi="Gadugi"/>
          <w:sz w:val="22"/>
        </w:rPr>
        <w:t xml:space="preserve">per la segnalazione di </w:t>
      </w:r>
      <w:r w:rsidR="00AA644C" w:rsidRPr="5AF610D2">
        <w:rPr>
          <w:rFonts w:ascii="Gadugi" w:hAnsi="Gadugi"/>
          <w:sz w:val="22"/>
        </w:rPr>
        <w:t>valori anomali</w:t>
      </w:r>
    </w:p>
    <w:p w14:paraId="3667F8CC" w14:textId="20760169" w:rsidR="00761AF1" w:rsidRPr="00E11D81" w:rsidRDefault="00761AF1" w:rsidP="5AF610D2">
      <w:pPr>
        <w:pStyle w:val="Paragrafoelenco"/>
        <w:numPr>
          <w:ilvl w:val="1"/>
          <w:numId w:val="12"/>
        </w:numPr>
        <w:spacing w:after="160" w:line="259" w:lineRule="auto"/>
        <w:contextualSpacing/>
        <w:jc w:val="left"/>
        <w:rPr>
          <w:rFonts w:ascii="Calibri" w:hAnsi="Calibri" w:cs="Calibri"/>
          <w:sz w:val="22"/>
        </w:rPr>
      </w:pPr>
      <w:r w:rsidRPr="5AF610D2">
        <w:rPr>
          <w:rFonts w:ascii="Gadugi" w:hAnsi="Gadugi"/>
          <w:sz w:val="22"/>
        </w:rPr>
        <w:t xml:space="preserve">Disponibilità di un </w:t>
      </w:r>
      <w:proofErr w:type="spellStart"/>
      <w:r w:rsidRPr="5AF610D2">
        <w:rPr>
          <w:rFonts w:ascii="Gadugi" w:hAnsi="Gadugi"/>
          <w:sz w:val="22"/>
        </w:rPr>
        <w:t>refertatore</w:t>
      </w:r>
      <w:proofErr w:type="spellEnd"/>
      <w:r w:rsidRPr="5AF610D2">
        <w:rPr>
          <w:rFonts w:ascii="Gadugi" w:hAnsi="Gadugi"/>
          <w:sz w:val="22"/>
        </w:rPr>
        <w:t xml:space="preserve"> vocale, funzionante anche in condizioni di </w:t>
      </w:r>
      <w:r w:rsidR="00F64D7C" w:rsidRPr="5AF610D2">
        <w:rPr>
          <w:rFonts w:ascii="Gadugi" w:hAnsi="Gadugi"/>
          <w:sz w:val="22"/>
        </w:rPr>
        <w:t xml:space="preserve">alta </w:t>
      </w:r>
      <w:r w:rsidRPr="5AF610D2">
        <w:rPr>
          <w:rFonts w:ascii="Gadugi" w:hAnsi="Gadugi"/>
          <w:sz w:val="22"/>
        </w:rPr>
        <w:t>rumorosità (ad esempio per uso in elicottero)</w:t>
      </w:r>
    </w:p>
    <w:p w14:paraId="6A20E079" w14:textId="20EC7429" w:rsidR="00E11D81" w:rsidRPr="008411AB" w:rsidRDefault="00E11D81" w:rsidP="5AF610D2">
      <w:pPr>
        <w:pStyle w:val="Paragrafoelenco"/>
        <w:numPr>
          <w:ilvl w:val="1"/>
          <w:numId w:val="12"/>
        </w:numPr>
        <w:spacing w:after="160" w:line="259" w:lineRule="auto"/>
        <w:contextualSpacing/>
        <w:jc w:val="left"/>
        <w:rPr>
          <w:rFonts w:ascii="Calibri" w:hAnsi="Calibri" w:cs="Calibri"/>
          <w:sz w:val="22"/>
        </w:rPr>
      </w:pPr>
      <w:r w:rsidRPr="5AF610D2">
        <w:rPr>
          <w:rFonts w:ascii="Gadugi" w:hAnsi="Gadugi"/>
          <w:sz w:val="22"/>
        </w:rPr>
        <w:t>Soluzione sicura (cifratura) dei dati memorizzati in locale (indispensabile per evitare il reinserimento di informazioni nel caso di perdita di connettività)</w:t>
      </w:r>
    </w:p>
    <w:p w14:paraId="50756760" w14:textId="77777777" w:rsidR="008411AB" w:rsidRPr="008411AB" w:rsidRDefault="008411AB" w:rsidP="008411AB">
      <w:pPr>
        <w:pStyle w:val="Paragrafoelenco"/>
        <w:spacing w:after="160" w:line="259" w:lineRule="auto"/>
        <w:ind w:left="1440"/>
        <w:contextualSpacing/>
        <w:jc w:val="left"/>
        <w:rPr>
          <w:rFonts w:ascii="Calibri" w:hAnsi="Calibri" w:cs="Calibri"/>
          <w:sz w:val="22"/>
        </w:rPr>
      </w:pPr>
    </w:p>
    <w:p w14:paraId="3397619C" w14:textId="2C200B2A" w:rsidR="00422360" w:rsidRPr="00422360" w:rsidRDefault="00422360" w:rsidP="00422360">
      <w:pPr>
        <w:pStyle w:val="Paragrafoelenco"/>
        <w:numPr>
          <w:ilvl w:val="0"/>
          <w:numId w:val="12"/>
        </w:numPr>
        <w:ind w:right="-1"/>
        <w:rPr>
          <w:rFonts w:ascii="Gadugi" w:hAnsi="Gadugi" w:cs="Calibri"/>
          <w:b/>
          <w:color w:val="000000"/>
          <w:sz w:val="22"/>
        </w:rPr>
      </w:pPr>
      <w:r>
        <w:rPr>
          <w:rFonts w:ascii="Gadugi" w:hAnsi="Gadugi" w:cs="Calibri"/>
          <w:b/>
          <w:color w:val="000000"/>
          <w:sz w:val="22"/>
        </w:rPr>
        <w:t>Braccialetto RFID</w:t>
      </w:r>
    </w:p>
    <w:p w14:paraId="266747C9" w14:textId="5CB150C1" w:rsidR="00A41664" w:rsidRPr="00793233" w:rsidRDefault="00A41664" w:rsidP="002922A0">
      <w:pPr>
        <w:pStyle w:val="Paragrafoelenco"/>
        <w:numPr>
          <w:ilvl w:val="1"/>
          <w:numId w:val="12"/>
        </w:numPr>
        <w:spacing w:after="160" w:line="259" w:lineRule="auto"/>
        <w:contextualSpacing/>
        <w:jc w:val="left"/>
        <w:rPr>
          <w:rFonts w:ascii="Gadugi" w:hAnsi="Gadugi"/>
          <w:sz w:val="22"/>
        </w:rPr>
      </w:pPr>
      <w:r w:rsidRPr="00793233">
        <w:rPr>
          <w:rFonts w:ascii="Gadugi" w:hAnsi="Gadugi" w:cstheme="minorHAnsi"/>
          <w:sz w:val="22"/>
        </w:rPr>
        <w:t xml:space="preserve">Braccialetto per l’accesso rapido e sicuro al software </w:t>
      </w:r>
      <w:r w:rsidR="00422360">
        <w:rPr>
          <w:rFonts w:ascii="Gadugi" w:hAnsi="Gadugi" w:cstheme="minorHAnsi"/>
          <w:sz w:val="22"/>
        </w:rPr>
        <w:t>applicativo</w:t>
      </w:r>
      <w:r w:rsidRPr="00793233">
        <w:rPr>
          <w:rFonts w:ascii="Gadugi" w:hAnsi="Gadugi" w:cstheme="minorHAnsi"/>
          <w:sz w:val="22"/>
        </w:rPr>
        <w:t xml:space="preserve">, da fornire in dotazione a tutti gli operatori accreditati </w:t>
      </w:r>
      <w:r w:rsidRPr="00BF01E7">
        <w:rPr>
          <w:rFonts w:ascii="Gadugi" w:hAnsi="Gadugi" w:cstheme="minorHAnsi"/>
          <w:sz w:val="22"/>
        </w:rPr>
        <w:t>con specifiche credenziali personali di accesso</w:t>
      </w:r>
    </w:p>
    <w:p w14:paraId="6451C7B7" w14:textId="5F4C18A9" w:rsidR="00542CFD" w:rsidRPr="0096264B" w:rsidRDefault="00422360" w:rsidP="002922A0">
      <w:pPr>
        <w:pStyle w:val="Paragrafoelenco"/>
        <w:numPr>
          <w:ilvl w:val="1"/>
          <w:numId w:val="12"/>
        </w:numPr>
        <w:spacing w:after="160" w:line="259" w:lineRule="auto"/>
        <w:contextualSpacing/>
        <w:jc w:val="left"/>
        <w:rPr>
          <w:rFonts w:ascii="Gadugi" w:hAnsi="Gadugi"/>
          <w:sz w:val="22"/>
        </w:rPr>
      </w:pPr>
      <w:r>
        <w:rPr>
          <w:rFonts w:ascii="Gadugi" w:hAnsi="Gadugi" w:cstheme="minorHAnsi"/>
          <w:sz w:val="22"/>
        </w:rPr>
        <w:t xml:space="preserve">Lavabile e </w:t>
      </w:r>
      <w:proofErr w:type="spellStart"/>
      <w:r>
        <w:rPr>
          <w:rFonts w:ascii="Gadugi" w:hAnsi="Gadugi" w:cstheme="minorHAnsi"/>
          <w:sz w:val="22"/>
        </w:rPr>
        <w:t>s</w:t>
      </w:r>
      <w:r w:rsidR="00542CFD" w:rsidRPr="0096264B">
        <w:rPr>
          <w:rFonts w:ascii="Gadugi" w:hAnsi="Gadugi" w:cstheme="minorHAnsi"/>
          <w:sz w:val="22"/>
        </w:rPr>
        <w:t>anificabile</w:t>
      </w:r>
      <w:proofErr w:type="spellEnd"/>
      <w:r w:rsidR="00542CFD" w:rsidRPr="0096264B">
        <w:rPr>
          <w:rFonts w:ascii="Gadugi" w:hAnsi="Gadugi" w:cstheme="minorHAnsi"/>
          <w:sz w:val="22"/>
        </w:rPr>
        <w:t xml:space="preserve"> </w:t>
      </w:r>
    </w:p>
    <w:p w14:paraId="31DA6BE5" w14:textId="23531D55" w:rsidR="008E6AE1" w:rsidRPr="0096264B" w:rsidRDefault="008E6AE1" w:rsidP="002922A0">
      <w:pPr>
        <w:pStyle w:val="Paragrafoelenco"/>
        <w:numPr>
          <w:ilvl w:val="1"/>
          <w:numId w:val="12"/>
        </w:numPr>
        <w:spacing w:after="160" w:line="259" w:lineRule="auto"/>
        <w:contextualSpacing/>
        <w:jc w:val="left"/>
        <w:rPr>
          <w:rFonts w:ascii="Gadugi" w:hAnsi="Gadugi"/>
          <w:sz w:val="22"/>
        </w:rPr>
      </w:pPr>
      <w:r w:rsidRPr="0096264B">
        <w:rPr>
          <w:rFonts w:ascii="Gadugi" w:hAnsi="Gadugi" w:cstheme="minorHAnsi"/>
          <w:sz w:val="22"/>
        </w:rPr>
        <w:t xml:space="preserve">Materiale anallergico </w:t>
      </w:r>
    </w:p>
    <w:p w14:paraId="46990EDC" w14:textId="3D0641B1" w:rsidR="008E6AE1" w:rsidRPr="00A768B3" w:rsidRDefault="00422360" w:rsidP="002922A0">
      <w:pPr>
        <w:pStyle w:val="Paragrafoelenco"/>
        <w:numPr>
          <w:ilvl w:val="1"/>
          <w:numId w:val="12"/>
        </w:numPr>
        <w:spacing w:after="160" w:line="259" w:lineRule="auto"/>
        <w:contextualSpacing/>
        <w:jc w:val="left"/>
        <w:rPr>
          <w:rFonts w:ascii="Gadugi" w:hAnsi="Gadugi"/>
          <w:sz w:val="22"/>
        </w:rPr>
      </w:pPr>
      <w:r>
        <w:rPr>
          <w:rFonts w:ascii="Gadugi" w:hAnsi="Gadugi" w:cstheme="minorHAnsi"/>
          <w:sz w:val="22"/>
        </w:rPr>
        <w:t>Con cinturino regolabile</w:t>
      </w:r>
      <w:r w:rsidR="008E6AE1" w:rsidRPr="0096264B">
        <w:rPr>
          <w:rFonts w:ascii="Gadugi" w:hAnsi="Gadugi" w:cstheme="minorHAnsi"/>
          <w:sz w:val="22"/>
        </w:rPr>
        <w:t xml:space="preserve"> o di misure diverse</w:t>
      </w:r>
    </w:p>
    <w:p w14:paraId="67C8776A" w14:textId="77777777" w:rsidR="00A768B3" w:rsidRPr="0096264B" w:rsidRDefault="00A768B3" w:rsidP="00A768B3">
      <w:pPr>
        <w:pStyle w:val="Paragrafoelenco"/>
        <w:spacing w:after="160" w:line="259" w:lineRule="auto"/>
        <w:ind w:left="1440"/>
        <w:contextualSpacing/>
        <w:jc w:val="left"/>
        <w:rPr>
          <w:rFonts w:ascii="Gadugi" w:hAnsi="Gadugi"/>
          <w:sz w:val="22"/>
        </w:rPr>
      </w:pPr>
    </w:p>
    <w:p w14:paraId="2A031D68" w14:textId="78ABF2E8" w:rsidR="00865B6B" w:rsidRPr="00793233" w:rsidRDefault="00865B6B" w:rsidP="5AF610D2">
      <w:pPr>
        <w:pStyle w:val="Paragrafoelenco"/>
        <w:numPr>
          <w:ilvl w:val="0"/>
          <w:numId w:val="12"/>
        </w:numPr>
        <w:ind w:right="-1"/>
        <w:rPr>
          <w:rFonts w:ascii="Gadugi" w:hAnsi="Gadugi" w:cs="Calibri"/>
          <w:b/>
          <w:bCs/>
          <w:color w:val="000000"/>
          <w:sz w:val="22"/>
        </w:rPr>
      </w:pPr>
      <w:r w:rsidRPr="5AF610D2">
        <w:rPr>
          <w:rFonts w:ascii="Gadugi" w:hAnsi="Gadugi" w:cs="Calibri"/>
          <w:b/>
          <w:bCs/>
          <w:color w:val="000000" w:themeColor="text1"/>
          <w:sz w:val="22"/>
        </w:rPr>
        <w:t>Stampante</w:t>
      </w:r>
    </w:p>
    <w:p w14:paraId="29A56AE6" w14:textId="6F7709BE" w:rsidR="00865B6B" w:rsidRDefault="00B81A29" w:rsidP="68AE965E">
      <w:pPr>
        <w:pStyle w:val="Paragrafoelenco"/>
        <w:numPr>
          <w:ilvl w:val="1"/>
          <w:numId w:val="12"/>
        </w:numPr>
        <w:spacing w:after="160" w:line="259" w:lineRule="auto"/>
        <w:contextualSpacing/>
        <w:jc w:val="left"/>
        <w:rPr>
          <w:rFonts w:ascii="Gadugi" w:hAnsi="Gadugi" w:cstheme="minorBidi"/>
          <w:sz w:val="22"/>
        </w:rPr>
      </w:pPr>
      <w:r w:rsidRPr="5AF610D2">
        <w:rPr>
          <w:rFonts w:ascii="Gadugi" w:hAnsi="Gadugi" w:cstheme="minorBidi"/>
          <w:sz w:val="22"/>
        </w:rPr>
        <w:t>Stampant</w:t>
      </w:r>
      <w:r w:rsidR="5D2F7BE0" w:rsidRPr="5AF610D2">
        <w:rPr>
          <w:rFonts w:ascii="Gadugi" w:hAnsi="Gadugi" w:cstheme="minorBidi"/>
          <w:sz w:val="22"/>
        </w:rPr>
        <w:t xml:space="preserve">e </w:t>
      </w:r>
      <w:r w:rsidR="009B669B">
        <w:rPr>
          <w:rFonts w:ascii="Gadugi" w:hAnsi="Gadugi" w:cstheme="minorBidi"/>
          <w:sz w:val="22"/>
        </w:rPr>
        <w:t xml:space="preserve">termica </w:t>
      </w:r>
      <w:r w:rsidR="00552ADB" w:rsidRPr="5AF610D2">
        <w:rPr>
          <w:rFonts w:ascii="Gadugi" w:hAnsi="Gadugi" w:cstheme="minorBidi"/>
          <w:sz w:val="22"/>
        </w:rPr>
        <w:t>portatile</w:t>
      </w:r>
    </w:p>
    <w:p w14:paraId="5ED657B8" w14:textId="29C034B9" w:rsidR="00B81A29" w:rsidRPr="00793233" w:rsidRDefault="00B81A29" w:rsidP="002922A0">
      <w:pPr>
        <w:pStyle w:val="Paragrafoelenco"/>
        <w:numPr>
          <w:ilvl w:val="1"/>
          <w:numId w:val="12"/>
        </w:numPr>
        <w:spacing w:after="160" w:line="259" w:lineRule="auto"/>
        <w:contextualSpacing/>
        <w:jc w:val="left"/>
        <w:rPr>
          <w:rFonts w:ascii="Gadugi" w:hAnsi="Gadugi" w:cstheme="minorHAnsi"/>
          <w:sz w:val="22"/>
        </w:rPr>
      </w:pPr>
      <w:r>
        <w:rPr>
          <w:rFonts w:ascii="Gadugi" w:hAnsi="Gadugi" w:cstheme="minorHAnsi"/>
          <w:sz w:val="22"/>
        </w:rPr>
        <w:t>Stampa in formato A4</w:t>
      </w:r>
    </w:p>
    <w:p w14:paraId="4A02C36F" w14:textId="77777777" w:rsidR="00865B6B" w:rsidRPr="00793233" w:rsidRDefault="00865B6B" w:rsidP="002922A0">
      <w:pPr>
        <w:pStyle w:val="Paragrafoelenco"/>
        <w:numPr>
          <w:ilvl w:val="1"/>
          <w:numId w:val="12"/>
        </w:numPr>
        <w:spacing w:after="160" w:line="259" w:lineRule="auto"/>
        <w:contextualSpacing/>
        <w:jc w:val="left"/>
        <w:rPr>
          <w:rFonts w:ascii="Gadugi" w:hAnsi="Gadugi" w:cstheme="minorHAnsi"/>
          <w:sz w:val="22"/>
        </w:rPr>
      </w:pPr>
      <w:r w:rsidRPr="5AF610D2">
        <w:rPr>
          <w:rFonts w:ascii="Gadugi" w:hAnsi="Gadugi" w:cstheme="minorBidi"/>
          <w:sz w:val="22"/>
        </w:rPr>
        <w:t xml:space="preserve">Resistente all’uso e facilmente </w:t>
      </w:r>
      <w:proofErr w:type="spellStart"/>
      <w:r w:rsidRPr="5AF610D2">
        <w:rPr>
          <w:rFonts w:ascii="Gadugi" w:hAnsi="Gadugi" w:cstheme="minorBidi"/>
          <w:sz w:val="22"/>
        </w:rPr>
        <w:t>sanificabile</w:t>
      </w:r>
      <w:proofErr w:type="spellEnd"/>
    </w:p>
    <w:p w14:paraId="37228962" w14:textId="19818D54" w:rsidR="00865B6B" w:rsidRPr="00793233" w:rsidRDefault="00865B6B" w:rsidP="5AF610D2">
      <w:pPr>
        <w:pStyle w:val="Paragrafoelenco"/>
        <w:numPr>
          <w:ilvl w:val="1"/>
          <w:numId w:val="12"/>
        </w:numPr>
        <w:spacing w:after="160" w:line="259" w:lineRule="auto"/>
        <w:contextualSpacing/>
        <w:jc w:val="left"/>
        <w:rPr>
          <w:rFonts w:ascii="Gadugi" w:hAnsi="Gadugi" w:cstheme="minorBidi"/>
          <w:sz w:val="22"/>
        </w:rPr>
      </w:pPr>
      <w:r w:rsidRPr="5AF610D2">
        <w:rPr>
          <w:rFonts w:ascii="Gadugi" w:hAnsi="Gadugi" w:cstheme="minorBidi"/>
          <w:sz w:val="22"/>
        </w:rPr>
        <w:t>Peso (inclusa batteria) inferiore a 700 grammi</w:t>
      </w:r>
      <w:r w:rsidR="007C3906" w:rsidRPr="5AF610D2">
        <w:rPr>
          <w:rFonts w:ascii="Gadugi" w:hAnsi="Gadugi" w:cstheme="minorBidi"/>
          <w:sz w:val="22"/>
        </w:rPr>
        <w:t xml:space="preserve"> </w:t>
      </w:r>
      <w:r w:rsidR="00480B48" w:rsidRPr="5AF610D2">
        <w:rPr>
          <w:rFonts w:ascii="Gadugi" w:hAnsi="Gadugi" w:cstheme="minorBidi"/>
          <w:sz w:val="22"/>
        </w:rPr>
        <w:t xml:space="preserve">almeno </w:t>
      </w:r>
      <w:r w:rsidR="007C3906" w:rsidRPr="5AF610D2">
        <w:rPr>
          <w:rFonts w:ascii="Gadugi" w:hAnsi="Gadugi" w:cstheme="minorBidi"/>
          <w:sz w:val="22"/>
        </w:rPr>
        <w:t>per</w:t>
      </w:r>
      <w:r w:rsidR="00480B48" w:rsidRPr="5AF610D2">
        <w:rPr>
          <w:rFonts w:ascii="Gadugi" w:hAnsi="Gadugi" w:cstheme="minorBidi"/>
          <w:sz w:val="22"/>
        </w:rPr>
        <w:t xml:space="preserve"> i dispositivi destinati all’uso in</w:t>
      </w:r>
      <w:r w:rsidR="007C3906" w:rsidRPr="5AF610D2">
        <w:rPr>
          <w:rFonts w:ascii="Gadugi" w:hAnsi="Gadugi" w:cstheme="minorBidi"/>
          <w:sz w:val="22"/>
        </w:rPr>
        <w:t xml:space="preserve"> elisoccorso</w:t>
      </w:r>
    </w:p>
    <w:p w14:paraId="42FD55A2" w14:textId="6DE13D5C" w:rsidR="00865B6B" w:rsidRPr="0096264B" w:rsidRDefault="00865B6B" w:rsidP="002922A0">
      <w:pPr>
        <w:pStyle w:val="Paragrafoelenco"/>
        <w:numPr>
          <w:ilvl w:val="1"/>
          <w:numId w:val="12"/>
        </w:numPr>
        <w:spacing w:after="160" w:line="259" w:lineRule="auto"/>
        <w:contextualSpacing/>
        <w:jc w:val="left"/>
        <w:rPr>
          <w:rFonts w:ascii="Gadugi" w:hAnsi="Gadugi" w:cstheme="minorHAnsi"/>
          <w:sz w:val="22"/>
        </w:rPr>
      </w:pPr>
      <w:r w:rsidRPr="5AF610D2">
        <w:rPr>
          <w:rFonts w:ascii="Gadugi" w:hAnsi="Gadugi" w:cstheme="minorBidi"/>
          <w:sz w:val="22"/>
        </w:rPr>
        <w:t>Di</w:t>
      </w:r>
      <w:r w:rsidR="00CA1934" w:rsidRPr="5AF610D2">
        <w:rPr>
          <w:rFonts w:ascii="Gadugi" w:hAnsi="Gadugi" w:cstheme="minorBidi"/>
          <w:sz w:val="22"/>
        </w:rPr>
        <w:t>mensione ridotte</w:t>
      </w:r>
    </w:p>
    <w:p w14:paraId="0BCB0A50" w14:textId="0A3546C4" w:rsidR="00865B6B" w:rsidRPr="0096264B" w:rsidRDefault="00865B6B" w:rsidP="002922A0">
      <w:pPr>
        <w:pStyle w:val="Paragrafoelenco"/>
        <w:numPr>
          <w:ilvl w:val="1"/>
          <w:numId w:val="12"/>
        </w:numPr>
        <w:spacing w:after="160" w:line="259" w:lineRule="auto"/>
        <w:contextualSpacing/>
        <w:jc w:val="left"/>
        <w:rPr>
          <w:rFonts w:ascii="Gadugi" w:hAnsi="Gadugi" w:cstheme="minorHAnsi"/>
          <w:sz w:val="22"/>
        </w:rPr>
      </w:pPr>
      <w:r w:rsidRPr="5AF610D2">
        <w:rPr>
          <w:rFonts w:ascii="Gadugi" w:hAnsi="Gadugi" w:cstheme="minorBidi"/>
          <w:sz w:val="22"/>
        </w:rPr>
        <w:t xml:space="preserve">Risoluzione di stampa </w:t>
      </w:r>
      <w:r w:rsidR="007526AC" w:rsidRPr="5AF610D2">
        <w:rPr>
          <w:rFonts w:ascii="Gadugi" w:hAnsi="Gadugi" w:cstheme="minorBidi"/>
          <w:sz w:val="22"/>
        </w:rPr>
        <w:t>almeno 300 x 300 dpi</w:t>
      </w:r>
    </w:p>
    <w:p w14:paraId="0757461B" w14:textId="17758960" w:rsidR="00865B6B" w:rsidRPr="0096264B" w:rsidRDefault="00865B6B" w:rsidP="002922A0">
      <w:pPr>
        <w:pStyle w:val="Paragrafoelenco"/>
        <w:numPr>
          <w:ilvl w:val="1"/>
          <w:numId w:val="12"/>
        </w:numPr>
        <w:spacing w:after="160" w:line="259" w:lineRule="auto"/>
        <w:contextualSpacing/>
        <w:jc w:val="left"/>
        <w:rPr>
          <w:rFonts w:ascii="Gadugi" w:hAnsi="Gadugi" w:cstheme="minorHAnsi"/>
          <w:sz w:val="22"/>
        </w:rPr>
      </w:pPr>
      <w:r w:rsidRPr="5AF610D2">
        <w:rPr>
          <w:rFonts w:ascii="Gadugi" w:hAnsi="Gadugi" w:cstheme="minorBidi"/>
          <w:sz w:val="22"/>
        </w:rPr>
        <w:t xml:space="preserve">Stampa veloce </w:t>
      </w:r>
    </w:p>
    <w:p w14:paraId="1323E10C" w14:textId="6E7F8E0B" w:rsidR="001222CF" w:rsidRPr="0096264B" w:rsidRDefault="001222CF" w:rsidP="002922A0">
      <w:pPr>
        <w:pStyle w:val="Paragrafoelenco"/>
        <w:numPr>
          <w:ilvl w:val="1"/>
          <w:numId w:val="12"/>
        </w:numPr>
        <w:spacing w:after="160" w:line="259" w:lineRule="auto"/>
        <w:contextualSpacing/>
        <w:jc w:val="left"/>
        <w:rPr>
          <w:rFonts w:ascii="Gadugi" w:hAnsi="Gadugi" w:cstheme="minorHAnsi"/>
          <w:sz w:val="22"/>
        </w:rPr>
      </w:pPr>
      <w:r w:rsidRPr="5AF610D2">
        <w:rPr>
          <w:rFonts w:ascii="Gadugi" w:hAnsi="Gadugi" w:cstheme="minorBidi"/>
          <w:sz w:val="22"/>
        </w:rPr>
        <w:t>Ampio range di temperature in cui è garantito il funzionamento</w:t>
      </w:r>
    </w:p>
    <w:p w14:paraId="56A19360" w14:textId="401CD0AE" w:rsidR="00865B6B" w:rsidRPr="00793233" w:rsidRDefault="00865B6B" w:rsidP="002922A0">
      <w:pPr>
        <w:pStyle w:val="Paragrafoelenco"/>
        <w:numPr>
          <w:ilvl w:val="1"/>
          <w:numId w:val="12"/>
        </w:numPr>
        <w:spacing w:after="160" w:line="259" w:lineRule="auto"/>
        <w:contextualSpacing/>
        <w:jc w:val="left"/>
        <w:rPr>
          <w:rFonts w:ascii="Gadugi" w:hAnsi="Gadugi" w:cstheme="minorHAnsi"/>
          <w:sz w:val="22"/>
        </w:rPr>
      </w:pPr>
      <w:r w:rsidRPr="5AF610D2">
        <w:rPr>
          <w:rFonts w:ascii="Gadugi" w:hAnsi="Gadugi" w:cstheme="minorBidi"/>
          <w:sz w:val="22"/>
        </w:rPr>
        <w:t>Batteria ad alta capacità per consentire la stampa senza la neces</w:t>
      </w:r>
      <w:r w:rsidR="00694ADA" w:rsidRPr="5AF610D2">
        <w:rPr>
          <w:rFonts w:ascii="Gadugi" w:hAnsi="Gadugi" w:cstheme="minorBidi"/>
          <w:sz w:val="22"/>
        </w:rPr>
        <w:t>sità di fonti di alimentazione</w:t>
      </w:r>
    </w:p>
    <w:p w14:paraId="0F9FA6A4" w14:textId="53946126" w:rsidR="00865B6B" w:rsidRDefault="00865B6B" w:rsidP="002922A0">
      <w:pPr>
        <w:pStyle w:val="Paragrafoelenco"/>
        <w:numPr>
          <w:ilvl w:val="1"/>
          <w:numId w:val="12"/>
        </w:numPr>
        <w:spacing w:after="160" w:line="259" w:lineRule="auto"/>
        <w:contextualSpacing/>
        <w:jc w:val="left"/>
        <w:rPr>
          <w:rFonts w:ascii="Gadugi" w:hAnsi="Gadugi" w:cstheme="minorHAnsi"/>
          <w:sz w:val="22"/>
        </w:rPr>
      </w:pPr>
      <w:r w:rsidRPr="5AF610D2">
        <w:rPr>
          <w:rFonts w:ascii="Gadugi" w:hAnsi="Gadugi" w:cstheme="minorBidi"/>
          <w:sz w:val="22"/>
        </w:rPr>
        <w:t>Caricabatteria per ricarica direttamente dal mezzo</w:t>
      </w:r>
    </w:p>
    <w:p w14:paraId="307782C3" w14:textId="6DF01504" w:rsidR="00422419" w:rsidRPr="0096264B" w:rsidRDefault="00422419" w:rsidP="002922A0">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 xml:space="preserve">Supporto per </w:t>
      </w:r>
      <w:r w:rsidR="00CF1A7A" w:rsidRPr="5AF610D2">
        <w:rPr>
          <w:rFonts w:ascii="Gadugi" w:hAnsi="Gadugi"/>
          <w:sz w:val="22"/>
        </w:rPr>
        <w:t>fissaggio</w:t>
      </w:r>
      <w:r w:rsidRPr="5AF610D2">
        <w:rPr>
          <w:rFonts w:ascii="Gadugi" w:hAnsi="Gadugi"/>
          <w:sz w:val="22"/>
        </w:rPr>
        <w:t xml:space="preserve"> al mezzo di soccorso</w:t>
      </w:r>
    </w:p>
    <w:p w14:paraId="7E5FD022" w14:textId="77777777" w:rsidR="00422419" w:rsidRPr="00793233" w:rsidRDefault="00422419" w:rsidP="00422419">
      <w:pPr>
        <w:pStyle w:val="Paragrafoelenco"/>
        <w:spacing w:after="160" w:line="259" w:lineRule="auto"/>
        <w:ind w:left="1440"/>
        <w:contextualSpacing/>
        <w:jc w:val="left"/>
        <w:rPr>
          <w:rFonts w:ascii="Gadugi" w:hAnsi="Gadugi" w:cstheme="minorHAnsi"/>
          <w:sz w:val="22"/>
        </w:rPr>
      </w:pPr>
    </w:p>
    <w:p w14:paraId="058D29A5" w14:textId="1EBFC004" w:rsidR="00FE5CF4" w:rsidRPr="00793233" w:rsidRDefault="00FE5CF4" w:rsidP="00FE5CF4">
      <w:pPr>
        <w:pStyle w:val="Paragrafoelenco"/>
        <w:numPr>
          <w:ilvl w:val="0"/>
          <w:numId w:val="12"/>
        </w:numPr>
        <w:ind w:right="-1"/>
        <w:rPr>
          <w:rFonts w:ascii="Gadugi" w:hAnsi="Gadugi" w:cs="Calibri"/>
          <w:b/>
          <w:color w:val="000000"/>
          <w:sz w:val="22"/>
        </w:rPr>
      </w:pPr>
      <w:r w:rsidRPr="00793233">
        <w:rPr>
          <w:rFonts w:ascii="Gadugi" w:hAnsi="Gadugi" w:cs="Calibri"/>
          <w:b/>
          <w:color w:val="000000"/>
          <w:sz w:val="22"/>
        </w:rPr>
        <w:t>Piattaforma web</w:t>
      </w:r>
    </w:p>
    <w:p w14:paraId="622BE8B8" w14:textId="3D83840C" w:rsidR="001D1054" w:rsidRPr="006E2341" w:rsidRDefault="001D1054" w:rsidP="68AE965E">
      <w:pPr>
        <w:pStyle w:val="Paragrafoelenco"/>
        <w:numPr>
          <w:ilvl w:val="1"/>
          <w:numId w:val="12"/>
        </w:numPr>
        <w:spacing w:after="160" w:line="259" w:lineRule="auto"/>
        <w:contextualSpacing/>
        <w:jc w:val="left"/>
        <w:rPr>
          <w:rFonts w:ascii="Gadugi" w:hAnsi="Gadugi" w:cstheme="minorBidi"/>
          <w:sz w:val="22"/>
        </w:rPr>
      </w:pPr>
      <w:r w:rsidRPr="006E2341">
        <w:rPr>
          <w:rFonts w:ascii="Gadugi" w:hAnsi="Gadugi" w:cstheme="minorBidi"/>
          <w:sz w:val="22"/>
        </w:rPr>
        <w:t xml:space="preserve">Accesso </w:t>
      </w:r>
      <w:r w:rsidR="00227265" w:rsidRPr="006E2341">
        <w:rPr>
          <w:rFonts w:ascii="Gadugi" w:hAnsi="Gadugi" w:cstheme="minorBidi"/>
          <w:sz w:val="22"/>
        </w:rPr>
        <w:t>subordinato esclusivamente a</w:t>
      </w:r>
      <w:r w:rsidRPr="006E2341">
        <w:rPr>
          <w:rFonts w:ascii="Gadugi" w:hAnsi="Gadugi" w:cstheme="minorBidi"/>
          <w:sz w:val="22"/>
        </w:rPr>
        <w:t xml:space="preserve"> credenziali personal</w:t>
      </w:r>
      <w:r w:rsidR="6491FC2E" w:rsidRPr="006E2341">
        <w:rPr>
          <w:rFonts w:ascii="Gadugi" w:hAnsi="Gadugi" w:cstheme="minorBidi"/>
          <w:sz w:val="22"/>
        </w:rPr>
        <w:t>i con profili diversificati in funzione al ruolo (operatori missione, cas</w:t>
      </w:r>
      <w:r w:rsidR="291945A2" w:rsidRPr="006E2341">
        <w:rPr>
          <w:rFonts w:ascii="Gadugi" w:hAnsi="Gadugi" w:cstheme="minorBidi"/>
          <w:sz w:val="22"/>
        </w:rPr>
        <w:t>e manager di PS, SORES …)</w:t>
      </w:r>
    </w:p>
    <w:p w14:paraId="3961ABDE" w14:textId="3B14032F" w:rsidR="00FE5CF4" w:rsidRPr="006E2341" w:rsidRDefault="53502138" w:rsidP="5AF610D2">
      <w:pPr>
        <w:pStyle w:val="Paragrafoelenco"/>
        <w:numPr>
          <w:ilvl w:val="1"/>
          <w:numId w:val="12"/>
        </w:numPr>
        <w:spacing w:after="160" w:line="259" w:lineRule="auto"/>
        <w:contextualSpacing/>
        <w:jc w:val="left"/>
        <w:rPr>
          <w:rFonts w:ascii="Gadugi" w:hAnsi="Gadugi" w:cstheme="minorBidi"/>
          <w:sz w:val="22"/>
        </w:rPr>
      </w:pPr>
      <w:r w:rsidRPr="006E2341">
        <w:rPr>
          <w:rFonts w:ascii="Gadugi" w:hAnsi="Gadugi" w:cstheme="minorBidi"/>
          <w:sz w:val="22"/>
        </w:rPr>
        <w:t xml:space="preserve">La soluzione sarà unica per tutte le Aziende Sanitarie, secondo l’architettura multi </w:t>
      </w:r>
      <w:proofErr w:type="spellStart"/>
      <w:r w:rsidRPr="006E2341">
        <w:rPr>
          <w:rFonts w:ascii="Gadugi" w:hAnsi="Gadugi" w:cstheme="minorBidi"/>
          <w:sz w:val="22"/>
        </w:rPr>
        <w:t>tenant</w:t>
      </w:r>
      <w:proofErr w:type="spellEnd"/>
      <w:r w:rsidRPr="006E2341">
        <w:rPr>
          <w:rFonts w:ascii="Gadugi" w:hAnsi="Gadugi" w:cstheme="minorBidi"/>
          <w:sz w:val="22"/>
        </w:rPr>
        <w:t>, garantendo la rigorosa separazione dei dati tra le Aziende Sanitarie</w:t>
      </w:r>
    </w:p>
    <w:p w14:paraId="60980C26" w14:textId="6A3D54A2" w:rsidR="00FE5CF4" w:rsidRPr="006E2341" w:rsidRDefault="009B5F9A" w:rsidP="5AF610D2">
      <w:pPr>
        <w:pStyle w:val="Paragrafoelenco"/>
        <w:numPr>
          <w:ilvl w:val="1"/>
          <w:numId w:val="12"/>
        </w:numPr>
        <w:spacing w:after="160" w:line="259" w:lineRule="auto"/>
        <w:contextualSpacing/>
        <w:jc w:val="left"/>
        <w:rPr>
          <w:rFonts w:ascii="Gadugi" w:eastAsia="Times New Roman" w:hAnsi="Gadugi"/>
          <w:sz w:val="22"/>
        </w:rPr>
      </w:pPr>
      <w:r>
        <w:rPr>
          <w:rFonts w:ascii="Gadugi" w:hAnsi="Gadugi" w:cstheme="minorBidi"/>
          <w:sz w:val="22"/>
        </w:rPr>
        <w:t>C</w:t>
      </w:r>
      <w:r w:rsidR="0023483D" w:rsidRPr="006E2341">
        <w:rPr>
          <w:rFonts w:ascii="Gadugi" w:hAnsi="Gadugi" w:cstheme="minorBidi"/>
          <w:sz w:val="22"/>
        </w:rPr>
        <w:t xml:space="preserve">rittografia completa di tutti i dati (sia “in </w:t>
      </w:r>
      <w:proofErr w:type="spellStart"/>
      <w:r w:rsidR="0023483D" w:rsidRPr="006E2341">
        <w:rPr>
          <w:rFonts w:ascii="Gadugi" w:hAnsi="Gadugi" w:cstheme="minorBidi"/>
          <w:sz w:val="22"/>
        </w:rPr>
        <w:t>transit</w:t>
      </w:r>
      <w:proofErr w:type="spellEnd"/>
      <w:r w:rsidR="0023483D" w:rsidRPr="006E2341">
        <w:rPr>
          <w:rFonts w:ascii="Gadugi" w:hAnsi="Gadugi" w:cstheme="minorBidi"/>
          <w:sz w:val="22"/>
        </w:rPr>
        <w:t>” che “</w:t>
      </w:r>
      <w:proofErr w:type="spellStart"/>
      <w:r w:rsidR="0023483D" w:rsidRPr="006E2341">
        <w:rPr>
          <w:rFonts w:ascii="Gadugi" w:hAnsi="Gadugi" w:cstheme="minorBidi"/>
          <w:sz w:val="22"/>
        </w:rPr>
        <w:t>at</w:t>
      </w:r>
      <w:proofErr w:type="spellEnd"/>
      <w:r w:rsidR="0023483D" w:rsidRPr="006E2341">
        <w:rPr>
          <w:rFonts w:ascii="Gadugi" w:hAnsi="Gadugi" w:cstheme="minorBidi"/>
          <w:sz w:val="22"/>
        </w:rPr>
        <w:t xml:space="preserve"> </w:t>
      </w:r>
      <w:proofErr w:type="spellStart"/>
      <w:r w:rsidR="0023483D" w:rsidRPr="006E2341">
        <w:rPr>
          <w:rFonts w:ascii="Gadugi" w:hAnsi="Gadugi" w:cstheme="minorBidi"/>
          <w:sz w:val="22"/>
        </w:rPr>
        <w:t>rest</w:t>
      </w:r>
      <w:proofErr w:type="spellEnd"/>
      <w:r w:rsidR="0023483D" w:rsidRPr="006E2341">
        <w:rPr>
          <w:rFonts w:ascii="Gadugi" w:hAnsi="Gadugi" w:cstheme="minorBidi"/>
          <w:sz w:val="22"/>
        </w:rPr>
        <w:t xml:space="preserve">”) con le più moderne tecniche di cifratura disponibili; </w:t>
      </w:r>
    </w:p>
    <w:p w14:paraId="0A8F18AE" w14:textId="70A09CE6" w:rsidR="00FE5CF4" w:rsidRPr="006E2341" w:rsidRDefault="00FE5CF4" w:rsidP="5AF610D2">
      <w:pPr>
        <w:pStyle w:val="Paragrafoelenco"/>
        <w:numPr>
          <w:ilvl w:val="1"/>
          <w:numId w:val="12"/>
        </w:numPr>
        <w:spacing w:after="160" w:line="259" w:lineRule="auto"/>
        <w:contextualSpacing/>
        <w:jc w:val="left"/>
        <w:rPr>
          <w:rFonts w:ascii="Gadugi" w:eastAsia="Times New Roman" w:hAnsi="Gadugi"/>
          <w:sz w:val="22"/>
        </w:rPr>
      </w:pPr>
      <w:r w:rsidRPr="006E2341">
        <w:rPr>
          <w:rFonts w:ascii="Gadugi" w:hAnsi="Gadugi" w:cstheme="minorBidi"/>
          <w:sz w:val="22"/>
        </w:rPr>
        <w:t xml:space="preserve">Visualizzazione </w:t>
      </w:r>
      <w:r w:rsidR="304EB687" w:rsidRPr="006E2341">
        <w:rPr>
          <w:rFonts w:ascii="Gadugi" w:hAnsi="Gadugi" w:cstheme="minorBidi"/>
          <w:sz w:val="22"/>
        </w:rPr>
        <w:t xml:space="preserve">in </w:t>
      </w:r>
      <w:proofErr w:type="spellStart"/>
      <w:r w:rsidR="304EB687" w:rsidRPr="006E2341">
        <w:rPr>
          <w:rFonts w:ascii="Gadugi" w:hAnsi="Gadugi" w:cstheme="minorBidi"/>
          <w:sz w:val="22"/>
        </w:rPr>
        <w:t>real</w:t>
      </w:r>
      <w:proofErr w:type="spellEnd"/>
      <w:r w:rsidR="304EB687" w:rsidRPr="006E2341">
        <w:rPr>
          <w:rFonts w:ascii="Gadugi" w:hAnsi="Gadugi" w:cstheme="minorBidi"/>
          <w:sz w:val="22"/>
        </w:rPr>
        <w:t xml:space="preserve"> time </w:t>
      </w:r>
      <w:r w:rsidR="2D2287E2" w:rsidRPr="006E2341">
        <w:rPr>
          <w:rFonts w:ascii="Gadugi" w:hAnsi="Gadugi" w:cstheme="minorBidi"/>
          <w:sz w:val="22"/>
        </w:rPr>
        <w:t>dei dati acquisiti (</w:t>
      </w:r>
      <w:r w:rsidR="386A4EA2" w:rsidRPr="006E2341">
        <w:rPr>
          <w:rFonts w:ascii="Gadugi" w:hAnsi="Gadugi" w:cstheme="minorBidi"/>
          <w:sz w:val="22"/>
        </w:rPr>
        <w:t xml:space="preserve">parametri vitali, </w:t>
      </w:r>
      <w:r w:rsidR="2D2287E2" w:rsidRPr="006E2341">
        <w:rPr>
          <w:rFonts w:ascii="Gadugi" w:hAnsi="Gadugi" w:cstheme="minorBidi"/>
          <w:sz w:val="22"/>
        </w:rPr>
        <w:t>foto, video</w:t>
      </w:r>
      <w:r w:rsidR="3AAE9751" w:rsidRPr="006E2341">
        <w:rPr>
          <w:rFonts w:ascii="Gadugi" w:hAnsi="Gadugi" w:cstheme="minorBidi"/>
          <w:sz w:val="22"/>
        </w:rPr>
        <w:t>, .</w:t>
      </w:r>
      <w:r w:rsidR="2D2287E2" w:rsidRPr="006E2341">
        <w:rPr>
          <w:rFonts w:ascii="Gadugi" w:hAnsi="Gadugi" w:cstheme="minorBidi"/>
          <w:sz w:val="22"/>
        </w:rPr>
        <w:t xml:space="preserve">..) durante </w:t>
      </w:r>
      <w:r w:rsidRPr="006E2341">
        <w:rPr>
          <w:rFonts w:ascii="Gadugi" w:hAnsi="Gadugi" w:cstheme="minorBidi"/>
          <w:sz w:val="22"/>
        </w:rPr>
        <w:t xml:space="preserve">gli interventi e </w:t>
      </w:r>
      <w:r w:rsidR="218601F2" w:rsidRPr="006E2341">
        <w:rPr>
          <w:rFonts w:ascii="Gadugi" w:hAnsi="Gadugi" w:cstheme="minorBidi"/>
          <w:sz w:val="22"/>
        </w:rPr>
        <w:t xml:space="preserve">a posteriori </w:t>
      </w:r>
      <w:r w:rsidRPr="006E2341">
        <w:rPr>
          <w:rFonts w:ascii="Gadugi" w:hAnsi="Gadugi" w:cstheme="minorBidi"/>
          <w:sz w:val="22"/>
        </w:rPr>
        <w:t>del relativo report</w:t>
      </w:r>
      <w:r w:rsidR="00293CFA" w:rsidRPr="006E2341">
        <w:rPr>
          <w:rFonts w:ascii="Gadugi" w:hAnsi="Gadugi" w:cstheme="minorBidi"/>
          <w:sz w:val="22"/>
        </w:rPr>
        <w:t xml:space="preserve"> </w:t>
      </w:r>
    </w:p>
    <w:p w14:paraId="02BFC51B" w14:textId="5D3BE93F" w:rsidR="746006F2" w:rsidRPr="006E2341" w:rsidRDefault="746006F2" w:rsidP="68AE965E">
      <w:pPr>
        <w:pStyle w:val="Paragrafoelenco"/>
        <w:numPr>
          <w:ilvl w:val="1"/>
          <w:numId w:val="12"/>
        </w:numPr>
        <w:spacing w:after="160" w:line="259" w:lineRule="auto"/>
        <w:contextualSpacing/>
        <w:jc w:val="left"/>
        <w:rPr>
          <w:rFonts w:ascii="Gadugi" w:hAnsi="Gadugi" w:cstheme="minorBidi"/>
          <w:sz w:val="22"/>
        </w:rPr>
      </w:pPr>
      <w:r w:rsidRPr="006E2341">
        <w:rPr>
          <w:rFonts w:ascii="Gadugi" w:hAnsi="Gadugi" w:cstheme="minorBidi"/>
          <w:sz w:val="22"/>
        </w:rPr>
        <w:t xml:space="preserve">Possibilità di scambio informazioni tramite collegamento vocale </w:t>
      </w:r>
      <w:r w:rsidR="77E0B102" w:rsidRPr="006E2341">
        <w:rPr>
          <w:rFonts w:ascii="Gadugi" w:hAnsi="Gadugi" w:cstheme="minorBidi"/>
          <w:sz w:val="22"/>
        </w:rPr>
        <w:t>e</w:t>
      </w:r>
      <w:r w:rsidRPr="006E2341">
        <w:rPr>
          <w:rFonts w:ascii="Gadugi" w:hAnsi="Gadugi" w:cstheme="minorBidi"/>
          <w:sz w:val="22"/>
        </w:rPr>
        <w:t xml:space="preserve"> chat</w:t>
      </w:r>
      <w:r w:rsidR="4DD01549" w:rsidRPr="006E2341">
        <w:rPr>
          <w:rFonts w:ascii="Gadugi" w:hAnsi="Gadugi" w:cstheme="minorBidi"/>
          <w:sz w:val="22"/>
        </w:rPr>
        <w:t xml:space="preserve"> </w:t>
      </w:r>
    </w:p>
    <w:p w14:paraId="5A331DC4" w14:textId="6FF25B47" w:rsidR="00FE5CF4" w:rsidRPr="006E2341" w:rsidRDefault="009B5F9A" w:rsidP="68AE965E">
      <w:pPr>
        <w:pStyle w:val="Paragrafoelenco"/>
        <w:numPr>
          <w:ilvl w:val="1"/>
          <w:numId w:val="12"/>
        </w:numPr>
        <w:spacing w:after="160" w:line="259" w:lineRule="auto"/>
        <w:contextualSpacing/>
        <w:jc w:val="left"/>
        <w:rPr>
          <w:rFonts w:ascii="Gadugi" w:hAnsi="Gadugi" w:cstheme="minorBidi"/>
          <w:sz w:val="22"/>
        </w:rPr>
      </w:pPr>
      <w:r>
        <w:rPr>
          <w:rFonts w:ascii="Gadugi" w:hAnsi="Gadugi" w:cstheme="minorBidi"/>
          <w:sz w:val="22"/>
        </w:rPr>
        <w:t>R</w:t>
      </w:r>
      <w:r w:rsidR="34E53E84" w:rsidRPr="006E2341">
        <w:rPr>
          <w:rFonts w:ascii="Gadugi" w:hAnsi="Gadugi" w:cstheme="minorBidi"/>
          <w:sz w:val="22"/>
        </w:rPr>
        <w:t>eportistica</w:t>
      </w:r>
      <w:r w:rsidR="00FE5CF4" w:rsidRPr="006E2341">
        <w:rPr>
          <w:rFonts w:ascii="Gadugi" w:hAnsi="Gadugi" w:cstheme="minorBidi"/>
          <w:sz w:val="22"/>
        </w:rPr>
        <w:t xml:space="preserve"> </w:t>
      </w:r>
      <w:r w:rsidR="177218DC" w:rsidRPr="006E2341">
        <w:rPr>
          <w:rFonts w:ascii="Gadugi" w:hAnsi="Gadugi" w:cstheme="minorBidi"/>
          <w:sz w:val="22"/>
        </w:rPr>
        <w:t>anonimizzat</w:t>
      </w:r>
      <w:r w:rsidR="1437B11D" w:rsidRPr="006E2341">
        <w:rPr>
          <w:rFonts w:ascii="Gadugi" w:hAnsi="Gadugi" w:cstheme="minorBidi"/>
          <w:sz w:val="22"/>
        </w:rPr>
        <w:t>a</w:t>
      </w:r>
      <w:r w:rsidR="177218DC" w:rsidRPr="006E2341">
        <w:rPr>
          <w:rFonts w:ascii="Gadugi" w:hAnsi="Gadugi" w:cstheme="minorBidi"/>
          <w:sz w:val="22"/>
        </w:rPr>
        <w:t xml:space="preserve"> </w:t>
      </w:r>
      <w:r w:rsidR="00FE5CF4" w:rsidRPr="006E2341">
        <w:rPr>
          <w:rFonts w:ascii="Gadugi" w:hAnsi="Gadugi" w:cstheme="minorBidi"/>
          <w:sz w:val="22"/>
        </w:rPr>
        <w:t>per fini statistici</w:t>
      </w:r>
      <w:r w:rsidR="73C7AEE6" w:rsidRPr="006E2341">
        <w:rPr>
          <w:rFonts w:ascii="Gadugi" w:hAnsi="Gadugi" w:cstheme="minorBidi"/>
          <w:sz w:val="22"/>
        </w:rPr>
        <w:t>, anche</w:t>
      </w:r>
      <w:r w:rsidR="016F149E" w:rsidRPr="006E2341">
        <w:rPr>
          <w:rFonts w:ascii="Gadugi" w:hAnsi="Gadugi" w:cstheme="minorBidi"/>
          <w:sz w:val="22"/>
        </w:rPr>
        <w:t xml:space="preserve"> con possibilità di ricerca</w:t>
      </w:r>
      <w:r w:rsidR="73C7AEE6" w:rsidRPr="006E2341">
        <w:rPr>
          <w:rFonts w:ascii="Gadugi" w:hAnsi="Gadugi" w:cstheme="minorBidi"/>
          <w:sz w:val="22"/>
        </w:rPr>
        <w:t xml:space="preserve"> per patologia </w:t>
      </w:r>
    </w:p>
    <w:p w14:paraId="501940A3" w14:textId="77777777" w:rsidR="003758CF" w:rsidRPr="00DD6A90" w:rsidRDefault="003758CF" w:rsidP="003758CF">
      <w:pPr>
        <w:pStyle w:val="Paragrafoelenco"/>
        <w:spacing w:after="160" w:line="259" w:lineRule="auto"/>
        <w:ind w:left="1440"/>
        <w:contextualSpacing/>
        <w:jc w:val="left"/>
        <w:rPr>
          <w:rFonts w:ascii="Gadugi" w:hAnsi="Gadugi" w:cstheme="minorHAnsi"/>
          <w:sz w:val="22"/>
          <w:highlight w:val="cyan"/>
        </w:rPr>
      </w:pPr>
    </w:p>
    <w:p w14:paraId="63B4F505" w14:textId="405BDA04" w:rsidR="00431FEF" w:rsidRPr="006E2341" w:rsidRDefault="00431FEF" w:rsidP="001B6C8C">
      <w:pPr>
        <w:pStyle w:val="Paragrafoelenco"/>
        <w:numPr>
          <w:ilvl w:val="0"/>
          <w:numId w:val="12"/>
        </w:numPr>
        <w:ind w:right="-1"/>
        <w:rPr>
          <w:rFonts w:ascii="Gadugi" w:hAnsi="Gadugi" w:cstheme="minorHAnsi"/>
          <w:sz w:val="22"/>
        </w:rPr>
      </w:pPr>
      <w:r w:rsidRPr="006E2341">
        <w:rPr>
          <w:rFonts w:ascii="Gadugi" w:hAnsi="Gadugi" w:cstheme="minorHAnsi"/>
          <w:b/>
          <w:sz w:val="22"/>
        </w:rPr>
        <w:t xml:space="preserve">Piattaforma </w:t>
      </w:r>
      <w:r w:rsidR="009B669B" w:rsidRPr="006E2341">
        <w:rPr>
          <w:rFonts w:ascii="Gadugi" w:hAnsi="Gadugi" w:cstheme="minorHAnsi"/>
          <w:b/>
          <w:sz w:val="22"/>
        </w:rPr>
        <w:t>EMM/</w:t>
      </w:r>
      <w:r w:rsidRPr="006E2341">
        <w:rPr>
          <w:rFonts w:ascii="Gadugi" w:hAnsi="Gadugi" w:cstheme="minorHAnsi"/>
          <w:b/>
          <w:sz w:val="22"/>
        </w:rPr>
        <w:t>MDM</w:t>
      </w:r>
      <w:r w:rsidRPr="006E2341">
        <w:rPr>
          <w:rFonts w:ascii="Gadugi" w:hAnsi="Gadugi" w:cstheme="minorHAnsi"/>
          <w:sz w:val="22"/>
        </w:rPr>
        <w:t xml:space="preserve"> </w:t>
      </w:r>
      <w:r w:rsidR="00034D87" w:rsidRPr="006E2341">
        <w:rPr>
          <w:rFonts w:ascii="Gadugi" w:hAnsi="Gadugi" w:cstheme="minorHAnsi"/>
          <w:sz w:val="22"/>
        </w:rPr>
        <w:t xml:space="preserve">(Mobile Device Management) </w:t>
      </w:r>
      <w:r w:rsidRPr="006E2341">
        <w:rPr>
          <w:rFonts w:ascii="Gadugi" w:hAnsi="Gadugi" w:cstheme="minorHAnsi"/>
          <w:sz w:val="22"/>
        </w:rPr>
        <w:t>– AD USO DELL’AGGIUDICATARIO</w:t>
      </w:r>
    </w:p>
    <w:p w14:paraId="7B4E247E" w14:textId="171B5FA1" w:rsidR="009E05E0" w:rsidRPr="006E2341" w:rsidRDefault="00395EE8" w:rsidP="68AE965E">
      <w:pPr>
        <w:pStyle w:val="Paragrafoelenco"/>
        <w:numPr>
          <w:ilvl w:val="1"/>
          <w:numId w:val="12"/>
        </w:numPr>
        <w:spacing w:after="160" w:line="259" w:lineRule="auto"/>
        <w:contextualSpacing/>
        <w:jc w:val="left"/>
        <w:rPr>
          <w:rFonts w:ascii="Gadugi" w:hAnsi="Gadugi" w:cstheme="minorBidi"/>
          <w:sz w:val="22"/>
        </w:rPr>
      </w:pPr>
      <w:r w:rsidRPr="006E2341">
        <w:rPr>
          <w:rFonts w:ascii="Gadugi" w:hAnsi="Gadugi" w:cstheme="minorBidi"/>
          <w:sz w:val="22"/>
        </w:rPr>
        <w:t>Visibilità e gestione dei</w:t>
      </w:r>
      <w:r w:rsidR="00431FEF" w:rsidRPr="006E2341">
        <w:rPr>
          <w:rFonts w:ascii="Gadugi" w:hAnsi="Gadugi" w:cstheme="minorBidi"/>
          <w:sz w:val="22"/>
        </w:rPr>
        <w:t xml:space="preserve"> tablet </w:t>
      </w:r>
      <w:r w:rsidR="1DC1E044" w:rsidRPr="006E2341">
        <w:rPr>
          <w:rFonts w:ascii="Gadugi" w:hAnsi="Gadugi" w:cstheme="minorBidi"/>
          <w:sz w:val="22"/>
        </w:rPr>
        <w:t>in uso presso il territorio di competenza</w:t>
      </w:r>
    </w:p>
    <w:p w14:paraId="04CBB960" w14:textId="008EB9AE" w:rsidR="00395EE8" w:rsidRPr="006E2341" w:rsidRDefault="00395EE8" w:rsidP="002922A0">
      <w:pPr>
        <w:pStyle w:val="Paragrafoelenco"/>
        <w:numPr>
          <w:ilvl w:val="1"/>
          <w:numId w:val="12"/>
        </w:numPr>
        <w:spacing w:after="160" w:line="259" w:lineRule="auto"/>
        <w:contextualSpacing/>
        <w:jc w:val="left"/>
        <w:rPr>
          <w:rFonts w:ascii="Gadugi" w:hAnsi="Gadugi" w:cstheme="minorHAnsi"/>
          <w:sz w:val="22"/>
        </w:rPr>
      </w:pPr>
      <w:r w:rsidRPr="006E2341">
        <w:rPr>
          <w:rFonts w:ascii="Gadugi" w:hAnsi="Gadugi" w:cstheme="minorHAnsi"/>
          <w:sz w:val="22"/>
        </w:rPr>
        <w:t>Impostazione delle funzioni del dispositivo</w:t>
      </w:r>
    </w:p>
    <w:p w14:paraId="7E75FAB6" w14:textId="50001A28" w:rsidR="00395EE8" w:rsidRPr="006E2341" w:rsidRDefault="00395EE8" w:rsidP="002922A0">
      <w:pPr>
        <w:pStyle w:val="Paragrafoelenco"/>
        <w:numPr>
          <w:ilvl w:val="1"/>
          <w:numId w:val="12"/>
        </w:numPr>
        <w:spacing w:after="160" w:line="259" w:lineRule="auto"/>
        <w:contextualSpacing/>
        <w:jc w:val="left"/>
        <w:rPr>
          <w:rFonts w:ascii="Gadugi" w:hAnsi="Gadugi" w:cstheme="minorHAnsi"/>
          <w:sz w:val="22"/>
        </w:rPr>
      </w:pPr>
      <w:r w:rsidRPr="006E2341">
        <w:rPr>
          <w:rFonts w:ascii="Gadugi" w:hAnsi="Gadugi" w:cstheme="minorHAnsi"/>
          <w:sz w:val="22"/>
        </w:rPr>
        <w:t xml:space="preserve">Blocco </w:t>
      </w:r>
      <w:r w:rsidR="00B20DB8" w:rsidRPr="006E2341">
        <w:rPr>
          <w:rFonts w:ascii="Gadugi" w:hAnsi="Gadugi" w:cstheme="minorHAnsi"/>
          <w:sz w:val="22"/>
        </w:rPr>
        <w:t>a distanza dei dispositivi</w:t>
      </w:r>
    </w:p>
    <w:p w14:paraId="7413F690" w14:textId="185EC94F" w:rsidR="00431FEF" w:rsidRPr="006E2341" w:rsidRDefault="00431FEF" w:rsidP="002922A0">
      <w:pPr>
        <w:pStyle w:val="Paragrafoelenco"/>
        <w:numPr>
          <w:ilvl w:val="1"/>
          <w:numId w:val="12"/>
        </w:numPr>
        <w:spacing w:after="160" w:line="259" w:lineRule="auto"/>
        <w:contextualSpacing/>
        <w:jc w:val="left"/>
        <w:rPr>
          <w:rFonts w:ascii="Gadugi" w:hAnsi="Gadugi" w:cstheme="minorHAnsi"/>
          <w:sz w:val="22"/>
        </w:rPr>
      </w:pPr>
      <w:r w:rsidRPr="006E2341">
        <w:rPr>
          <w:rFonts w:ascii="Gadugi" w:hAnsi="Gadugi" w:cstheme="minorBidi"/>
          <w:sz w:val="22"/>
        </w:rPr>
        <w:t>Gestione della sicurezza (es. aggiornamento SO, configurazione profili di sicurezza,</w:t>
      </w:r>
      <w:r w:rsidR="003758CF" w:rsidRPr="006E2341">
        <w:rPr>
          <w:rFonts w:ascii="Gadugi" w:hAnsi="Gadugi" w:cstheme="minorBidi"/>
          <w:sz w:val="22"/>
        </w:rPr>
        <w:t xml:space="preserve"> </w:t>
      </w:r>
      <w:r w:rsidRPr="006E2341">
        <w:rPr>
          <w:rFonts w:ascii="Gadugi" w:hAnsi="Gadugi" w:cstheme="minorBidi"/>
          <w:sz w:val="22"/>
        </w:rPr>
        <w:t>…)</w:t>
      </w:r>
    </w:p>
    <w:p w14:paraId="5820DE85" w14:textId="77777777" w:rsidR="002C4793" w:rsidRDefault="002C4793" w:rsidP="002C4793">
      <w:pPr>
        <w:pStyle w:val="Paragrafoelenco"/>
        <w:spacing w:after="160" w:line="259" w:lineRule="auto"/>
        <w:ind w:left="792"/>
        <w:contextualSpacing/>
        <w:jc w:val="left"/>
        <w:rPr>
          <w:rFonts w:ascii="Gadugi" w:hAnsi="Gadugi" w:cstheme="minorHAnsi"/>
          <w:sz w:val="22"/>
          <w:highlight w:val="cyan"/>
        </w:rPr>
      </w:pPr>
    </w:p>
    <w:p w14:paraId="43CBC175" w14:textId="673E3F8E" w:rsidR="00DA22A5" w:rsidRDefault="00DA22A5" w:rsidP="3B635CC7">
      <w:pPr>
        <w:pStyle w:val="Paragrafoelenco"/>
        <w:numPr>
          <w:ilvl w:val="0"/>
          <w:numId w:val="12"/>
        </w:numPr>
        <w:ind w:right="-1"/>
        <w:rPr>
          <w:rFonts w:ascii="Gadugi" w:hAnsi="Gadugi" w:cs="Calibri"/>
          <w:b/>
          <w:bCs/>
          <w:color w:val="000000"/>
          <w:sz w:val="22"/>
        </w:rPr>
      </w:pPr>
      <w:r w:rsidRPr="3B635CC7">
        <w:rPr>
          <w:rFonts w:ascii="Gadugi" w:hAnsi="Gadugi" w:cs="Calibri"/>
          <w:b/>
          <w:bCs/>
          <w:color w:val="000000" w:themeColor="text1"/>
          <w:sz w:val="22"/>
        </w:rPr>
        <w:t>Servi</w:t>
      </w:r>
      <w:r w:rsidR="0FB46CEB" w:rsidRPr="3B635CC7">
        <w:rPr>
          <w:rFonts w:ascii="Gadugi" w:hAnsi="Gadugi" w:cs="Calibri"/>
          <w:b/>
          <w:bCs/>
          <w:color w:val="000000" w:themeColor="text1"/>
          <w:sz w:val="22"/>
        </w:rPr>
        <w:t>zi</w:t>
      </w:r>
    </w:p>
    <w:p w14:paraId="1D7D54C0" w14:textId="477ADD5C" w:rsidR="009B669B" w:rsidRDefault="00564D88" w:rsidP="009B669B">
      <w:pPr>
        <w:pStyle w:val="Paragrafoelenco"/>
        <w:numPr>
          <w:ilvl w:val="1"/>
          <w:numId w:val="12"/>
        </w:numPr>
        <w:spacing w:after="160" w:line="259" w:lineRule="auto"/>
        <w:contextualSpacing/>
        <w:jc w:val="left"/>
        <w:rPr>
          <w:rFonts w:ascii="Gadugi" w:hAnsi="Gadugi"/>
          <w:sz w:val="22"/>
        </w:rPr>
      </w:pPr>
      <w:r w:rsidRPr="5AF610D2">
        <w:rPr>
          <w:rFonts w:ascii="Gadugi" w:hAnsi="Gadugi"/>
          <w:sz w:val="22"/>
        </w:rPr>
        <w:t xml:space="preserve">Assistenza </w:t>
      </w:r>
      <w:r w:rsidR="102E6EDD" w:rsidRPr="5AF610D2">
        <w:rPr>
          <w:rFonts w:ascii="Gadugi" w:hAnsi="Gadugi"/>
          <w:sz w:val="22"/>
        </w:rPr>
        <w:t xml:space="preserve">tecnica manutentiva </w:t>
      </w:r>
      <w:r w:rsidRPr="5AF610D2">
        <w:rPr>
          <w:rFonts w:ascii="Gadugi" w:hAnsi="Gadugi"/>
          <w:sz w:val="22"/>
        </w:rPr>
        <w:t xml:space="preserve">full risk </w:t>
      </w:r>
      <w:r w:rsidR="00DA22A5" w:rsidRPr="5AF610D2">
        <w:rPr>
          <w:rFonts w:ascii="Gadugi" w:hAnsi="Gadugi"/>
          <w:sz w:val="22"/>
        </w:rPr>
        <w:t>su</w:t>
      </w:r>
      <w:r w:rsidR="04252C3F" w:rsidRPr="5AF610D2">
        <w:rPr>
          <w:rFonts w:ascii="Gadugi" w:hAnsi="Gadugi"/>
          <w:sz w:val="22"/>
        </w:rPr>
        <w:t>lle componenti software e</w:t>
      </w:r>
      <w:r w:rsidR="00DA22A5" w:rsidRPr="5AF610D2">
        <w:rPr>
          <w:rFonts w:ascii="Gadugi" w:hAnsi="Gadugi"/>
          <w:sz w:val="22"/>
        </w:rPr>
        <w:t xml:space="preserve"> hardware </w:t>
      </w:r>
      <w:r w:rsidR="145BD168" w:rsidRPr="5AF610D2">
        <w:rPr>
          <w:rFonts w:ascii="Gadugi" w:hAnsi="Gadugi"/>
          <w:sz w:val="22"/>
        </w:rPr>
        <w:t>(</w:t>
      </w:r>
      <w:r w:rsidR="00DA22A5" w:rsidRPr="5AF610D2">
        <w:rPr>
          <w:rFonts w:ascii="Gadugi" w:hAnsi="Gadugi"/>
          <w:sz w:val="22"/>
        </w:rPr>
        <w:t>compresi danni accidentali</w:t>
      </w:r>
      <w:r w:rsidR="4768D45A" w:rsidRPr="5AF610D2">
        <w:rPr>
          <w:rFonts w:ascii="Gadugi" w:hAnsi="Gadugi"/>
          <w:sz w:val="22"/>
        </w:rPr>
        <w:t>)</w:t>
      </w:r>
    </w:p>
    <w:p w14:paraId="4F8AFB19" w14:textId="5D1863D6" w:rsidR="009B669B" w:rsidRPr="009B669B" w:rsidRDefault="009B669B" w:rsidP="009B669B">
      <w:pPr>
        <w:pStyle w:val="Paragrafoelenco"/>
        <w:numPr>
          <w:ilvl w:val="1"/>
          <w:numId w:val="12"/>
        </w:numPr>
        <w:spacing w:after="160" w:line="259" w:lineRule="auto"/>
        <w:contextualSpacing/>
        <w:jc w:val="left"/>
        <w:rPr>
          <w:rFonts w:ascii="Gadugi" w:hAnsi="Gadugi"/>
          <w:sz w:val="22"/>
        </w:rPr>
      </w:pPr>
      <w:r>
        <w:rPr>
          <w:rFonts w:ascii="Gadugi" w:hAnsi="Gadugi"/>
          <w:sz w:val="22"/>
        </w:rPr>
        <w:t>Gestione della ridondanza di dispositivi al fine di garantir</w:t>
      </w:r>
      <w:r w:rsidR="00537E09">
        <w:rPr>
          <w:rFonts w:ascii="Gadugi" w:hAnsi="Gadugi"/>
          <w:sz w:val="22"/>
        </w:rPr>
        <w:t>n</w:t>
      </w:r>
      <w:r>
        <w:rPr>
          <w:rFonts w:ascii="Gadugi" w:hAnsi="Gadugi"/>
          <w:sz w:val="22"/>
        </w:rPr>
        <w:t>e la massima disponibilità</w:t>
      </w:r>
      <w:r w:rsidR="00537E09">
        <w:rPr>
          <w:rFonts w:ascii="Gadugi" w:hAnsi="Gadugi"/>
          <w:sz w:val="22"/>
        </w:rPr>
        <w:t xml:space="preserve"> </w:t>
      </w:r>
    </w:p>
    <w:p w14:paraId="0EA70233" w14:textId="0F454E2E" w:rsidR="00564D88" w:rsidRDefault="00564D88" w:rsidP="68AE965E">
      <w:pPr>
        <w:pStyle w:val="Paragrafoelenco"/>
        <w:numPr>
          <w:ilvl w:val="1"/>
          <w:numId w:val="12"/>
        </w:numPr>
        <w:spacing w:after="160" w:line="259" w:lineRule="auto"/>
        <w:contextualSpacing/>
        <w:jc w:val="left"/>
        <w:rPr>
          <w:rFonts w:ascii="Gadugi" w:hAnsi="Gadugi"/>
          <w:sz w:val="22"/>
        </w:rPr>
      </w:pPr>
      <w:r w:rsidRPr="68AE965E">
        <w:rPr>
          <w:rFonts w:ascii="Gadugi" w:hAnsi="Gadugi"/>
          <w:sz w:val="22"/>
        </w:rPr>
        <w:t>Sostituzione dispositivi non funzionanti</w:t>
      </w:r>
      <w:r w:rsidR="4051258F" w:rsidRPr="68AE965E">
        <w:rPr>
          <w:rFonts w:ascii="Gadugi" w:hAnsi="Gadugi"/>
          <w:sz w:val="22"/>
        </w:rPr>
        <w:t xml:space="preserve"> o che non rispettano i livelli di servizio minimi</w:t>
      </w:r>
    </w:p>
    <w:p w14:paraId="20D2EC83" w14:textId="5A8C65AA" w:rsidR="00241C79" w:rsidRPr="00C37FE7" w:rsidRDefault="00241C79" w:rsidP="002922A0">
      <w:pPr>
        <w:pStyle w:val="Paragrafoelenco"/>
        <w:numPr>
          <w:ilvl w:val="1"/>
          <w:numId w:val="12"/>
        </w:numPr>
        <w:spacing w:after="160" w:line="259" w:lineRule="auto"/>
        <w:contextualSpacing/>
        <w:jc w:val="left"/>
        <w:rPr>
          <w:rFonts w:ascii="Gadugi" w:hAnsi="Gadugi"/>
          <w:sz w:val="22"/>
        </w:rPr>
      </w:pPr>
      <w:r w:rsidRPr="00C37FE7">
        <w:rPr>
          <w:rFonts w:ascii="Gadugi" w:hAnsi="Gadugi"/>
          <w:sz w:val="22"/>
        </w:rPr>
        <w:t xml:space="preserve">Fornitura e gestione </w:t>
      </w:r>
      <w:r w:rsidR="00564D88">
        <w:rPr>
          <w:rFonts w:ascii="Gadugi" w:hAnsi="Gadugi"/>
          <w:sz w:val="22"/>
        </w:rPr>
        <w:t xml:space="preserve">di </w:t>
      </w:r>
      <w:proofErr w:type="spellStart"/>
      <w:r w:rsidRPr="00C37FE7">
        <w:rPr>
          <w:rFonts w:ascii="Gadugi" w:hAnsi="Gadugi"/>
          <w:sz w:val="22"/>
        </w:rPr>
        <w:t>sim</w:t>
      </w:r>
      <w:proofErr w:type="spellEnd"/>
      <w:r w:rsidRPr="00C37FE7">
        <w:rPr>
          <w:rFonts w:ascii="Gadugi" w:hAnsi="Gadugi"/>
          <w:sz w:val="22"/>
        </w:rPr>
        <w:t xml:space="preserve"> e abbonamento dati con </w:t>
      </w:r>
      <w:r w:rsidR="005900CF">
        <w:rPr>
          <w:rFonts w:ascii="Gadugi" w:hAnsi="Gadugi"/>
          <w:sz w:val="22"/>
        </w:rPr>
        <w:t>l’</w:t>
      </w:r>
      <w:r w:rsidRPr="00C37FE7">
        <w:rPr>
          <w:rFonts w:ascii="Gadugi" w:hAnsi="Gadugi"/>
          <w:sz w:val="22"/>
        </w:rPr>
        <w:t>operatore telefonico</w:t>
      </w:r>
    </w:p>
    <w:p w14:paraId="7CA7480C" w14:textId="169AD999" w:rsidR="002F44FB" w:rsidRPr="009B5F9A" w:rsidRDefault="002F44FB" w:rsidP="68AE965E">
      <w:pPr>
        <w:pStyle w:val="Paragrafoelenco"/>
        <w:numPr>
          <w:ilvl w:val="1"/>
          <w:numId w:val="12"/>
        </w:numPr>
        <w:spacing w:after="160" w:line="259" w:lineRule="auto"/>
        <w:contextualSpacing/>
        <w:jc w:val="left"/>
        <w:rPr>
          <w:rFonts w:ascii="Gadugi" w:hAnsi="Gadugi"/>
          <w:sz w:val="22"/>
        </w:rPr>
      </w:pPr>
      <w:r w:rsidRPr="009B5F9A">
        <w:rPr>
          <w:rFonts w:ascii="Gadugi" w:hAnsi="Gadugi"/>
          <w:sz w:val="22"/>
        </w:rPr>
        <w:t>Fornitura e configurazione</w:t>
      </w:r>
      <w:r w:rsidR="005900CF" w:rsidRPr="009B5F9A">
        <w:rPr>
          <w:rFonts w:ascii="Gadugi" w:hAnsi="Gadugi"/>
          <w:sz w:val="22"/>
        </w:rPr>
        <w:t xml:space="preserve"> dei</w:t>
      </w:r>
      <w:r w:rsidRPr="009B5F9A">
        <w:rPr>
          <w:rFonts w:ascii="Gadugi" w:hAnsi="Gadugi"/>
          <w:sz w:val="22"/>
        </w:rPr>
        <w:t xml:space="preserve"> bracciali RFID</w:t>
      </w:r>
      <w:r w:rsidR="00127E9A" w:rsidRPr="009B5F9A">
        <w:rPr>
          <w:rFonts w:ascii="Gadugi" w:hAnsi="Gadugi"/>
          <w:sz w:val="22"/>
        </w:rPr>
        <w:t xml:space="preserve"> </w:t>
      </w:r>
    </w:p>
    <w:p w14:paraId="3F711883" w14:textId="2695BE53" w:rsidR="002F44FB" w:rsidRPr="009B5F9A" w:rsidRDefault="002F44FB" w:rsidP="002922A0">
      <w:pPr>
        <w:pStyle w:val="Paragrafoelenco"/>
        <w:numPr>
          <w:ilvl w:val="1"/>
          <w:numId w:val="12"/>
        </w:numPr>
        <w:spacing w:after="160" w:line="259" w:lineRule="auto"/>
        <w:contextualSpacing/>
        <w:jc w:val="left"/>
        <w:rPr>
          <w:rFonts w:ascii="Gadugi" w:hAnsi="Gadugi"/>
          <w:sz w:val="22"/>
        </w:rPr>
      </w:pPr>
      <w:r w:rsidRPr="009B5F9A">
        <w:rPr>
          <w:rFonts w:ascii="Gadugi" w:hAnsi="Gadugi"/>
          <w:sz w:val="22"/>
        </w:rPr>
        <w:t xml:space="preserve">Rilascio delle credenziali e PIN bracciali con modalità conforme a garantirne la sicurezza (es. trasmissione </w:t>
      </w:r>
      <w:r w:rsidR="00657097" w:rsidRPr="009B5F9A">
        <w:rPr>
          <w:rFonts w:ascii="Gadugi" w:hAnsi="Gadugi"/>
          <w:sz w:val="22"/>
        </w:rPr>
        <w:t>user, password e PIN con</w:t>
      </w:r>
      <w:r w:rsidRPr="009B5F9A">
        <w:rPr>
          <w:rFonts w:ascii="Gadugi" w:hAnsi="Gadugi"/>
          <w:sz w:val="22"/>
        </w:rPr>
        <w:t xml:space="preserve"> canali differenti)</w:t>
      </w:r>
    </w:p>
    <w:p w14:paraId="59B32A87" w14:textId="14FAC8F4" w:rsidR="009B5F9A" w:rsidRPr="009B5F9A" w:rsidRDefault="009B5F9A" w:rsidP="009B5F9A">
      <w:pPr>
        <w:pStyle w:val="Paragrafoelenco"/>
        <w:numPr>
          <w:ilvl w:val="1"/>
          <w:numId w:val="12"/>
        </w:numPr>
        <w:spacing w:after="160" w:line="259" w:lineRule="auto"/>
        <w:contextualSpacing/>
        <w:jc w:val="left"/>
        <w:rPr>
          <w:rFonts w:ascii="Gadugi" w:hAnsi="Gadugi"/>
          <w:sz w:val="22"/>
        </w:rPr>
      </w:pPr>
      <w:r w:rsidRPr="009B5F9A">
        <w:rPr>
          <w:rFonts w:ascii="Gadugi" w:hAnsi="Gadugi"/>
          <w:sz w:val="22"/>
        </w:rPr>
        <w:t>Gestione dei dati biometrici secondo normativa vigente per la gestione degli accessi se previsto</w:t>
      </w:r>
    </w:p>
    <w:p w14:paraId="62AA41C1" w14:textId="021E2C78" w:rsidR="00C37BE0" w:rsidRPr="009B5F9A" w:rsidRDefault="00537E09" w:rsidP="002922A0">
      <w:pPr>
        <w:pStyle w:val="Paragrafoelenco"/>
        <w:numPr>
          <w:ilvl w:val="1"/>
          <w:numId w:val="12"/>
        </w:numPr>
        <w:spacing w:after="160" w:line="259" w:lineRule="auto"/>
        <w:contextualSpacing/>
        <w:jc w:val="left"/>
        <w:rPr>
          <w:rFonts w:ascii="Gadugi" w:hAnsi="Gadugi" w:cstheme="minorHAnsi"/>
          <w:sz w:val="22"/>
        </w:rPr>
      </w:pPr>
      <w:r w:rsidRPr="009B5F9A">
        <w:rPr>
          <w:rFonts w:ascii="Gadugi" w:hAnsi="Gadugi" w:cstheme="minorBidi"/>
          <w:sz w:val="22"/>
        </w:rPr>
        <w:t>Creazione e g</w:t>
      </w:r>
      <w:r w:rsidR="00C37BE0" w:rsidRPr="009B5F9A">
        <w:rPr>
          <w:rFonts w:ascii="Gadugi" w:hAnsi="Gadugi" w:cstheme="minorBidi"/>
          <w:sz w:val="22"/>
        </w:rPr>
        <w:t xml:space="preserve">estione dei profili </w:t>
      </w:r>
      <w:r w:rsidR="002639D8" w:rsidRPr="009B5F9A">
        <w:rPr>
          <w:rFonts w:ascii="Gadugi" w:hAnsi="Gadugi" w:cstheme="minorBidi"/>
          <w:sz w:val="22"/>
        </w:rPr>
        <w:t xml:space="preserve">utente </w:t>
      </w:r>
      <w:r w:rsidR="00C37BE0" w:rsidRPr="009B5F9A">
        <w:rPr>
          <w:rFonts w:ascii="Gadugi" w:hAnsi="Gadugi" w:cstheme="minorBidi"/>
          <w:sz w:val="22"/>
        </w:rPr>
        <w:t>degli operatori utilizzatori</w:t>
      </w:r>
      <w:r w:rsidR="00564D88" w:rsidRPr="009B5F9A">
        <w:rPr>
          <w:rFonts w:ascii="Gadugi" w:hAnsi="Gadugi" w:cstheme="minorBidi"/>
          <w:sz w:val="22"/>
        </w:rPr>
        <w:t xml:space="preserve"> del sw applicativo e</w:t>
      </w:r>
      <w:r w:rsidR="00C37BE0" w:rsidRPr="009B5F9A">
        <w:rPr>
          <w:rFonts w:ascii="Gadugi" w:hAnsi="Gadugi" w:cstheme="minorBidi"/>
          <w:sz w:val="22"/>
        </w:rPr>
        <w:t xml:space="preserve"> della piattaforma web</w:t>
      </w:r>
    </w:p>
    <w:p w14:paraId="2A2494F6" w14:textId="51A166A3" w:rsidR="00DA22A5" w:rsidRPr="002F44FB" w:rsidRDefault="00B53A8D" w:rsidP="002922A0">
      <w:pPr>
        <w:pStyle w:val="Paragrafoelenco"/>
        <w:numPr>
          <w:ilvl w:val="1"/>
          <w:numId w:val="12"/>
        </w:numPr>
        <w:spacing w:after="160" w:line="259" w:lineRule="auto"/>
        <w:contextualSpacing/>
        <w:jc w:val="left"/>
        <w:rPr>
          <w:rFonts w:ascii="Gadugi" w:hAnsi="Gadugi"/>
          <w:sz w:val="22"/>
        </w:rPr>
      </w:pPr>
      <w:r w:rsidRPr="68AE965E">
        <w:rPr>
          <w:rFonts w:ascii="Gadugi" w:hAnsi="Gadugi"/>
          <w:sz w:val="22"/>
        </w:rPr>
        <w:t xml:space="preserve">Formazione </w:t>
      </w:r>
      <w:r w:rsidR="00564D88" w:rsidRPr="68AE965E">
        <w:rPr>
          <w:rFonts w:ascii="Gadugi" w:hAnsi="Gadugi"/>
          <w:sz w:val="22"/>
        </w:rPr>
        <w:t>a</w:t>
      </w:r>
      <w:r w:rsidR="004E37C8" w:rsidRPr="68AE965E">
        <w:rPr>
          <w:rFonts w:ascii="Gadugi" w:hAnsi="Gadugi"/>
          <w:sz w:val="22"/>
        </w:rPr>
        <w:t>gli</w:t>
      </w:r>
      <w:r w:rsidRPr="68AE965E">
        <w:rPr>
          <w:rFonts w:ascii="Gadugi" w:hAnsi="Gadugi"/>
          <w:sz w:val="22"/>
        </w:rPr>
        <w:t xml:space="preserve"> operatori su</w:t>
      </w:r>
      <w:r w:rsidR="00DA22A5" w:rsidRPr="68AE965E">
        <w:rPr>
          <w:rFonts w:ascii="Gadugi" w:hAnsi="Gadugi"/>
          <w:sz w:val="22"/>
        </w:rPr>
        <w:t>ll’utilizzo del sistema</w:t>
      </w:r>
    </w:p>
    <w:p w14:paraId="4F8ED444" w14:textId="1D737630" w:rsidR="003C0D5B" w:rsidRDefault="00C568F9" w:rsidP="002922A0">
      <w:pPr>
        <w:pStyle w:val="Paragrafoelenco"/>
        <w:numPr>
          <w:ilvl w:val="1"/>
          <w:numId w:val="12"/>
        </w:numPr>
        <w:spacing w:after="160" w:line="259" w:lineRule="auto"/>
        <w:contextualSpacing/>
        <w:jc w:val="left"/>
        <w:rPr>
          <w:rFonts w:ascii="Gadugi" w:hAnsi="Gadugi"/>
          <w:sz w:val="22"/>
        </w:rPr>
      </w:pPr>
      <w:r w:rsidRPr="68AE965E">
        <w:rPr>
          <w:rFonts w:ascii="Gadugi" w:hAnsi="Gadugi"/>
          <w:sz w:val="22"/>
        </w:rPr>
        <w:t>F</w:t>
      </w:r>
      <w:r w:rsidR="00867A12" w:rsidRPr="68AE965E">
        <w:rPr>
          <w:rFonts w:ascii="Gadugi" w:hAnsi="Gadugi"/>
          <w:sz w:val="22"/>
        </w:rPr>
        <w:t>ornitur</w:t>
      </w:r>
      <w:r w:rsidR="00537E09">
        <w:rPr>
          <w:rFonts w:ascii="Gadugi" w:hAnsi="Gadugi"/>
          <w:sz w:val="22"/>
        </w:rPr>
        <w:t>a dei consumabili</w:t>
      </w:r>
    </w:p>
    <w:p w14:paraId="204B869F" w14:textId="1C6AA569" w:rsidR="009062DC" w:rsidRPr="009062DC" w:rsidRDefault="009062DC" w:rsidP="002922A0">
      <w:pPr>
        <w:pStyle w:val="Paragrafoelenco"/>
        <w:numPr>
          <w:ilvl w:val="1"/>
          <w:numId w:val="12"/>
        </w:numPr>
        <w:spacing w:after="160" w:line="259" w:lineRule="auto"/>
        <w:contextualSpacing/>
        <w:jc w:val="left"/>
        <w:rPr>
          <w:rFonts w:ascii="Gadugi" w:hAnsi="Gadugi"/>
          <w:sz w:val="22"/>
        </w:rPr>
      </w:pPr>
      <w:r w:rsidRPr="68AE965E">
        <w:rPr>
          <w:rFonts w:ascii="Gadugi" w:hAnsi="Gadugi"/>
          <w:sz w:val="22"/>
        </w:rPr>
        <w:t xml:space="preserve">Caricamento dei PDTA </w:t>
      </w:r>
      <w:r w:rsidR="00564D88" w:rsidRPr="68AE965E">
        <w:rPr>
          <w:rFonts w:ascii="Gadugi" w:hAnsi="Gadugi"/>
          <w:sz w:val="22"/>
        </w:rPr>
        <w:t xml:space="preserve">e delle procedure </w:t>
      </w:r>
      <w:r w:rsidRPr="68AE965E">
        <w:rPr>
          <w:rFonts w:ascii="Gadugi" w:hAnsi="Gadugi"/>
          <w:sz w:val="22"/>
        </w:rPr>
        <w:t>trasmessi da parte del personale SORES preposto</w:t>
      </w:r>
    </w:p>
    <w:p w14:paraId="6E2E3262" w14:textId="77777777" w:rsidR="005900CF" w:rsidRPr="005900CF" w:rsidRDefault="005900CF" w:rsidP="003910B2">
      <w:pPr>
        <w:pStyle w:val="Paragrafoelenco"/>
        <w:spacing w:after="160" w:line="259" w:lineRule="auto"/>
        <w:ind w:left="1440"/>
        <w:contextualSpacing/>
        <w:jc w:val="left"/>
        <w:rPr>
          <w:rFonts w:ascii="Gadugi" w:hAnsi="Gadugi"/>
          <w:sz w:val="22"/>
        </w:rPr>
      </w:pPr>
    </w:p>
    <w:p w14:paraId="36D31911" w14:textId="5CD0B474" w:rsidR="00636758" w:rsidRDefault="00636758" w:rsidP="5AF610D2">
      <w:pPr>
        <w:autoSpaceDE w:val="0"/>
        <w:autoSpaceDN w:val="0"/>
        <w:adjustRightInd w:val="0"/>
        <w:rPr>
          <w:rFonts w:ascii="Gadugi" w:hAnsi="Gadugi" w:cs="Calibri"/>
          <w:b/>
          <w:bCs/>
          <w:sz w:val="22"/>
        </w:rPr>
      </w:pPr>
      <w:r>
        <w:rPr>
          <w:rFonts w:ascii="Gadugi" w:hAnsi="Gadugi" w:cs="Calibri"/>
          <w:b/>
          <w:bCs/>
          <w:sz w:val="22"/>
        </w:rPr>
        <w:t>8</w:t>
      </w:r>
      <w:r w:rsidRPr="00636758">
        <w:rPr>
          <w:rFonts w:ascii="Gadugi" w:hAnsi="Gadugi" w:cs="Calibri"/>
          <w:b/>
          <w:bCs/>
          <w:sz w:val="22"/>
        </w:rPr>
        <w:t>.</w:t>
      </w:r>
      <w:r w:rsidRPr="00636758">
        <w:rPr>
          <w:rFonts w:ascii="Gadugi" w:hAnsi="Gadugi" w:cs="Calibri"/>
          <w:b/>
          <w:bCs/>
          <w:sz w:val="22"/>
        </w:rPr>
        <w:tab/>
      </w:r>
      <w:r>
        <w:rPr>
          <w:rFonts w:ascii="Gadugi" w:hAnsi="Gadugi" w:cs="Calibri"/>
          <w:b/>
          <w:bCs/>
          <w:sz w:val="22"/>
        </w:rPr>
        <w:t>Integrazioni</w:t>
      </w:r>
    </w:p>
    <w:p w14:paraId="3383086A" w14:textId="488CE5D0" w:rsidR="00636758" w:rsidRPr="00636758" w:rsidRDefault="00636758" w:rsidP="5AF610D2">
      <w:pPr>
        <w:autoSpaceDE w:val="0"/>
        <w:autoSpaceDN w:val="0"/>
        <w:adjustRightInd w:val="0"/>
        <w:rPr>
          <w:rFonts w:ascii="Gadugi" w:hAnsi="Gadugi" w:cs="Calibri"/>
          <w:sz w:val="22"/>
        </w:rPr>
      </w:pPr>
      <w:r w:rsidRPr="00D27B39">
        <w:rPr>
          <w:rFonts w:ascii="Gadugi" w:hAnsi="Gadugi" w:cs="Calibri"/>
          <w:sz w:val="22"/>
        </w:rPr>
        <w:t>Il sistema d</w:t>
      </w:r>
      <w:r w:rsidR="00EA6F48" w:rsidRPr="00D27B39">
        <w:rPr>
          <w:rFonts w:ascii="Gadugi" w:hAnsi="Gadugi" w:cs="Calibri"/>
          <w:sz w:val="22"/>
        </w:rPr>
        <w:t>ov</w:t>
      </w:r>
      <w:r w:rsidRPr="00D27B39">
        <w:rPr>
          <w:rFonts w:ascii="Gadugi" w:hAnsi="Gadugi" w:cs="Calibri"/>
          <w:sz w:val="22"/>
        </w:rPr>
        <w:t>rà garantire l’integrazion</w:t>
      </w:r>
      <w:r w:rsidR="00EA6F48" w:rsidRPr="00D27B39">
        <w:rPr>
          <w:rFonts w:ascii="Gadugi" w:hAnsi="Gadugi" w:cs="Calibri"/>
          <w:sz w:val="22"/>
        </w:rPr>
        <w:t>e</w:t>
      </w:r>
      <w:r w:rsidRPr="00D27B39">
        <w:rPr>
          <w:rFonts w:ascii="Gadugi" w:hAnsi="Gadugi" w:cs="Calibri"/>
          <w:sz w:val="22"/>
        </w:rPr>
        <w:t xml:space="preserve"> con le soluzioni informatiche regionali coinvolti nel progetto e riportate al </w:t>
      </w:r>
      <w:r w:rsidR="00EA6F48" w:rsidRPr="00D27B39">
        <w:rPr>
          <w:rFonts w:ascii="Gadugi" w:hAnsi="Gadugi" w:cs="Calibri"/>
          <w:sz w:val="22"/>
        </w:rPr>
        <w:t>paragrafo</w:t>
      </w:r>
      <w:r w:rsidRPr="00D27B39">
        <w:rPr>
          <w:rFonts w:ascii="Gadugi" w:hAnsi="Gadugi" w:cs="Calibri"/>
          <w:sz w:val="22"/>
        </w:rPr>
        <w:t xml:space="preserve"> 5 “Specifiche di integrazione”</w:t>
      </w:r>
      <w:r w:rsidR="00EA6F48" w:rsidRPr="00D27B39">
        <w:rPr>
          <w:rFonts w:ascii="Gadugi" w:hAnsi="Gadugi" w:cs="Calibri"/>
          <w:sz w:val="22"/>
        </w:rPr>
        <w:t xml:space="preserve"> seguente</w:t>
      </w:r>
      <w:r w:rsidRPr="00D27B39">
        <w:rPr>
          <w:rFonts w:ascii="Gadugi" w:hAnsi="Gadugi" w:cs="Calibri"/>
          <w:sz w:val="22"/>
        </w:rPr>
        <w:t>.</w:t>
      </w:r>
    </w:p>
    <w:p w14:paraId="5847B5D8" w14:textId="4DB2A718" w:rsidR="001015C9" w:rsidRPr="00636758" w:rsidRDefault="001015C9" w:rsidP="5AF610D2">
      <w:pPr>
        <w:autoSpaceDE w:val="0"/>
        <w:autoSpaceDN w:val="0"/>
        <w:adjustRightInd w:val="0"/>
        <w:rPr>
          <w:rFonts w:ascii="Gadugi" w:hAnsi="Gadugi" w:cs="Calibri"/>
          <w:sz w:val="22"/>
        </w:rPr>
      </w:pPr>
    </w:p>
    <w:p w14:paraId="0BBD2DA0" w14:textId="77777777" w:rsidR="009B5F9A" w:rsidRDefault="009B5F9A" w:rsidP="68AE965E">
      <w:pPr>
        <w:ind w:right="-1"/>
        <w:contextualSpacing/>
        <w:rPr>
          <w:rFonts w:ascii="Gadugi" w:hAnsi="Gadugi" w:cs="Calibri"/>
          <w:sz w:val="22"/>
        </w:rPr>
      </w:pPr>
    </w:p>
    <w:p w14:paraId="02B13E20" w14:textId="0B11C619" w:rsidR="002E51B1" w:rsidRPr="006F6F31" w:rsidRDefault="002E51B1" w:rsidP="002E51B1">
      <w:pPr>
        <w:spacing w:after="120"/>
        <w:contextualSpacing/>
        <w:rPr>
          <w:rFonts w:ascii="Gadugi" w:hAnsi="Gadugi" w:cstheme="minorHAnsi"/>
          <w:b/>
          <w:color w:val="000000" w:themeColor="text1"/>
          <w:sz w:val="22"/>
        </w:rPr>
      </w:pPr>
      <w:r>
        <w:rPr>
          <w:rFonts w:ascii="Gadugi" w:hAnsi="Gadugi" w:cstheme="minorHAnsi"/>
          <w:b/>
          <w:sz w:val="22"/>
        </w:rPr>
        <w:t>Si precisa inoltre che</w:t>
      </w:r>
      <w:r w:rsidRPr="006F6F31">
        <w:rPr>
          <w:rFonts w:ascii="Gadugi" w:hAnsi="Gadugi" w:cstheme="minorHAnsi"/>
          <w:b/>
          <w:sz w:val="22"/>
        </w:rPr>
        <w:t>:</w:t>
      </w:r>
    </w:p>
    <w:p w14:paraId="048C1A0F" w14:textId="27AFE8E2" w:rsidR="00B41DD9" w:rsidRPr="00321C48" w:rsidRDefault="006815DC" w:rsidP="00B41DD9">
      <w:pPr>
        <w:pStyle w:val="Corpotesto"/>
        <w:numPr>
          <w:ilvl w:val="0"/>
          <w:numId w:val="7"/>
        </w:numPr>
        <w:adjustRightInd w:val="0"/>
        <w:spacing w:after="120" w:line="240" w:lineRule="auto"/>
        <w:ind w:left="714" w:hanging="357"/>
        <w:contextualSpacing/>
        <w:textAlignment w:val="baseline"/>
        <w:rPr>
          <w:rFonts w:ascii="Gadugi" w:hAnsi="Gadugi" w:cstheme="minorHAnsi"/>
          <w:sz w:val="22"/>
        </w:rPr>
      </w:pPr>
      <w:r w:rsidRPr="00321C48">
        <w:rPr>
          <w:rFonts w:ascii="Gadugi" w:hAnsi="Gadugi" w:cstheme="minorHAnsi"/>
          <w:sz w:val="22"/>
        </w:rPr>
        <w:t>L</w:t>
      </w:r>
      <w:r w:rsidR="00B41DD9" w:rsidRPr="00321C48">
        <w:rPr>
          <w:rFonts w:ascii="Gadugi" w:hAnsi="Gadugi" w:cstheme="minorHAnsi"/>
          <w:sz w:val="22"/>
        </w:rPr>
        <w:t xml:space="preserve">a soluzione dovrà essere implementata mediante modello cloud computing </w:t>
      </w:r>
      <w:r w:rsidR="00B41DD9" w:rsidRPr="00321C48">
        <w:rPr>
          <w:rFonts w:ascii="Gadugi" w:hAnsi="Gadugi" w:cstheme="minorHAnsi"/>
          <w:bCs/>
          <w:sz w:val="22"/>
        </w:rPr>
        <w:t>SaaS</w:t>
      </w:r>
      <w:r w:rsidR="00B41DD9" w:rsidRPr="00321C48">
        <w:rPr>
          <w:rFonts w:ascii="Gadugi" w:hAnsi="Gadugi" w:cstheme="minorHAnsi"/>
          <w:sz w:val="22"/>
        </w:rPr>
        <w:t xml:space="preserve"> (Software as a Service) conforme alle circolari AgID 2 e 3 del 9.04.2018 e ss.mm.ii.</w:t>
      </w:r>
    </w:p>
    <w:p w14:paraId="0DD05558" w14:textId="45679C41" w:rsidR="00B41DD9" w:rsidRPr="00321C48" w:rsidRDefault="006815DC" w:rsidP="00B41DD9">
      <w:pPr>
        <w:pStyle w:val="Corpotesto"/>
        <w:numPr>
          <w:ilvl w:val="0"/>
          <w:numId w:val="7"/>
        </w:numPr>
        <w:adjustRightInd w:val="0"/>
        <w:spacing w:after="120" w:line="240" w:lineRule="auto"/>
        <w:ind w:left="714" w:hanging="357"/>
        <w:contextualSpacing/>
        <w:textAlignment w:val="baseline"/>
        <w:rPr>
          <w:rFonts w:ascii="Gadugi" w:hAnsi="Gadugi" w:cstheme="minorHAnsi"/>
          <w:sz w:val="22"/>
        </w:rPr>
      </w:pPr>
      <w:r w:rsidRPr="00321C48">
        <w:rPr>
          <w:rFonts w:ascii="Gadugi" w:hAnsi="Gadugi" w:cstheme="minorHAnsi"/>
          <w:sz w:val="22"/>
        </w:rPr>
        <w:t xml:space="preserve">La </w:t>
      </w:r>
      <w:r w:rsidR="00B41DD9" w:rsidRPr="00321C48">
        <w:rPr>
          <w:rFonts w:ascii="Gadugi" w:hAnsi="Gadugi" w:cstheme="minorHAnsi"/>
          <w:sz w:val="22"/>
        </w:rPr>
        <w:t xml:space="preserve">soluzione </w:t>
      </w:r>
      <w:r w:rsidRPr="00321C48">
        <w:rPr>
          <w:rFonts w:ascii="Gadugi" w:hAnsi="Gadugi" w:cstheme="minorHAnsi"/>
          <w:sz w:val="22"/>
        </w:rPr>
        <w:t xml:space="preserve">dovrà essere </w:t>
      </w:r>
      <w:r w:rsidR="00B41DD9" w:rsidRPr="00321C48">
        <w:rPr>
          <w:rFonts w:ascii="Gadugi" w:hAnsi="Gadugi" w:cstheme="minorHAnsi"/>
          <w:sz w:val="22"/>
        </w:rPr>
        <w:t>qualificata e pubblicata nel Cloud Marketplace AgID per la PA -tale qualifica dovrà persistere per tutta la durata contrattuale- secondo il nuovo percorso di qualificazione disposto dall’ACN;</w:t>
      </w:r>
    </w:p>
    <w:p w14:paraId="32895712" w14:textId="482160D1" w:rsidR="00B41DD9" w:rsidRPr="00321C48" w:rsidRDefault="006815DC" w:rsidP="00B41DD9">
      <w:pPr>
        <w:pStyle w:val="Corpotesto"/>
        <w:numPr>
          <w:ilvl w:val="0"/>
          <w:numId w:val="7"/>
        </w:numPr>
        <w:adjustRightInd w:val="0"/>
        <w:spacing w:after="120" w:line="240" w:lineRule="auto"/>
        <w:ind w:left="714" w:hanging="357"/>
        <w:contextualSpacing/>
        <w:textAlignment w:val="baseline"/>
        <w:rPr>
          <w:rFonts w:ascii="Gadugi" w:hAnsi="Gadugi" w:cstheme="minorHAnsi"/>
          <w:sz w:val="22"/>
        </w:rPr>
      </w:pPr>
      <w:r w:rsidRPr="00321C48">
        <w:rPr>
          <w:rFonts w:ascii="Gadugi" w:hAnsi="Gadugi" w:cstheme="minorHAnsi"/>
          <w:sz w:val="22"/>
        </w:rPr>
        <w:t xml:space="preserve">La soluzione dovrà essere </w:t>
      </w:r>
      <w:r w:rsidR="00B41DD9" w:rsidRPr="00321C48">
        <w:rPr>
          <w:rFonts w:ascii="Gadugi" w:hAnsi="Gadugi" w:cstheme="minorHAnsi"/>
          <w:sz w:val="22"/>
        </w:rPr>
        <w:t>GDPR-Compliance (a titolo puramente esemplificativo e non esaustivo, conforme ai principi Privacy by Default e Privacy by Design)</w:t>
      </w:r>
    </w:p>
    <w:p w14:paraId="0ADB614C" w14:textId="2B878DB4" w:rsidR="004355C6" w:rsidRPr="00321C48" w:rsidRDefault="004355C6" w:rsidP="002E51B1">
      <w:pPr>
        <w:pStyle w:val="Corpotesto"/>
        <w:numPr>
          <w:ilvl w:val="0"/>
          <w:numId w:val="7"/>
        </w:numPr>
        <w:adjustRightInd w:val="0"/>
        <w:spacing w:after="120" w:line="240" w:lineRule="auto"/>
        <w:ind w:left="714" w:hanging="357"/>
        <w:contextualSpacing/>
        <w:textAlignment w:val="baseline"/>
        <w:rPr>
          <w:rFonts w:ascii="Gadugi" w:hAnsi="Gadugi" w:cstheme="minorHAnsi"/>
          <w:bCs/>
          <w:sz w:val="22"/>
          <w:szCs w:val="22"/>
        </w:rPr>
      </w:pPr>
      <w:r w:rsidRPr="00321C48">
        <w:rPr>
          <w:rFonts w:ascii="Gadugi" w:hAnsi="Gadugi" w:cstheme="minorHAnsi"/>
          <w:bCs/>
          <w:sz w:val="22"/>
        </w:rPr>
        <w:t>La soluzione fornita dovrà essere conforme a tutte le normative e linee guida emanate da AgID e ACN, qualificata ACN e tale qualificazione dovrà permanere per tutta la durata contrattuale, a pena esclusione</w:t>
      </w:r>
    </w:p>
    <w:p w14:paraId="0A540DA8" w14:textId="5E1294B6" w:rsidR="00DD7A74" w:rsidRPr="00321C48" w:rsidRDefault="006815DC" w:rsidP="002E51B1">
      <w:pPr>
        <w:pStyle w:val="Corpotesto"/>
        <w:numPr>
          <w:ilvl w:val="0"/>
          <w:numId w:val="7"/>
        </w:numPr>
        <w:adjustRightInd w:val="0"/>
        <w:spacing w:after="120" w:line="240" w:lineRule="auto"/>
        <w:ind w:left="714" w:hanging="357"/>
        <w:contextualSpacing/>
        <w:textAlignment w:val="baseline"/>
        <w:rPr>
          <w:rFonts w:ascii="Gadugi" w:hAnsi="Gadugi" w:cstheme="minorHAnsi"/>
          <w:bCs/>
          <w:sz w:val="22"/>
        </w:rPr>
      </w:pPr>
      <w:r w:rsidRPr="00321C48">
        <w:rPr>
          <w:rFonts w:ascii="Gadugi" w:hAnsi="Gadugi" w:cstheme="minorHAnsi"/>
          <w:bCs/>
          <w:sz w:val="22"/>
        </w:rPr>
        <w:t>L</w:t>
      </w:r>
      <w:r w:rsidR="00C866C2" w:rsidRPr="00321C48">
        <w:rPr>
          <w:rFonts w:ascii="Gadugi" w:hAnsi="Gadugi" w:cstheme="minorHAnsi"/>
          <w:bCs/>
          <w:sz w:val="22"/>
        </w:rPr>
        <w:t xml:space="preserve">a soluzione dovrà integrare meccanismi per la corretta gestione delle password (complessità, scadenza, </w:t>
      </w:r>
      <w:proofErr w:type="gramStart"/>
      <w:r w:rsidR="00C866C2" w:rsidRPr="00321C48">
        <w:rPr>
          <w:rFonts w:ascii="Gadugi" w:hAnsi="Gadugi" w:cstheme="minorHAnsi"/>
          <w:bCs/>
          <w:sz w:val="22"/>
        </w:rPr>
        <w:t>ecc..</w:t>
      </w:r>
      <w:proofErr w:type="gramEnd"/>
      <w:r w:rsidR="00C866C2" w:rsidRPr="00321C48">
        <w:rPr>
          <w:rFonts w:ascii="Gadugi" w:hAnsi="Gadugi" w:cstheme="minorHAnsi"/>
          <w:bCs/>
          <w:sz w:val="22"/>
        </w:rPr>
        <w:t>)</w:t>
      </w:r>
    </w:p>
    <w:p w14:paraId="5B97CA74" w14:textId="534F160A" w:rsidR="00C866C2" w:rsidRPr="00321C48" w:rsidRDefault="006815DC" w:rsidP="00C866C2">
      <w:pPr>
        <w:pStyle w:val="Corpotesto"/>
        <w:numPr>
          <w:ilvl w:val="0"/>
          <w:numId w:val="7"/>
        </w:numPr>
        <w:adjustRightInd w:val="0"/>
        <w:spacing w:after="120" w:line="240" w:lineRule="auto"/>
        <w:ind w:left="714" w:hanging="357"/>
        <w:contextualSpacing/>
        <w:textAlignment w:val="baseline"/>
        <w:rPr>
          <w:rFonts w:ascii="Gadugi" w:hAnsi="Gadugi" w:cstheme="minorHAnsi"/>
          <w:bCs/>
          <w:sz w:val="22"/>
        </w:rPr>
      </w:pPr>
      <w:r w:rsidRPr="00321C48">
        <w:rPr>
          <w:rFonts w:ascii="Gadugi" w:hAnsi="Gadugi" w:cstheme="minorHAnsi"/>
          <w:bCs/>
          <w:sz w:val="22"/>
        </w:rPr>
        <w:t>L</w:t>
      </w:r>
      <w:r w:rsidR="00C866C2" w:rsidRPr="00321C48">
        <w:rPr>
          <w:rFonts w:ascii="Gadugi" w:hAnsi="Gadugi" w:cstheme="minorHAnsi"/>
          <w:bCs/>
          <w:sz w:val="22"/>
        </w:rPr>
        <w:t>a soluzione dovrà garantire meccanismi per la produzione, analisi e archiviazione dei file di log secondo la normativa vigente (es. Provvedimento Generale dell’Autorità Garante del 27</w:t>
      </w:r>
      <w:r w:rsidR="00D26CED">
        <w:rPr>
          <w:rFonts w:ascii="Gadugi" w:hAnsi="Gadugi" w:cstheme="minorHAnsi"/>
          <w:bCs/>
          <w:sz w:val="22"/>
        </w:rPr>
        <w:t xml:space="preserve"> </w:t>
      </w:r>
      <w:r w:rsidR="00C866C2" w:rsidRPr="00321C48">
        <w:rPr>
          <w:rFonts w:ascii="Gadugi" w:hAnsi="Gadugi" w:cstheme="minorHAnsi"/>
          <w:bCs/>
          <w:sz w:val="22"/>
        </w:rPr>
        <w:t xml:space="preserve">novembre 2008 “Misure e accorgimenti prescritti ai titolari dei trattamenti effettuati con strumenti elettronici relativamente alle attribuzioni delle funzioni di amministratore di sistema”, così come modificato dal Provvedimento dell’Autorità Garante del 25 giugno 2009 “Modifiche del provvedimento del 27 novembre 2008 recante prescrizioni ai titolari dei trattamenti effettuati con strumenti elettronici relativamente alle attribuzioni di amministratore di sistema e proroga dei termini per il loro adempimento” cosi come meglio specificato nella seguente sezione Tracciamento dei log e Amministratori Di Sistema - </w:t>
      </w:r>
      <w:proofErr w:type="spellStart"/>
      <w:r w:rsidR="00C866C2" w:rsidRPr="00321C48">
        <w:rPr>
          <w:rFonts w:ascii="Gadugi" w:hAnsi="Gadugi" w:cstheme="minorHAnsi"/>
          <w:bCs/>
          <w:sz w:val="22"/>
        </w:rPr>
        <w:t>AdS</w:t>
      </w:r>
      <w:proofErr w:type="spellEnd"/>
      <w:r w:rsidR="00C866C2" w:rsidRPr="00321C48">
        <w:rPr>
          <w:rFonts w:ascii="Gadugi" w:hAnsi="Gadugi" w:cstheme="minorHAnsi"/>
          <w:bCs/>
          <w:sz w:val="22"/>
        </w:rPr>
        <w:t>);</w:t>
      </w:r>
    </w:p>
    <w:p w14:paraId="3F794A1F" w14:textId="47CFFBFB" w:rsidR="00C866C2" w:rsidRPr="00321C48" w:rsidRDefault="00CB1D14" w:rsidP="00C866C2">
      <w:pPr>
        <w:pStyle w:val="Corpotesto"/>
        <w:numPr>
          <w:ilvl w:val="0"/>
          <w:numId w:val="7"/>
        </w:numPr>
        <w:adjustRightInd w:val="0"/>
        <w:spacing w:after="120" w:line="240" w:lineRule="auto"/>
        <w:ind w:left="714" w:hanging="357"/>
        <w:contextualSpacing/>
        <w:textAlignment w:val="baseline"/>
        <w:rPr>
          <w:rFonts w:ascii="Gadugi" w:hAnsi="Gadugi" w:cstheme="minorHAnsi"/>
          <w:bCs/>
          <w:sz w:val="22"/>
        </w:rPr>
      </w:pPr>
      <w:r w:rsidRPr="00321C48">
        <w:rPr>
          <w:rFonts w:ascii="Gadugi" w:hAnsi="Gadugi" w:cstheme="minorHAnsi"/>
          <w:bCs/>
          <w:sz w:val="22"/>
        </w:rPr>
        <w:t>I</w:t>
      </w:r>
      <w:r w:rsidR="00C866C2" w:rsidRPr="00321C48">
        <w:rPr>
          <w:rFonts w:ascii="Gadugi" w:hAnsi="Gadugi" w:cstheme="minorHAnsi"/>
          <w:bCs/>
          <w:sz w:val="22"/>
        </w:rPr>
        <w:t xml:space="preserve"> trattamenti coinvolgono dati personali riferibili alla salute delle persone, è pertanto richiesta la crittografia completa di tutti i dati (sia “in </w:t>
      </w:r>
      <w:proofErr w:type="spellStart"/>
      <w:r w:rsidR="00C866C2" w:rsidRPr="00321C48">
        <w:rPr>
          <w:rFonts w:ascii="Gadugi" w:hAnsi="Gadugi" w:cstheme="minorHAnsi"/>
          <w:bCs/>
          <w:sz w:val="22"/>
        </w:rPr>
        <w:t>transit</w:t>
      </w:r>
      <w:proofErr w:type="spellEnd"/>
      <w:r w:rsidR="00C866C2" w:rsidRPr="00321C48">
        <w:rPr>
          <w:rFonts w:ascii="Gadugi" w:hAnsi="Gadugi" w:cstheme="minorHAnsi"/>
          <w:bCs/>
          <w:sz w:val="22"/>
        </w:rPr>
        <w:t>” che “</w:t>
      </w:r>
      <w:proofErr w:type="spellStart"/>
      <w:r w:rsidR="00C866C2" w:rsidRPr="00321C48">
        <w:rPr>
          <w:rFonts w:ascii="Gadugi" w:hAnsi="Gadugi" w:cstheme="minorHAnsi"/>
          <w:bCs/>
          <w:sz w:val="22"/>
        </w:rPr>
        <w:t>at</w:t>
      </w:r>
      <w:proofErr w:type="spellEnd"/>
      <w:r w:rsidR="00C866C2" w:rsidRPr="00321C48">
        <w:rPr>
          <w:rFonts w:ascii="Gadugi" w:hAnsi="Gadugi" w:cstheme="minorHAnsi"/>
          <w:bCs/>
          <w:sz w:val="22"/>
        </w:rPr>
        <w:t xml:space="preserve"> </w:t>
      </w:r>
      <w:proofErr w:type="spellStart"/>
      <w:r w:rsidR="00C866C2" w:rsidRPr="00321C48">
        <w:rPr>
          <w:rFonts w:ascii="Gadugi" w:hAnsi="Gadugi" w:cstheme="minorHAnsi"/>
          <w:bCs/>
          <w:sz w:val="22"/>
        </w:rPr>
        <w:t>rest</w:t>
      </w:r>
      <w:proofErr w:type="spellEnd"/>
      <w:r w:rsidR="00C866C2" w:rsidRPr="00321C48">
        <w:rPr>
          <w:rFonts w:ascii="Gadugi" w:hAnsi="Gadugi" w:cstheme="minorHAnsi"/>
          <w:bCs/>
          <w:sz w:val="22"/>
        </w:rPr>
        <w:t>”) con le più moderne tecniche di cifratura disponibili;</w:t>
      </w:r>
    </w:p>
    <w:p w14:paraId="57D038FC" w14:textId="77777777" w:rsidR="002E51B1" w:rsidRPr="006F6F31" w:rsidRDefault="002E51B1" w:rsidP="002E51B1">
      <w:pPr>
        <w:pStyle w:val="Corpotesto"/>
        <w:numPr>
          <w:ilvl w:val="0"/>
          <w:numId w:val="7"/>
        </w:numPr>
        <w:adjustRightInd w:val="0"/>
        <w:spacing w:line="240" w:lineRule="auto"/>
        <w:ind w:left="714" w:hanging="357"/>
        <w:contextualSpacing/>
        <w:textAlignment w:val="baseline"/>
        <w:rPr>
          <w:rFonts w:ascii="Gadugi" w:hAnsi="Gadugi" w:cstheme="minorHAnsi"/>
          <w:bCs/>
          <w:sz w:val="22"/>
          <w:szCs w:val="22"/>
        </w:rPr>
      </w:pPr>
      <w:r w:rsidRPr="006F6F31">
        <w:rPr>
          <w:rFonts w:ascii="Gadugi" w:hAnsi="Gadugi" w:cstheme="minorHAnsi"/>
          <w:bCs/>
          <w:sz w:val="22"/>
          <w:szCs w:val="22"/>
        </w:rPr>
        <w:t>Le licenze dei sistemi operativi, dei pacchetti software di base, inclusi quelli propedeutici al funzionamento delle apparecchiature o degli applicativi, sono implicitamente considerate comprese nella fornitura e quindi non elencate nel capitolato;</w:t>
      </w:r>
    </w:p>
    <w:p w14:paraId="6A2706C4" w14:textId="77777777" w:rsidR="002E51B1" w:rsidRPr="006F6F31" w:rsidRDefault="002E51B1" w:rsidP="002E51B1">
      <w:pPr>
        <w:pStyle w:val="Corpotesto"/>
        <w:adjustRightInd w:val="0"/>
        <w:spacing w:after="120"/>
        <w:ind w:left="714" w:hanging="5"/>
        <w:contextualSpacing/>
        <w:textAlignment w:val="baseline"/>
        <w:rPr>
          <w:rFonts w:ascii="Gadugi" w:hAnsi="Gadugi" w:cstheme="minorHAnsi"/>
          <w:bCs/>
          <w:sz w:val="22"/>
          <w:szCs w:val="22"/>
        </w:rPr>
      </w:pPr>
      <w:r w:rsidRPr="006F6F31">
        <w:rPr>
          <w:rFonts w:ascii="Gadugi" w:hAnsi="Gadugi" w:cstheme="minorHAnsi"/>
          <w:b/>
          <w:bCs/>
          <w:sz w:val="22"/>
          <w:szCs w:val="22"/>
        </w:rPr>
        <w:t>Tutte le licenze d’uso del software non devono avere scadenza o limiti temporali che possano determinare blocchi funzionali e/o che richiedano oneri per le Aziende</w:t>
      </w:r>
      <w:r w:rsidRPr="006F6F31">
        <w:rPr>
          <w:rFonts w:ascii="Gadugi" w:hAnsi="Gadugi" w:cstheme="minorHAnsi"/>
          <w:bCs/>
          <w:sz w:val="22"/>
          <w:szCs w:val="22"/>
        </w:rPr>
        <w:t>;</w:t>
      </w:r>
    </w:p>
    <w:p w14:paraId="763B8AA1" w14:textId="77777777" w:rsidR="002E51B1" w:rsidRPr="006F6F31" w:rsidRDefault="002E51B1" w:rsidP="002E51B1">
      <w:pPr>
        <w:pStyle w:val="Corpotesto"/>
        <w:numPr>
          <w:ilvl w:val="0"/>
          <w:numId w:val="7"/>
        </w:numPr>
        <w:adjustRightInd w:val="0"/>
        <w:spacing w:line="240" w:lineRule="auto"/>
        <w:ind w:left="714" w:hanging="357"/>
        <w:contextualSpacing/>
        <w:textAlignment w:val="baseline"/>
        <w:rPr>
          <w:rFonts w:ascii="Gadugi" w:hAnsi="Gadugi" w:cstheme="minorHAnsi"/>
          <w:b/>
          <w:bCs/>
          <w:sz w:val="22"/>
          <w:szCs w:val="22"/>
        </w:rPr>
      </w:pPr>
      <w:r w:rsidRPr="006F6F31">
        <w:rPr>
          <w:rFonts w:ascii="Gadugi" w:hAnsi="Gadugi" w:cstheme="minorHAnsi"/>
          <w:b/>
          <w:bCs/>
          <w:sz w:val="22"/>
          <w:szCs w:val="22"/>
        </w:rPr>
        <w:t>Si considera che ulteriori/diversi requisiti tecnico-funzionali rispetto a quelli richiesti sono ammessi purché la ditta ne dimostri l’equivalenza o il miglioramento.</w:t>
      </w:r>
    </w:p>
    <w:p w14:paraId="6542453C" w14:textId="77777777" w:rsidR="002E51B1" w:rsidRPr="006F6F31" w:rsidRDefault="002E51B1" w:rsidP="002E51B1">
      <w:pPr>
        <w:pStyle w:val="Corpotesto"/>
        <w:adjustRightInd w:val="0"/>
        <w:ind w:left="714"/>
        <w:contextualSpacing/>
        <w:textAlignment w:val="baseline"/>
        <w:rPr>
          <w:rFonts w:ascii="Gadugi" w:hAnsi="Gadugi" w:cstheme="minorHAnsi"/>
          <w:bCs/>
          <w:sz w:val="22"/>
          <w:szCs w:val="22"/>
        </w:rPr>
      </w:pPr>
      <w:r w:rsidRPr="006F6F31">
        <w:rPr>
          <w:rFonts w:ascii="Gadugi" w:hAnsi="Gadugi" w:cstheme="minorHAnsi"/>
          <w:bCs/>
          <w:sz w:val="22"/>
          <w:szCs w:val="22"/>
        </w:rPr>
        <w:t>In tale caso, ai sensi dell’art. 68 del D.Lgs. 50/2016, l’offerta tecnica dovrà essere corredata, a pena di esclusione, da una relazione tecnica che, evidenziando la non conformità, motivi l’equivalenza funzionale, nonché dall’eventuale documentazione scientifica a supporto di quanto dichiarato.</w:t>
      </w:r>
    </w:p>
    <w:p w14:paraId="1E838701" w14:textId="77777777" w:rsidR="002E51B1" w:rsidRPr="006F6F31" w:rsidRDefault="002E51B1" w:rsidP="002E51B1">
      <w:pPr>
        <w:pStyle w:val="Corpotesto"/>
        <w:numPr>
          <w:ilvl w:val="0"/>
          <w:numId w:val="7"/>
        </w:numPr>
        <w:adjustRightInd w:val="0"/>
        <w:spacing w:after="120" w:line="240" w:lineRule="auto"/>
        <w:ind w:left="714" w:hanging="357"/>
        <w:contextualSpacing/>
        <w:textAlignment w:val="baseline"/>
        <w:rPr>
          <w:rFonts w:ascii="Gadugi" w:hAnsi="Gadugi" w:cstheme="minorHAnsi"/>
          <w:bCs/>
          <w:sz w:val="22"/>
          <w:szCs w:val="22"/>
        </w:rPr>
      </w:pPr>
      <w:r w:rsidRPr="006F6F31">
        <w:rPr>
          <w:rFonts w:ascii="Gadugi" w:hAnsi="Gadugi" w:cstheme="minorHAnsi"/>
          <w:bCs/>
          <w:sz w:val="22"/>
          <w:szCs w:val="22"/>
        </w:rPr>
        <w:t xml:space="preserve">Le apparecchiature oggetto della presente procedura dovranno </w:t>
      </w:r>
      <w:r w:rsidRPr="006F6F31">
        <w:rPr>
          <w:rFonts w:ascii="Gadugi" w:hAnsi="Gadugi" w:cstheme="minorHAnsi"/>
          <w:b/>
          <w:bCs/>
          <w:sz w:val="22"/>
          <w:szCs w:val="22"/>
        </w:rPr>
        <w:t>PREFERIBILMENTE</w:t>
      </w:r>
      <w:r w:rsidRPr="006F6F31">
        <w:rPr>
          <w:rFonts w:ascii="Gadugi" w:hAnsi="Gadugi" w:cstheme="minorHAnsi"/>
          <w:bCs/>
          <w:sz w:val="22"/>
          <w:szCs w:val="22"/>
        </w:rPr>
        <w:t>, inoltre, rispettare il</w:t>
      </w:r>
      <w:r w:rsidRPr="006F6F31">
        <w:rPr>
          <w:rFonts w:ascii="Gadugi" w:hAnsi="Gadugi" w:cstheme="minorHAnsi"/>
          <w:sz w:val="22"/>
          <w:szCs w:val="22"/>
        </w:rPr>
        <w:t xml:space="preserve"> principio DNSH (“</w:t>
      </w:r>
      <w:r w:rsidRPr="006F6F31">
        <w:rPr>
          <w:rFonts w:ascii="Gadugi" w:hAnsi="Gadugi" w:cstheme="minorHAnsi"/>
          <w:i/>
          <w:sz w:val="22"/>
          <w:szCs w:val="22"/>
        </w:rPr>
        <w:t xml:space="preserve">Do No </w:t>
      </w:r>
      <w:proofErr w:type="spellStart"/>
      <w:r w:rsidRPr="006F6F31">
        <w:rPr>
          <w:rFonts w:ascii="Gadugi" w:hAnsi="Gadugi" w:cstheme="minorHAnsi"/>
          <w:i/>
          <w:sz w:val="22"/>
          <w:szCs w:val="22"/>
        </w:rPr>
        <w:t>Significant</w:t>
      </w:r>
      <w:proofErr w:type="spellEnd"/>
      <w:r w:rsidRPr="006F6F31">
        <w:rPr>
          <w:rFonts w:ascii="Gadugi" w:hAnsi="Gadugi" w:cstheme="minorHAnsi"/>
          <w:i/>
          <w:sz w:val="22"/>
          <w:szCs w:val="22"/>
        </w:rPr>
        <w:t xml:space="preserve"> </w:t>
      </w:r>
      <w:proofErr w:type="spellStart"/>
      <w:r w:rsidRPr="006F6F31">
        <w:rPr>
          <w:rFonts w:ascii="Gadugi" w:hAnsi="Gadugi" w:cstheme="minorHAnsi"/>
          <w:i/>
          <w:sz w:val="22"/>
          <w:szCs w:val="22"/>
        </w:rPr>
        <w:t>Harm</w:t>
      </w:r>
      <w:proofErr w:type="spellEnd"/>
      <w:r w:rsidRPr="006F6F31">
        <w:rPr>
          <w:rFonts w:ascii="Gadugi" w:hAnsi="Gadugi" w:cstheme="minorHAnsi"/>
          <w:sz w:val="22"/>
          <w:szCs w:val="22"/>
        </w:rPr>
        <w:t>”), ovvero di “</w:t>
      </w:r>
      <w:r w:rsidRPr="006F6F31">
        <w:rPr>
          <w:rFonts w:ascii="Gadugi" w:hAnsi="Gadugi" w:cstheme="minorHAnsi"/>
          <w:i/>
          <w:sz w:val="22"/>
          <w:szCs w:val="22"/>
        </w:rPr>
        <w:t>non arrecare danno significativo agli obiettivi ambientali</w:t>
      </w:r>
      <w:r w:rsidRPr="006F6F31">
        <w:rPr>
          <w:rFonts w:ascii="Gadugi" w:hAnsi="Gadugi" w:cstheme="minorHAnsi"/>
          <w:sz w:val="22"/>
          <w:szCs w:val="22"/>
        </w:rPr>
        <w:t>”, così come previsto dall’art. 18 comma 4 lett. d) del Regolamento UE 241/2021. A tal fine, il Concorrente, in sede di presentazione dell’Offerta tecnica, dovrà produrre la check-list contenente gli elementi di controllo definiti nella Scheda 4 “</w:t>
      </w:r>
      <w:r w:rsidRPr="006F6F31">
        <w:rPr>
          <w:rFonts w:ascii="Gadugi" w:hAnsi="Gadugi" w:cstheme="minorHAnsi"/>
          <w:i/>
          <w:sz w:val="22"/>
          <w:szCs w:val="22"/>
        </w:rPr>
        <w:t>Acquisto, Leasing, Noleggio di apparecchiature elettriche ed elettroniche utilizzate nel settore sanitario</w:t>
      </w:r>
      <w:r w:rsidRPr="006F6F31">
        <w:rPr>
          <w:rFonts w:ascii="Gadugi" w:hAnsi="Gadugi" w:cstheme="minorHAnsi"/>
          <w:sz w:val="22"/>
          <w:szCs w:val="22"/>
        </w:rPr>
        <w:t>” di cui alla Circolare RGS n. 32 del 30 dicembre 2021.</w:t>
      </w:r>
    </w:p>
    <w:p w14:paraId="376A6593" w14:textId="637DD9E9" w:rsidR="0007162A" w:rsidRDefault="002E51B1" w:rsidP="008A6821">
      <w:pPr>
        <w:pStyle w:val="Corpotesto"/>
        <w:adjustRightInd w:val="0"/>
        <w:spacing w:after="120" w:line="240" w:lineRule="auto"/>
        <w:ind w:left="720"/>
        <w:contextualSpacing/>
        <w:textAlignment w:val="baseline"/>
        <w:rPr>
          <w:rFonts w:ascii="Gadugi" w:hAnsi="Gadugi" w:cstheme="minorHAnsi"/>
          <w:bCs/>
          <w:sz w:val="22"/>
          <w:szCs w:val="22"/>
        </w:rPr>
      </w:pPr>
      <w:r w:rsidRPr="006F6F31">
        <w:rPr>
          <w:rFonts w:ascii="Gadugi" w:hAnsi="Gadugi" w:cstheme="minorHAnsi"/>
          <w:bCs/>
          <w:sz w:val="22"/>
          <w:szCs w:val="22"/>
        </w:rPr>
        <w:t>Attraverso la compilazione dell’</w:t>
      </w:r>
      <w:r w:rsidRPr="006F6F31">
        <w:rPr>
          <w:rFonts w:ascii="Gadugi" w:hAnsi="Gadugi" w:cstheme="minorHAnsi"/>
          <w:b/>
          <w:bCs/>
          <w:sz w:val="22"/>
          <w:szCs w:val="22"/>
        </w:rPr>
        <w:t>Allegato “Scheda 4 DNSH”</w:t>
      </w:r>
      <w:r w:rsidRPr="006F6F31">
        <w:rPr>
          <w:rFonts w:ascii="Gadugi" w:hAnsi="Gadugi" w:cstheme="minorHAnsi"/>
          <w:bCs/>
          <w:sz w:val="22"/>
          <w:szCs w:val="22"/>
        </w:rPr>
        <w:t>,</w:t>
      </w:r>
      <w:r w:rsidRPr="006F6F31">
        <w:rPr>
          <w:rFonts w:ascii="Gadugi" w:hAnsi="Gadugi" w:cstheme="minorHAnsi"/>
          <w:b/>
          <w:bCs/>
          <w:sz w:val="22"/>
          <w:szCs w:val="22"/>
        </w:rPr>
        <w:t xml:space="preserve"> </w:t>
      </w:r>
      <w:r w:rsidRPr="006F6F31">
        <w:rPr>
          <w:rFonts w:ascii="Gadugi" w:hAnsi="Gadugi" w:cstheme="minorHAnsi"/>
          <w:bCs/>
          <w:sz w:val="22"/>
          <w:szCs w:val="22"/>
        </w:rPr>
        <w:t>il Concorrente dovrà valorizzare ciascuna voce della check-list relativa agli “elementi di controllo” con “sì” o “non applicabile”. Per ogni elemento di controllo classificato come “non applicabile”, il Concorrente dovrà, altresì, fornire adeguata motivazione.</w:t>
      </w:r>
    </w:p>
    <w:p w14:paraId="6E1DB115" w14:textId="5F660986" w:rsidR="009922B8" w:rsidRDefault="009922B8" w:rsidP="008A6821">
      <w:pPr>
        <w:pStyle w:val="Corpotesto"/>
        <w:adjustRightInd w:val="0"/>
        <w:spacing w:after="120" w:line="240" w:lineRule="auto"/>
        <w:ind w:left="720"/>
        <w:contextualSpacing/>
        <w:textAlignment w:val="baseline"/>
        <w:rPr>
          <w:rFonts w:ascii="Gadugi" w:hAnsi="Gadugi" w:cstheme="minorHAnsi"/>
          <w:bCs/>
          <w:sz w:val="22"/>
          <w:szCs w:val="22"/>
        </w:rPr>
      </w:pPr>
    </w:p>
    <w:p w14:paraId="370B36A8" w14:textId="706A4EA6" w:rsidR="009922B8" w:rsidRPr="009922B8" w:rsidRDefault="009922B8" w:rsidP="009922B8">
      <w:pPr>
        <w:widowControl w:val="0"/>
        <w:numPr>
          <w:ilvl w:val="0"/>
          <w:numId w:val="4"/>
        </w:numPr>
        <w:pBdr>
          <w:top w:val="single" w:sz="4" w:space="1" w:color="auto"/>
          <w:left w:val="single" w:sz="4" w:space="4" w:color="auto"/>
          <w:bottom w:val="single" w:sz="4" w:space="1" w:color="auto"/>
          <w:right w:val="single" w:sz="4" w:space="4" w:color="auto"/>
        </w:pBdr>
        <w:shd w:val="clear" w:color="auto" w:fill="E0E0E0"/>
        <w:overflowPunct w:val="0"/>
        <w:autoSpaceDE w:val="0"/>
        <w:autoSpaceDN w:val="0"/>
        <w:adjustRightInd w:val="0"/>
        <w:spacing w:line="360" w:lineRule="atLeast"/>
        <w:ind w:left="360"/>
        <w:textAlignment w:val="baseline"/>
        <w:outlineLvl w:val="0"/>
        <w:rPr>
          <w:rFonts w:ascii="Gadugi" w:hAnsi="Gadugi" w:cs="Calibri"/>
          <w:b/>
          <w:bCs/>
          <w:color w:val="000000"/>
          <w:sz w:val="22"/>
        </w:rPr>
      </w:pPr>
      <w:bookmarkStart w:id="5" w:name="_Toc137652182"/>
      <w:r w:rsidRPr="009922B8">
        <w:rPr>
          <w:rFonts w:ascii="Gadugi" w:hAnsi="Gadugi" w:cs="Calibri"/>
          <w:b/>
          <w:bCs/>
          <w:color w:val="000000"/>
          <w:sz w:val="22"/>
        </w:rPr>
        <w:t>Specifiche di integrazione</w:t>
      </w:r>
      <w:bookmarkEnd w:id="5"/>
    </w:p>
    <w:p w14:paraId="51780AFA" w14:textId="77A9B09E" w:rsidR="009922B8" w:rsidRPr="009B5F9A" w:rsidRDefault="009922B8" w:rsidP="008A6821">
      <w:pPr>
        <w:pStyle w:val="Corpotesto"/>
        <w:adjustRightInd w:val="0"/>
        <w:spacing w:after="120" w:line="240" w:lineRule="auto"/>
        <w:ind w:left="720"/>
        <w:contextualSpacing/>
        <w:textAlignment w:val="baseline"/>
        <w:rPr>
          <w:rFonts w:ascii="Gadugi" w:hAnsi="Gadugi" w:cstheme="minorHAnsi"/>
          <w:bCs/>
          <w:sz w:val="22"/>
          <w:szCs w:val="22"/>
        </w:rPr>
      </w:pPr>
    </w:p>
    <w:p w14:paraId="4EBF9610" w14:textId="77777777" w:rsidR="008A1E04" w:rsidRPr="009B5F9A" w:rsidRDefault="008A1E04" w:rsidP="008A1E04">
      <w:pPr>
        <w:pStyle w:val="Paragrafoelenco"/>
        <w:numPr>
          <w:ilvl w:val="0"/>
          <w:numId w:val="36"/>
        </w:numPr>
        <w:spacing w:line="240" w:lineRule="auto"/>
        <w:jc w:val="left"/>
        <w:rPr>
          <w:rFonts w:ascii="Gadugi" w:hAnsi="Gadugi"/>
          <w:b/>
          <w:bCs/>
          <w:sz w:val="22"/>
        </w:rPr>
      </w:pPr>
      <w:r w:rsidRPr="009B5F9A">
        <w:rPr>
          <w:rFonts w:ascii="Gadugi" w:hAnsi="Gadugi"/>
          <w:b/>
          <w:bCs/>
          <w:sz w:val="22"/>
        </w:rPr>
        <w:t>Da e verso il Sistema gestionale della SORES CUS 2.0</w:t>
      </w:r>
    </w:p>
    <w:p w14:paraId="26ECCE10" w14:textId="2CF934BA" w:rsidR="008A1E04" w:rsidRPr="009B5F9A" w:rsidRDefault="008A1E04" w:rsidP="008A1E04">
      <w:pPr>
        <w:ind w:left="360"/>
        <w:rPr>
          <w:rFonts w:ascii="Gadugi" w:hAnsi="Gadugi"/>
          <w:sz w:val="22"/>
        </w:rPr>
      </w:pPr>
      <w:r w:rsidRPr="009B5F9A">
        <w:rPr>
          <w:rFonts w:ascii="Gadugi" w:hAnsi="Gadugi"/>
          <w:sz w:val="22"/>
        </w:rPr>
        <w:t>L’attuale software</w:t>
      </w:r>
      <w:r w:rsidR="001B4784" w:rsidRPr="009B5F9A">
        <w:rPr>
          <w:rFonts w:ascii="Gadugi" w:hAnsi="Gadugi"/>
          <w:sz w:val="22"/>
        </w:rPr>
        <w:t xml:space="preserve"> CUS 2.0</w:t>
      </w:r>
      <w:r w:rsidRPr="009B5F9A">
        <w:rPr>
          <w:rFonts w:ascii="Gadugi" w:hAnsi="Gadugi"/>
          <w:sz w:val="22"/>
        </w:rPr>
        <w:t xml:space="preserve"> per la gestione delle postazioni operatore della SORES è dotato di un modulo Mobile Emergency Management (MEM). Il MEM rappresenta un middleware con lo scopo di gestire i flussi dati tra il sistema CUS 2.0 e le diverse APP mobile e CAD (Computer </w:t>
      </w:r>
      <w:proofErr w:type="spellStart"/>
      <w:r w:rsidRPr="009B5F9A">
        <w:rPr>
          <w:rFonts w:ascii="Gadugi" w:hAnsi="Gadugi"/>
          <w:sz w:val="22"/>
        </w:rPr>
        <w:t>Aided</w:t>
      </w:r>
      <w:proofErr w:type="spellEnd"/>
      <w:r w:rsidRPr="009B5F9A">
        <w:rPr>
          <w:rFonts w:ascii="Gadugi" w:hAnsi="Gadugi"/>
          <w:sz w:val="22"/>
        </w:rPr>
        <w:t xml:space="preserve"> </w:t>
      </w:r>
      <w:proofErr w:type="spellStart"/>
      <w:r w:rsidRPr="009B5F9A">
        <w:rPr>
          <w:rFonts w:ascii="Gadugi" w:hAnsi="Gadugi"/>
          <w:sz w:val="22"/>
        </w:rPr>
        <w:t>Dispatch</w:t>
      </w:r>
      <w:proofErr w:type="spellEnd"/>
      <w:r w:rsidRPr="009B5F9A">
        <w:rPr>
          <w:rFonts w:ascii="Gadugi" w:hAnsi="Gadugi"/>
          <w:sz w:val="22"/>
        </w:rPr>
        <w:t>) utilizzate dagli operatori a bordo dei mezzi.</w:t>
      </w:r>
    </w:p>
    <w:p w14:paraId="65AA0504" w14:textId="77777777" w:rsidR="008A1E04" w:rsidRPr="009B5F9A" w:rsidRDefault="008A1E04" w:rsidP="008A1E04">
      <w:pPr>
        <w:ind w:left="360"/>
        <w:rPr>
          <w:rFonts w:ascii="Gadugi" w:hAnsi="Gadugi"/>
          <w:sz w:val="22"/>
        </w:rPr>
      </w:pPr>
      <w:r w:rsidRPr="009B5F9A">
        <w:rPr>
          <w:rFonts w:ascii="Gadugi" w:hAnsi="Gadugi"/>
          <w:sz w:val="22"/>
        </w:rPr>
        <w:t>Il MEM ha un’architettura altamente modulare ed implementa una logica a plugin secondo la quale i CAD, le app e le piattaforme di terze parti che comunicano con il middleware, attivano uno specifico plugin per poter trasmettere i dati al destinatario.</w:t>
      </w:r>
    </w:p>
    <w:p w14:paraId="468F560D" w14:textId="77777777" w:rsidR="008A1E04" w:rsidRPr="009B5F9A" w:rsidRDefault="008A1E04" w:rsidP="008A1E04">
      <w:pPr>
        <w:ind w:left="360"/>
        <w:rPr>
          <w:rFonts w:ascii="Gadugi" w:hAnsi="Gadugi"/>
          <w:sz w:val="22"/>
        </w:rPr>
      </w:pPr>
      <w:r w:rsidRPr="009B5F9A">
        <w:rPr>
          <w:rFonts w:ascii="Gadugi" w:hAnsi="Gadugi"/>
          <w:sz w:val="22"/>
        </w:rPr>
        <w:t>Il MEM espone una serie di web API (Application Programming Interface) specifiche per l’integrazione con l’APP ed interrogabili mediante un comune client REST. Il contenuto informativo (payload) viene scambiato in formato JSON.</w:t>
      </w:r>
    </w:p>
    <w:p w14:paraId="03E50446" w14:textId="77777777" w:rsidR="008A1E04" w:rsidRPr="009B5F9A" w:rsidRDefault="008A1E04" w:rsidP="008A1E04">
      <w:pPr>
        <w:ind w:left="360"/>
        <w:rPr>
          <w:rFonts w:ascii="Gadugi" w:hAnsi="Gadugi"/>
          <w:sz w:val="22"/>
        </w:rPr>
      </w:pPr>
      <w:r w:rsidRPr="009B5F9A">
        <w:rPr>
          <w:rFonts w:ascii="Gadugi" w:hAnsi="Gadugi"/>
          <w:sz w:val="22"/>
        </w:rPr>
        <w:t>Le soluzioni di integrazioni descritte dovranno garantire un flusso dati di input dal sistema CUS 2.0 verso il tablet e poi un flusso di ritorno di dati di contesto o a valenza statistica dal tablet verso il CUS 2.0 stesso.</w:t>
      </w:r>
    </w:p>
    <w:p w14:paraId="03E192DA" w14:textId="77777777" w:rsidR="008A1E04" w:rsidRPr="009B5F9A" w:rsidRDefault="008A1E04" w:rsidP="008A1E04">
      <w:pPr>
        <w:pStyle w:val="Paragrafoelenco"/>
        <w:ind w:left="360"/>
        <w:rPr>
          <w:rFonts w:ascii="Gadugi" w:hAnsi="Gadugi"/>
          <w:b/>
          <w:bCs/>
          <w:sz w:val="22"/>
        </w:rPr>
      </w:pPr>
    </w:p>
    <w:p w14:paraId="7FCB691E" w14:textId="77777777" w:rsidR="008A1E04" w:rsidRPr="009B5F9A" w:rsidRDefault="008A1E04" w:rsidP="008A1E04">
      <w:pPr>
        <w:pStyle w:val="Paragrafoelenco"/>
        <w:numPr>
          <w:ilvl w:val="0"/>
          <w:numId w:val="36"/>
        </w:numPr>
        <w:spacing w:line="240" w:lineRule="auto"/>
        <w:jc w:val="left"/>
        <w:rPr>
          <w:rFonts w:ascii="Gadugi" w:hAnsi="Gadugi"/>
          <w:b/>
          <w:bCs/>
          <w:sz w:val="22"/>
        </w:rPr>
      </w:pPr>
      <w:r w:rsidRPr="009B5F9A">
        <w:rPr>
          <w:rFonts w:ascii="Gadugi" w:hAnsi="Gadugi"/>
          <w:b/>
          <w:bCs/>
          <w:sz w:val="22"/>
        </w:rPr>
        <w:t>Da Anagrafe Unica Regionale</w:t>
      </w:r>
    </w:p>
    <w:p w14:paraId="398C9F62" w14:textId="77777777" w:rsidR="008A1E04" w:rsidRPr="009B5F9A" w:rsidRDefault="008A1E04" w:rsidP="008A1E04">
      <w:pPr>
        <w:ind w:left="360"/>
        <w:rPr>
          <w:rFonts w:ascii="Gadugi" w:hAnsi="Gadugi"/>
          <w:sz w:val="22"/>
        </w:rPr>
      </w:pPr>
      <w:r w:rsidRPr="009B5F9A">
        <w:rPr>
          <w:rFonts w:ascii="Gadugi" w:hAnsi="Gadugi"/>
          <w:sz w:val="22"/>
        </w:rPr>
        <w:t>Il sistema dell’Anagrafe Unica (AU) degli assistiti regionale svolga ruolo di MASTER nei confronti degli altri sistemi informatici. In particolare, la soluzione mette a disposizione diverse funzionalità, tra le quali la ricerca dei dati anagrafici del paziente. Questa solitamente è accendibile tramite l’utilizzando di servizi web esposti dall’anagrafe sanitaria regionale.</w:t>
      </w:r>
    </w:p>
    <w:p w14:paraId="62CB3343" w14:textId="77777777" w:rsidR="008A1E04" w:rsidRPr="009B5F9A" w:rsidRDefault="008A1E04" w:rsidP="008A1E04">
      <w:pPr>
        <w:ind w:left="360"/>
        <w:rPr>
          <w:rFonts w:ascii="Gadugi" w:hAnsi="Gadugi"/>
          <w:sz w:val="22"/>
        </w:rPr>
      </w:pPr>
      <w:r w:rsidRPr="009B5F9A">
        <w:rPr>
          <w:rFonts w:ascii="Gadugi" w:hAnsi="Gadugi"/>
          <w:sz w:val="22"/>
        </w:rPr>
        <w:t>Attualmente il sistema CUS2.0 è già integrato con l’AU regionale per il tramite del modulo MEM. Pertanto, la soluzione di terze parti che si integra con il MEM potrà interrogare l’anagrafica regionale e recuperare le informazioni necessarie al proprio servizio.</w:t>
      </w:r>
    </w:p>
    <w:p w14:paraId="3F9481F8" w14:textId="77777777" w:rsidR="008A1E04" w:rsidRPr="009B5F9A" w:rsidRDefault="008A1E04" w:rsidP="008A1E04">
      <w:pPr>
        <w:ind w:left="360"/>
        <w:rPr>
          <w:rFonts w:ascii="Gadugi" w:hAnsi="Gadugi"/>
          <w:sz w:val="22"/>
        </w:rPr>
      </w:pPr>
    </w:p>
    <w:p w14:paraId="7E215B82" w14:textId="77777777" w:rsidR="008A1E04" w:rsidRPr="009B5F9A" w:rsidRDefault="008A1E04" w:rsidP="008A1E04">
      <w:pPr>
        <w:ind w:left="360"/>
        <w:rPr>
          <w:rFonts w:ascii="Gadugi" w:hAnsi="Gadugi"/>
          <w:sz w:val="22"/>
        </w:rPr>
      </w:pPr>
      <w:bookmarkStart w:id="6" w:name="_GoBack"/>
      <w:bookmarkEnd w:id="6"/>
    </w:p>
    <w:p w14:paraId="60C0936B" w14:textId="77777777" w:rsidR="008A1E04" w:rsidRPr="009B5F9A" w:rsidRDefault="008A1E04" w:rsidP="008A1E04">
      <w:pPr>
        <w:pStyle w:val="Paragrafoelenco"/>
        <w:numPr>
          <w:ilvl w:val="0"/>
          <w:numId w:val="36"/>
        </w:numPr>
        <w:spacing w:line="240" w:lineRule="auto"/>
        <w:jc w:val="left"/>
        <w:rPr>
          <w:rFonts w:ascii="Gadugi" w:hAnsi="Gadugi"/>
          <w:b/>
          <w:bCs/>
          <w:sz w:val="22"/>
        </w:rPr>
      </w:pPr>
      <w:r w:rsidRPr="009B5F9A">
        <w:rPr>
          <w:rFonts w:ascii="Gadugi" w:hAnsi="Gadugi"/>
          <w:b/>
          <w:bCs/>
          <w:sz w:val="22"/>
        </w:rPr>
        <w:t>Integrazioni verso futuri sistemi informativi</w:t>
      </w:r>
    </w:p>
    <w:p w14:paraId="56E46030" w14:textId="77777777" w:rsidR="008A1E04" w:rsidRPr="009B5F9A" w:rsidRDefault="008A1E04" w:rsidP="008A1E04">
      <w:pPr>
        <w:ind w:left="360"/>
        <w:rPr>
          <w:rFonts w:ascii="Gadugi" w:hAnsi="Gadugi"/>
          <w:sz w:val="22"/>
        </w:rPr>
      </w:pPr>
      <w:r w:rsidRPr="009B5F9A">
        <w:rPr>
          <w:rFonts w:ascii="Gadugi" w:hAnsi="Gadugi"/>
          <w:sz w:val="22"/>
        </w:rPr>
        <w:t>La Stazione Appaltante si riserva la facoltà di richiedere all’Aggiudicatario la disponibilità per l’intera durata di validità del contratto d’appalto, ad integrare la propria soluzione con la piattaforma d’integrazione regionale in fase di sviluppo da parte di INSIEL e che prevede le seguenti principali entità:</w:t>
      </w:r>
    </w:p>
    <w:p w14:paraId="124AF5FF" w14:textId="77777777" w:rsidR="008A1E04" w:rsidRPr="009B5F9A" w:rsidRDefault="008A1E04" w:rsidP="008A1E04">
      <w:pPr>
        <w:pStyle w:val="Paragrafoelenco"/>
        <w:numPr>
          <w:ilvl w:val="0"/>
          <w:numId w:val="37"/>
        </w:numPr>
        <w:spacing w:line="240" w:lineRule="auto"/>
        <w:contextualSpacing/>
        <w:rPr>
          <w:rFonts w:ascii="Gadugi" w:hAnsi="Gadugi"/>
          <w:sz w:val="22"/>
        </w:rPr>
      </w:pPr>
      <w:r w:rsidRPr="009B5F9A">
        <w:rPr>
          <w:rFonts w:ascii="Gadugi" w:hAnsi="Gadugi"/>
          <w:sz w:val="22"/>
        </w:rPr>
        <w:t xml:space="preserve">ESB (Enterprise Service Bus) </w:t>
      </w:r>
      <w:r w:rsidRPr="00636758">
        <w:rPr>
          <w:rFonts w:ascii="Gadugi" w:hAnsi="Gadugi"/>
          <w:sz w:val="22"/>
        </w:rPr>
        <w:t xml:space="preserve">– </w:t>
      </w:r>
      <w:proofErr w:type="spellStart"/>
      <w:r w:rsidRPr="00636758">
        <w:rPr>
          <w:rFonts w:ascii="Gadugi" w:hAnsi="Gadugi"/>
          <w:sz w:val="22"/>
        </w:rPr>
        <w:t>Mirth</w:t>
      </w:r>
      <w:proofErr w:type="spellEnd"/>
      <w:r w:rsidRPr="00636758">
        <w:rPr>
          <w:rFonts w:ascii="Gadugi" w:hAnsi="Gadugi"/>
          <w:sz w:val="22"/>
        </w:rPr>
        <w:t xml:space="preserve">@ Connect by </w:t>
      </w:r>
      <w:proofErr w:type="spellStart"/>
      <w:r w:rsidRPr="00636758">
        <w:rPr>
          <w:rFonts w:ascii="Gadugi" w:hAnsi="Gadugi"/>
          <w:sz w:val="22"/>
        </w:rPr>
        <w:t>NextGen</w:t>
      </w:r>
      <w:proofErr w:type="spellEnd"/>
      <w:r w:rsidRPr="009B5F9A">
        <w:rPr>
          <w:rFonts w:ascii="Gadugi" w:hAnsi="Gadugi"/>
          <w:sz w:val="22"/>
        </w:rPr>
        <w:t>: un sistema specifico per l’Healthcare come motore di interscambio dati.</w:t>
      </w:r>
    </w:p>
    <w:p w14:paraId="60CBE1F8" w14:textId="77777777" w:rsidR="008A1E04" w:rsidRPr="009B5F9A" w:rsidRDefault="008A1E04" w:rsidP="008A1E04">
      <w:pPr>
        <w:pStyle w:val="Paragrafoelenco"/>
        <w:numPr>
          <w:ilvl w:val="0"/>
          <w:numId w:val="37"/>
        </w:numPr>
        <w:spacing w:line="240" w:lineRule="auto"/>
        <w:jc w:val="left"/>
        <w:rPr>
          <w:rFonts w:ascii="Gadugi" w:hAnsi="Gadugi"/>
          <w:sz w:val="22"/>
        </w:rPr>
      </w:pPr>
      <w:r w:rsidRPr="009B5F9A">
        <w:rPr>
          <w:rFonts w:ascii="Gadugi" w:hAnsi="Gadugi"/>
          <w:sz w:val="22"/>
        </w:rPr>
        <w:t xml:space="preserve">API Manager </w:t>
      </w:r>
      <w:r w:rsidRPr="00636758">
        <w:rPr>
          <w:rFonts w:ascii="Gadugi" w:hAnsi="Gadugi"/>
          <w:sz w:val="22"/>
        </w:rPr>
        <w:t>– WOS2</w:t>
      </w:r>
      <w:r w:rsidRPr="009B5F9A">
        <w:rPr>
          <w:rFonts w:ascii="Gadugi" w:hAnsi="Gadugi"/>
          <w:sz w:val="22"/>
        </w:rPr>
        <w:t>: componente per la gestione e pubblicazione dei servizi</w:t>
      </w:r>
    </w:p>
    <w:p w14:paraId="08A8D8FD" w14:textId="77777777" w:rsidR="008A1E04" w:rsidRPr="009B5F9A" w:rsidRDefault="008A1E04" w:rsidP="008A1E04">
      <w:pPr>
        <w:pStyle w:val="Paragrafoelenco"/>
        <w:numPr>
          <w:ilvl w:val="0"/>
          <w:numId w:val="37"/>
        </w:numPr>
        <w:spacing w:line="240" w:lineRule="auto"/>
        <w:jc w:val="left"/>
        <w:rPr>
          <w:rFonts w:ascii="Gadugi" w:hAnsi="Gadugi"/>
          <w:sz w:val="22"/>
        </w:rPr>
      </w:pPr>
      <w:r w:rsidRPr="009B5F9A">
        <w:rPr>
          <w:rFonts w:ascii="Gadugi" w:hAnsi="Gadugi"/>
          <w:sz w:val="22"/>
        </w:rPr>
        <w:t>Security Layer/Authentication</w:t>
      </w:r>
      <w:r w:rsidRPr="00636758">
        <w:rPr>
          <w:rFonts w:ascii="Gadugi" w:hAnsi="Gadugi"/>
          <w:sz w:val="22"/>
        </w:rPr>
        <w:t>– WOS2</w:t>
      </w:r>
      <w:r w:rsidRPr="009B5F9A">
        <w:rPr>
          <w:rFonts w:ascii="Gadugi" w:hAnsi="Gadugi"/>
          <w:sz w:val="22"/>
        </w:rPr>
        <w:t>: con la parte di Identity Server per i meccanismi di autenticazione e sicurezza.</w:t>
      </w:r>
    </w:p>
    <w:p w14:paraId="509918FB" w14:textId="77777777" w:rsidR="008A1E04" w:rsidRPr="009B5F9A" w:rsidRDefault="008A1E04" w:rsidP="008A1E04">
      <w:pPr>
        <w:pStyle w:val="Paragrafoelenco"/>
        <w:ind w:left="1440"/>
        <w:rPr>
          <w:rFonts w:ascii="Gadugi" w:hAnsi="Gadugi"/>
          <w:sz w:val="22"/>
        </w:rPr>
      </w:pPr>
    </w:p>
    <w:p w14:paraId="1C60426E" w14:textId="77777777" w:rsidR="008A1E04" w:rsidRPr="009B5F9A" w:rsidRDefault="008A1E04" w:rsidP="008A1E04">
      <w:pPr>
        <w:pStyle w:val="Paragrafoelenco"/>
        <w:numPr>
          <w:ilvl w:val="0"/>
          <w:numId w:val="36"/>
        </w:numPr>
        <w:spacing w:line="240" w:lineRule="auto"/>
        <w:jc w:val="left"/>
        <w:rPr>
          <w:rFonts w:ascii="Gadugi" w:hAnsi="Gadugi"/>
          <w:b/>
          <w:bCs/>
          <w:sz w:val="22"/>
        </w:rPr>
      </w:pPr>
      <w:r w:rsidRPr="009B5F9A">
        <w:rPr>
          <w:rFonts w:ascii="Gadugi" w:hAnsi="Gadugi"/>
          <w:b/>
          <w:bCs/>
          <w:sz w:val="22"/>
        </w:rPr>
        <w:t>Flussi EMUR</w:t>
      </w:r>
    </w:p>
    <w:p w14:paraId="33E1495B" w14:textId="77777777" w:rsidR="008A1E04" w:rsidRPr="009B5F9A" w:rsidRDefault="008A1E04" w:rsidP="008A1E04">
      <w:pPr>
        <w:ind w:left="357"/>
        <w:rPr>
          <w:rFonts w:ascii="Gadugi" w:hAnsi="Gadugi"/>
          <w:sz w:val="22"/>
        </w:rPr>
      </w:pPr>
      <w:r w:rsidRPr="009B5F9A">
        <w:rPr>
          <w:rFonts w:ascii="Gadugi" w:hAnsi="Gadugi"/>
          <w:sz w:val="22"/>
        </w:rPr>
        <w:t>L’integrazione tra i sistemi CUS 2.0 e il Tablet dovrà garantire l’acquisizione del set di dati previsti dal flusso ministeriale.</w:t>
      </w:r>
    </w:p>
    <w:p w14:paraId="64C80844" w14:textId="77777777" w:rsidR="008A1E04" w:rsidRPr="009B5F9A" w:rsidRDefault="008A1E04" w:rsidP="008A1E04">
      <w:pPr>
        <w:ind w:left="360"/>
        <w:rPr>
          <w:rFonts w:ascii="Gadugi" w:hAnsi="Gadugi"/>
          <w:sz w:val="22"/>
        </w:rPr>
      </w:pPr>
      <w:r w:rsidRPr="009B5F9A">
        <w:rPr>
          <w:rFonts w:ascii="Gadugi" w:hAnsi="Gadugi"/>
          <w:sz w:val="22"/>
        </w:rPr>
        <w:t>Il flusso EMUR è implementato esclusivamente dal sistema CUS 2.0.</w:t>
      </w:r>
    </w:p>
    <w:p w14:paraId="43E98A58" w14:textId="77777777" w:rsidR="009922B8" w:rsidRDefault="009922B8" w:rsidP="008A6821">
      <w:pPr>
        <w:pStyle w:val="Corpotesto"/>
        <w:adjustRightInd w:val="0"/>
        <w:spacing w:after="120" w:line="240" w:lineRule="auto"/>
        <w:ind w:left="720"/>
        <w:contextualSpacing/>
        <w:textAlignment w:val="baseline"/>
        <w:rPr>
          <w:rFonts w:ascii="Gadugi" w:hAnsi="Gadugi" w:cstheme="minorHAnsi"/>
          <w:bCs/>
          <w:sz w:val="22"/>
          <w:szCs w:val="22"/>
        </w:rPr>
      </w:pPr>
    </w:p>
    <w:p w14:paraId="6D1554A4" w14:textId="77777777" w:rsidR="009922B8" w:rsidRPr="008A6821" w:rsidRDefault="009922B8" w:rsidP="008A6821">
      <w:pPr>
        <w:pStyle w:val="Corpotesto"/>
        <w:adjustRightInd w:val="0"/>
        <w:spacing w:after="120" w:line="240" w:lineRule="auto"/>
        <w:ind w:left="720"/>
        <w:contextualSpacing/>
        <w:textAlignment w:val="baseline"/>
        <w:rPr>
          <w:rFonts w:ascii="Gadugi" w:hAnsi="Gadugi" w:cstheme="minorHAnsi"/>
          <w:bCs/>
          <w:sz w:val="22"/>
          <w:szCs w:val="22"/>
        </w:rPr>
      </w:pPr>
    </w:p>
    <w:p w14:paraId="2404AB61" w14:textId="60F61206" w:rsidR="0007162A" w:rsidRPr="00AB07F3" w:rsidRDefault="0007162A" w:rsidP="00AB07F3">
      <w:pPr>
        <w:widowControl w:val="0"/>
        <w:numPr>
          <w:ilvl w:val="0"/>
          <w:numId w:val="4"/>
        </w:numPr>
        <w:pBdr>
          <w:top w:val="single" w:sz="4" w:space="1" w:color="auto"/>
          <w:left w:val="single" w:sz="4" w:space="4" w:color="auto"/>
          <w:bottom w:val="single" w:sz="4" w:space="1" w:color="auto"/>
          <w:right w:val="single" w:sz="4" w:space="4" w:color="auto"/>
        </w:pBdr>
        <w:shd w:val="clear" w:color="auto" w:fill="E0E0E0"/>
        <w:overflowPunct w:val="0"/>
        <w:autoSpaceDE w:val="0"/>
        <w:autoSpaceDN w:val="0"/>
        <w:adjustRightInd w:val="0"/>
        <w:spacing w:line="360" w:lineRule="atLeast"/>
        <w:ind w:left="360"/>
        <w:textAlignment w:val="baseline"/>
        <w:outlineLvl w:val="0"/>
        <w:rPr>
          <w:rFonts w:ascii="Gadugi" w:hAnsi="Gadugi" w:cs="Calibri"/>
          <w:b/>
          <w:bCs/>
          <w:color w:val="000000"/>
          <w:sz w:val="22"/>
        </w:rPr>
      </w:pPr>
      <w:bookmarkStart w:id="7" w:name="_Toc132708478"/>
      <w:bookmarkStart w:id="8" w:name="_Toc137652183"/>
      <w:r w:rsidRPr="00A10F97">
        <w:rPr>
          <w:rFonts w:ascii="Gadugi" w:hAnsi="Gadugi" w:cs="Calibri"/>
          <w:b/>
          <w:bCs/>
          <w:color w:val="000000"/>
          <w:sz w:val="22"/>
        </w:rPr>
        <w:t>Normativa di riferimento</w:t>
      </w:r>
      <w:bookmarkEnd w:id="7"/>
      <w:bookmarkEnd w:id="8"/>
      <w:r w:rsidRPr="00A10F97">
        <w:rPr>
          <w:rFonts w:ascii="Gadugi" w:hAnsi="Gadugi" w:cs="Calibri"/>
          <w:b/>
          <w:bCs/>
          <w:color w:val="000000"/>
          <w:sz w:val="22"/>
        </w:rPr>
        <w:fldChar w:fldCharType="begin"/>
      </w:r>
      <w:r w:rsidRPr="00A10F97">
        <w:rPr>
          <w:rFonts w:ascii="Gadugi" w:hAnsi="Gadugi"/>
          <w:sz w:val="22"/>
        </w:rPr>
        <w:instrText xml:space="preserve"> XE "</w:instrText>
      </w:r>
      <w:r w:rsidRPr="00A10F97">
        <w:rPr>
          <w:rFonts w:ascii="Gadugi" w:hAnsi="Gadugi" w:cs="Calibri"/>
          <w:b/>
          <w:bCs/>
          <w:color w:val="000000"/>
          <w:sz w:val="22"/>
        </w:rPr>
        <w:instrText>Normativa di riferimento</w:instrText>
      </w:r>
      <w:r w:rsidRPr="00A10F97">
        <w:rPr>
          <w:rFonts w:ascii="Gadugi" w:hAnsi="Gadugi"/>
          <w:sz w:val="22"/>
        </w:rPr>
        <w:instrText xml:space="preserve">" </w:instrText>
      </w:r>
      <w:r w:rsidRPr="00A10F97">
        <w:rPr>
          <w:rFonts w:ascii="Gadugi" w:hAnsi="Gadugi" w:cs="Calibri"/>
          <w:b/>
          <w:bCs/>
          <w:color w:val="000000"/>
          <w:sz w:val="22"/>
        </w:rPr>
        <w:fldChar w:fldCharType="end"/>
      </w:r>
    </w:p>
    <w:p w14:paraId="622F66A7" w14:textId="77777777" w:rsidR="0007162A" w:rsidRPr="00AB07F3" w:rsidRDefault="0007162A" w:rsidP="00AB07F3">
      <w:pPr>
        <w:spacing w:before="120" w:after="120"/>
        <w:rPr>
          <w:rFonts w:ascii="Gadugi" w:hAnsi="Gadugi" w:cstheme="minorHAnsi"/>
          <w:sz w:val="22"/>
        </w:rPr>
      </w:pPr>
      <w:r w:rsidRPr="00AB07F3">
        <w:rPr>
          <w:rFonts w:ascii="Gadugi" w:hAnsi="Gadugi" w:cstheme="minorHAnsi"/>
          <w:sz w:val="22"/>
        </w:rPr>
        <w:t>Le apparecchiature e i dispositivi offerti, inclusi i software, dovranno essere conformi al Normativa vigente sui Dispositivi Medici, in particolare nel rispetto di quanto previsto all’art.120 “Disposizioni transitorie” del Nuovo Regolamento (UE) 2017/745 e alle successive modifiche introdotte dal Regolamento UE 2020/561 e dal Regolamento UE 2023/607.</w:t>
      </w:r>
    </w:p>
    <w:p w14:paraId="486B0E98" w14:textId="1A01249D" w:rsidR="0007162A" w:rsidRPr="00AB07F3" w:rsidRDefault="0007162A" w:rsidP="00AB07F3">
      <w:pPr>
        <w:spacing w:before="120" w:after="120"/>
        <w:rPr>
          <w:rFonts w:ascii="Gadugi" w:hAnsi="Gadugi" w:cstheme="minorHAnsi"/>
          <w:sz w:val="22"/>
        </w:rPr>
      </w:pPr>
      <w:r w:rsidRPr="00AB07F3">
        <w:rPr>
          <w:rFonts w:ascii="Gadugi" w:hAnsi="Gadugi" w:cstheme="minorHAnsi"/>
          <w:sz w:val="22"/>
        </w:rPr>
        <w:t>Inoltre, al momento dell’Ordinativi di Fornitura nonché al momento della consegna, tutti i dispositivi medici offerti dovranno essere in regola con gli obblighi di registrazione presso la Banca dati dei Dispositivi Medici costituita presso il Ministero della Salute e quanto previsto dal Regolamento (UE) 2017/745.</w:t>
      </w:r>
    </w:p>
    <w:p w14:paraId="4E1BBBC7" w14:textId="1F921418" w:rsidR="0007162A" w:rsidRPr="00AB07F3" w:rsidRDefault="0007162A" w:rsidP="00AB07F3">
      <w:pPr>
        <w:spacing w:before="120" w:after="120"/>
        <w:rPr>
          <w:rFonts w:ascii="Gadugi" w:hAnsi="Gadugi" w:cstheme="minorHAnsi"/>
          <w:sz w:val="22"/>
        </w:rPr>
      </w:pPr>
      <w:r w:rsidRPr="00AB07F3">
        <w:rPr>
          <w:rFonts w:ascii="Gadugi" w:hAnsi="Gadugi" w:cstheme="minorHAnsi"/>
          <w:sz w:val="22"/>
        </w:rPr>
        <w:t>È richiesto il rispetto del Regolamento Generale sulla Protezione dei Dati (GDPR), n.679 del 2016, ove e per quanto applicabile.</w:t>
      </w:r>
    </w:p>
    <w:p w14:paraId="1C462F1D" w14:textId="29C7577D" w:rsidR="00BB5443" w:rsidRPr="00C37BE0" w:rsidRDefault="0089609E" w:rsidP="00C37BE0">
      <w:pPr>
        <w:spacing w:before="120" w:after="120"/>
        <w:rPr>
          <w:rFonts w:ascii="Gadugi" w:hAnsi="Gadugi" w:cstheme="minorHAnsi"/>
          <w:sz w:val="22"/>
        </w:rPr>
      </w:pPr>
      <w:r w:rsidRPr="00C37BE0">
        <w:rPr>
          <w:rFonts w:ascii="Gadugi" w:hAnsi="Gadugi" w:cstheme="minorHAnsi"/>
          <w:sz w:val="22"/>
        </w:rPr>
        <w:t>È richiesto inoltre il rispetto di quanto previsto dalle normative e linee guida emanate da AgID e ACN</w:t>
      </w:r>
      <w:r w:rsidR="002F6F3B" w:rsidRPr="00C37BE0">
        <w:rPr>
          <w:rFonts w:ascii="Gadugi" w:hAnsi="Gadugi" w:cstheme="minorHAnsi"/>
          <w:sz w:val="22"/>
        </w:rPr>
        <w:t xml:space="preserve"> nonché dalla direttiva NIS</w:t>
      </w:r>
      <w:r w:rsidRPr="00C37BE0">
        <w:rPr>
          <w:rFonts w:ascii="Gadugi" w:hAnsi="Gadugi" w:cstheme="minorHAnsi"/>
          <w:sz w:val="22"/>
        </w:rPr>
        <w:t>.</w:t>
      </w:r>
    </w:p>
    <w:sectPr w:rsidR="00BB5443" w:rsidRPr="00C37BE0" w:rsidSect="0012594E">
      <w:headerReference w:type="default" r:id="rId8"/>
      <w:footerReference w:type="default" r:id="rId9"/>
      <w:headerReference w:type="first" r:id="rId10"/>
      <w:pgSz w:w="11907" w:h="16840" w:code="9"/>
      <w:pgMar w:top="1418" w:right="1134" w:bottom="680" w:left="1134" w:header="850"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A7908" w14:textId="77777777" w:rsidR="00EA7341" w:rsidRDefault="00EA7341" w:rsidP="002750E3">
      <w:pPr>
        <w:spacing w:line="240" w:lineRule="auto"/>
      </w:pPr>
      <w:r>
        <w:separator/>
      </w:r>
    </w:p>
  </w:endnote>
  <w:endnote w:type="continuationSeparator" w:id="0">
    <w:p w14:paraId="1D4D6039" w14:textId="77777777" w:rsidR="00EA7341" w:rsidRDefault="00EA7341"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Aster">
    <w:altName w:val="Times New Roman"/>
    <w:panose1 w:val="00000000000000000000"/>
    <w:charset w:val="00"/>
    <w:family w:val="roman"/>
    <w:notTrueType/>
    <w:pitch w:val="variable"/>
    <w:sig w:usb0="00000003" w:usb1="00000000" w:usb2="00000000" w:usb3="00000000" w:csb0="00000001" w:csb1="00000000"/>
  </w:font>
  <w:font w:name="font314">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dugi" w:hAnsi="Gadugi"/>
        <w:sz w:val="18"/>
        <w:szCs w:val="18"/>
      </w:rPr>
      <w:id w:val="1600219262"/>
      <w:docPartObj>
        <w:docPartGallery w:val="Page Numbers (Bottom of Page)"/>
        <w:docPartUnique/>
      </w:docPartObj>
    </w:sdtPr>
    <w:sdtEndPr/>
    <w:sdtContent>
      <w:sdt>
        <w:sdtPr>
          <w:rPr>
            <w:rFonts w:ascii="Gadugi" w:hAnsi="Gadugi"/>
            <w:sz w:val="18"/>
            <w:szCs w:val="18"/>
          </w:rPr>
          <w:id w:val="251405601"/>
          <w:docPartObj>
            <w:docPartGallery w:val="Page Numbers (Top of Page)"/>
            <w:docPartUnique/>
          </w:docPartObj>
        </w:sdtPr>
        <w:sdtEndPr/>
        <w:sdtContent>
          <w:p w14:paraId="39F91F51" w14:textId="272D47D5" w:rsidR="00B87642" w:rsidRPr="0076795F" w:rsidRDefault="00B87642" w:rsidP="008831B2">
            <w:pPr>
              <w:pStyle w:val="Pidipagina"/>
              <w:spacing w:after="100"/>
              <w:jc w:val="right"/>
              <w:rPr>
                <w:rFonts w:ascii="Gadugi" w:hAnsi="Gadugi"/>
                <w:sz w:val="18"/>
                <w:szCs w:val="18"/>
              </w:rPr>
            </w:pPr>
            <w:r w:rsidRPr="0076795F">
              <w:rPr>
                <w:rFonts w:ascii="Gadugi" w:hAnsi="Gadugi"/>
                <w:sz w:val="18"/>
                <w:szCs w:val="18"/>
              </w:rPr>
              <w:t xml:space="preserve">Pag. </w:t>
            </w:r>
            <w:r w:rsidRPr="0076795F">
              <w:rPr>
                <w:rFonts w:ascii="Gadugi" w:hAnsi="Gadugi"/>
                <w:b/>
                <w:bCs/>
                <w:sz w:val="18"/>
                <w:szCs w:val="18"/>
              </w:rPr>
              <w:fldChar w:fldCharType="begin"/>
            </w:r>
            <w:r w:rsidRPr="0076795F">
              <w:rPr>
                <w:rFonts w:ascii="Gadugi" w:hAnsi="Gadugi"/>
                <w:b/>
                <w:bCs/>
                <w:sz w:val="18"/>
                <w:szCs w:val="18"/>
              </w:rPr>
              <w:instrText>PAGE</w:instrText>
            </w:r>
            <w:r w:rsidRPr="0076795F">
              <w:rPr>
                <w:rFonts w:ascii="Gadugi" w:hAnsi="Gadugi"/>
                <w:b/>
                <w:bCs/>
                <w:sz w:val="18"/>
                <w:szCs w:val="18"/>
              </w:rPr>
              <w:fldChar w:fldCharType="separate"/>
            </w:r>
            <w:r w:rsidR="00275AE7">
              <w:rPr>
                <w:rFonts w:ascii="Gadugi" w:hAnsi="Gadugi"/>
                <w:b/>
                <w:bCs/>
                <w:noProof/>
                <w:sz w:val="18"/>
                <w:szCs w:val="18"/>
              </w:rPr>
              <w:t>8</w:t>
            </w:r>
            <w:r w:rsidRPr="0076795F">
              <w:rPr>
                <w:rFonts w:ascii="Gadugi" w:hAnsi="Gadugi"/>
                <w:b/>
                <w:bCs/>
                <w:sz w:val="18"/>
                <w:szCs w:val="18"/>
              </w:rPr>
              <w:fldChar w:fldCharType="end"/>
            </w:r>
            <w:r w:rsidRPr="0076795F">
              <w:rPr>
                <w:rFonts w:ascii="Gadugi" w:hAnsi="Gadugi"/>
                <w:sz w:val="18"/>
                <w:szCs w:val="18"/>
              </w:rPr>
              <w:t xml:space="preserve"> di </w:t>
            </w:r>
            <w:r w:rsidRPr="0076795F">
              <w:rPr>
                <w:rFonts w:ascii="Gadugi" w:hAnsi="Gadugi"/>
                <w:b/>
                <w:bCs/>
                <w:sz w:val="18"/>
                <w:szCs w:val="18"/>
              </w:rPr>
              <w:fldChar w:fldCharType="begin"/>
            </w:r>
            <w:r w:rsidRPr="0076795F">
              <w:rPr>
                <w:rFonts w:ascii="Gadugi" w:hAnsi="Gadugi"/>
                <w:b/>
                <w:bCs/>
                <w:sz w:val="18"/>
                <w:szCs w:val="18"/>
              </w:rPr>
              <w:instrText>NUMPAGES</w:instrText>
            </w:r>
            <w:r w:rsidRPr="0076795F">
              <w:rPr>
                <w:rFonts w:ascii="Gadugi" w:hAnsi="Gadugi"/>
                <w:b/>
                <w:bCs/>
                <w:sz w:val="18"/>
                <w:szCs w:val="18"/>
              </w:rPr>
              <w:fldChar w:fldCharType="separate"/>
            </w:r>
            <w:r w:rsidR="00275AE7">
              <w:rPr>
                <w:rFonts w:ascii="Gadugi" w:hAnsi="Gadugi"/>
                <w:b/>
                <w:bCs/>
                <w:noProof/>
                <w:sz w:val="18"/>
                <w:szCs w:val="18"/>
              </w:rPr>
              <w:t>8</w:t>
            </w:r>
            <w:r w:rsidRPr="0076795F">
              <w:rPr>
                <w:rFonts w:ascii="Gadugi" w:hAnsi="Gadug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0A7C3" w14:textId="77777777" w:rsidR="00EA7341" w:rsidRDefault="00EA7341" w:rsidP="002750E3">
      <w:pPr>
        <w:spacing w:line="240" w:lineRule="auto"/>
      </w:pPr>
      <w:r>
        <w:separator/>
      </w:r>
    </w:p>
  </w:footnote>
  <w:footnote w:type="continuationSeparator" w:id="0">
    <w:p w14:paraId="747A54FA" w14:textId="77777777" w:rsidR="00EA7341" w:rsidRDefault="00EA7341" w:rsidP="00275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F8AAD" w14:textId="784EBC9D" w:rsidR="00B87642" w:rsidRDefault="00B87642" w:rsidP="002E3CD8">
    <w:pPr>
      <w:pStyle w:val="Intestazione"/>
      <w:spacing w:after="1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A762" w14:textId="4931C6C1" w:rsidR="00B87642" w:rsidRDefault="00B87642" w:rsidP="00677C73">
    <w:pPr>
      <w:pStyle w:val="Intestazione"/>
    </w:pPr>
    <w:r w:rsidRPr="00677C73">
      <w:rPr>
        <w:rFonts w:eastAsia="Calibri"/>
        <w:noProof/>
      </w:rPr>
      <w:drawing>
        <wp:anchor distT="0" distB="0" distL="114300" distR="114300" simplePos="0" relativeHeight="251657728" behindDoc="0" locked="0" layoutInCell="1" allowOverlap="1" wp14:anchorId="69590FA3" wp14:editId="457B8A68">
          <wp:simplePos x="0" y="0"/>
          <wp:positionH relativeFrom="column">
            <wp:posOffset>4718050</wp:posOffset>
          </wp:positionH>
          <wp:positionV relativeFrom="paragraph">
            <wp:posOffset>318770</wp:posOffset>
          </wp:positionV>
          <wp:extent cx="1645920" cy="1078230"/>
          <wp:effectExtent l="0" t="0" r="0" b="7620"/>
          <wp:wrapTopAndBottom/>
          <wp:docPr id="2" name="Immagine 2" descr="ARCS Azienda Regionale di Coordinamento per la Sal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RCS FVG-colori-orizzontale-varia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920" cy="1078230"/>
                  </a:xfrm>
                  <a:prstGeom prst="rect">
                    <a:avLst/>
                  </a:prstGeom>
                </pic:spPr>
              </pic:pic>
            </a:graphicData>
          </a:graphic>
          <wp14:sizeRelH relativeFrom="margin">
            <wp14:pctWidth>0</wp14:pctWidth>
          </wp14:sizeRelH>
          <wp14:sizeRelV relativeFrom="margin">
            <wp14:pctHeight>0</wp14:pctHeight>
          </wp14:sizeRelV>
        </wp:anchor>
      </w:drawing>
    </w:r>
    <w:r w:rsidRPr="00677C73">
      <w:rPr>
        <w:noProof/>
      </w:rPr>
      <mc:AlternateContent>
        <mc:Choice Requires="wps">
          <w:drawing>
            <wp:anchor distT="0" distB="0" distL="114300" distR="114300" simplePos="0" relativeHeight="251656704" behindDoc="0" locked="0" layoutInCell="1" allowOverlap="1" wp14:anchorId="6525A400" wp14:editId="720FBC45">
              <wp:simplePos x="0" y="0"/>
              <wp:positionH relativeFrom="margin">
                <wp:posOffset>0</wp:posOffset>
              </wp:positionH>
              <wp:positionV relativeFrom="paragraph">
                <wp:posOffset>1091565</wp:posOffset>
              </wp:positionV>
              <wp:extent cx="4570730" cy="53340"/>
              <wp:effectExtent l="0" t="0" r="0" b="0"/>
              <wp:wrapTopAndBottom/>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570730" cy="533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AA653D">
            <v:rect id="Rettangolo 3" style="position:absolute;margin-left:0;margin-top:85.95pt;width:359.9pt;height:4.2pt;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a5a5a5 [2092]" stroked="f" strokeweight="2pt" w14:anchorId="3BC2D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">
              <v:path arrowok="t"/>
              <w10:wrap type="topAndBottom" anchorx="margin"/>
            </v:rect>
          </w:pict>
        </mc:Fallback>
      </mc:AlternateContent>
    </w:r>
  </w:p>
  <w:p w14:paraId="1A92A280" w14:textId="4BD9ABDD" w:rsidR="00B87642" w:rsidRDefault="00B87642" w:rsidP="00B31C50">
    <w:pPr>
      <w:tabs>
        <w:tab w:val="center" w:pos="4678"/>
      </w:tabs>
      <w:spacing w:before="60" w:after="60"/>
      <w:ind w:right="28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2B1B"/>
    <w:multiLevelType w:val="hybridMultilevel"/>
    <w:tmpl w:val="41B2A246"/>
    <w:lvl w:ilvl="0" w:tplc="04100001">
      <w:start w:val="1"/>
      <w:numFmt w:val="bullet"/>
      <w:lvlText w:val=""/>
      <w:lvlJc w:val="left"/>
      <w:pPr>
        <w:ind w:left="720" w:hanging="360"/>
      </w:pPr>
      <w:rPr>
        <w:rFonts w:ascii="Symbol" w:hAnsi="Symbol" w:hint="default"/>
      </w:rPr>
    </w:lvl>
    <w:lvl w:ilvl="1" w:tplc="D82CCAF0">
      <w:numFmt w:val="bullet"/>
      <w:lvlText w:val="•"/>
      <w:lvlJc w:val="left"/>
      <w:pPr>
        <w:ind w:left="1440" w:hanging="360"/>
      </w:pPr>
      <w:rPr>
        <w:rFonts w:ascii="Gadugi" w:eastAsia="Calibri" w:hAnsi="Gadugi" w:cs="Calibri" w:hint="default"/>
      </w:rPr>
    </w:lvl>
    <w:lvl w:ilvl="2" w:tplc="03F08F4E">
      <w:numFmt w:val="bullet"/>
      <w:lvlText w:val="-"/>
      <w:lvlJc w:val="left"/>
      <w:pPr>
        <w:ind w:left="2505" w:hanging="705"/>
      </w:pPr>
      <w:rPr>
        <w:rFonts w:ascii="Gadugi" w:eastAsia="Calibri" w:hAnsi="Gadugi" w:cs="Times New Roman"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03213E2"/>
    <w:multiLevelType w:val="multilevel"/>
    <w:tmpl w:val="6082F478"/>
    <w:lvl w:ilvl="0">
      <w:start w:val="1"/>
      <w:numFmt w:val="decimal"/>
      <w:lvlText w:val="%1."/>
      <w:lvlJc w:val="left"/>
      <w:pPr>
        <w:ind w:left="502"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A0331"/>
    <w:multiLevelType w:val="hybridMultilevel"/>
    <w:tmpl w:val="08D412EE"/>
    <w:lvl w:ilvl="0" w:tplc="C3AE9EAA">
      <w:start w:val="1"/>
      <w:numFmt w:val="decimal"/>
      <w:lvlText w:val="%1."/>
      <w:lvlJc w:val="left"/>
      <w:pPr>
        <w:tabs>
          <w:tab w:val="num" w:pos="888"/>
        </w:tabs>
        <w:ind w:left="888" w:hanging="180"/>
      </w:pPr>
      <w:rPr>
        <w:rFonts w:cs="Times New Roman" w:hint="default"/>
        <w:b/>
        <w:i w:val="0"/>
      </w:rPr>
    </w:lvl>
    <w:lvl w:ilvl="1" w:tplc="04100003">
      <w:start w:val="1"/>
      <w:numFmt w:val="bullet"/>
      <w:lvlText w:val="o"/>
      <w:lvlJc w:val="left"/>
      <w:pPr>
        <w:tabs>
          <w:tab w:val="num" w:pos="2148"/>
        </w:tabs>
        <w:ind w:left="2148" w:hanging="360"/>
      </w:pPr>
      <w:rPr>
        <w:rFonts w:ascii="Courier New" w:hAnsi="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6591038"/>
    <w:multiLevelType w:val="hybridMultilevel"/>
    <w:tmpl w:val="CE5E9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8105E0E"/>
    <w:multiLevelType w:val="hybridMultilevel"/>
    <w:tmpl w:val="0FC0B9EC"/>
    <w:lvl w:ilvl="0" w:tplc="7968ECBC">
      <w:numFmt w:val="bullet"/>
      <w:lvlText w:val="-"/>
      <w:lvlJc w:val="left"/>
      <w:pPr>
        <w:ind w:left="720" w:hanging="360"/>
      </w:pPr>
      <w:rPr>
        <w:rFonts w:ascii="Cambria" w:eastAsia="Times New Roman" w:hAnsi="Cambr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BC7398"/>
    <w:multiLevelType w:val="hybridMultilevel"/>
    <w:tmpl w:val="D0D283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0FD446D"/>
    <w:multiLevelType w:val="hybridMultilevel"/>
    <w:tmpl w:val="A3E63F5E"/>
    <w:lvl w:ilvl="0" w:tplc="04100015">
      <w:start w:val="1"/>
      <w:numFmt w:val="upperLetter"/>
      <w:lvlText w:val="%1."/>
      <w:lvlJc w:val="left"/>
      <w:pPr>
        <w:ind w:left="711" w:hanging="360"/>
      </w:pPr>
    </w:lvl>
    <w:lvl w:ilvl="1" w:tplc="04100019" w:tentative="1">
      <w:start w:val="1"/>
      <w:numFmt w:val="lowerLetter"/>
      <w:lvlText w:val="%2."/>
      <w:lvlJc w:val="left"/>
      <w:pPr>
        <w:ind w:left="1431" w:hanging="360"/>
      </w:pPr>
    </w:lvl>
    <w:lvl w:ilvl="2" w:tplc="0410001B" w:tentative="1">
      <w:start w:val="1"/>
      <w:numFmt w:val="lowerRoman"/>
      <w:lvlText w:val="%3."/>
      <w:lvlJc w:val="right"/>
      <w:pPr>
        <w:ind w:left="2151" w:hanging="180"/>
      </w:pPr>
    </w:lvl>
    <w:lvl w:ilvl="3" w:tplc="0410000F" w:tentative="1">
      <w:start w:val="1"/>
      <w:numFmt w:val="decimal"/>
      <w:lvlText w:val="%4."/>
      <w:lvlJc w:val="left"/>
      <w:pPr>
        <w:ind w:left="2871" w:hanging="360"/>
      </w:pPr>
    </w:lvl>
    <w:lvl w:ilvl="4" w:tplc="04100019" w:tentative="1">
      <w:start w:val="1"/>
      <w:numFmt w:val="lowerLetter"/>
      <w:lvlText w:val="%5."/>
      <w:lvlJc w:val="left"/>
      <w:pPr>
        <w:ind w:left="3591" w:hanging="360"/>
      </w:pPr>
    </w:lvl>
    <w:lvl w:ilvl="5" w:tplc="0410001B" w:tentative="1">
      <w:start w:val="1"/>
      <w:numFmt w:val="lowerRoman"/>
      <w:lvlText w:val="%6."/>
      <w:lvlJc w:val="right"/>
      <w:pPr>
        <w:ind w:left="4311" w:hanging="180"/>
      </w:pPr>
    </w:lvl>
    <w:lvl w:ilvl="6" w:tplc="0410000F" w:tentative="1">
      <w:start w:val="1"/>
      <w:numFmt w:val="decimal"/>
      <w:lvlText w:val="%7."/>
      <w:lvlJc w:val="left"/>
      <w:pPr>
        <w:ind w:left="5031" w:hanging="360"/>
      </w:pPr>
    </w:lvl>
    <w:lvl w:ilvl="7" w:tplc="04100019" w:tentative="1">
      <w:start w:val="1"/>
      <w:numFmt w:val="lowerLetter"/>
      <w:lvlText w:val="%8."/>
      <w:lvlJc w:val="left"/>
      <w:pPr>
        <w:ind w:left="5751" w:hanging="360"/>
      </w:pPr>
    </w:lvl>
    <w:lvl w:ilvl="8" w:tplc="0410001B" w:tentative="1">
      <w:start w:val="1"/>
      <w:numFmt w:val="lowerRoman"/>
      <w:lvlText w:val="%9."/>
      <w:lvlJc w:val="right"/>
      <w:pPr>
        <w:ind w:left="6471" w:hanging="180"/>
      </w:pPr>
    </w:lvl>
  </w:abstractNum>
  <w:abstractNum w:abstractNumId="7" w15:restartNumberingAfterBreak="0">
    <w:nsid w:val="2416243A"/>
    <w:multiLevelType w:val="hybridMultilevel"/>
    <w:tmpl w:val="EFF42944"/>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B43F91"/>
    <w:multiLevelType w:val="hybridMultilevel"/>
    <w:tmpl w:val="C2D618B2"/>
    <w:lvl w:ilvl="0" w:tplc="EE72152C">
      <w:start w:val="1"/>
      <w:numFmt w:val="bullet"/>
      <w:lvlText w:val="•"/>
      <w:lvlJc w:val="left"/>
      <w:pPr>
        <w:tabs>
          <w:tab w:val="num" w:pos="720"/>
        </w:tabs>
        <w:ind w:left="720" w:hanging="360"/>
      </w:pPr>
      <w:rPr>
        <w:rFonts w:ascii="Arial" w:hAnsi="Arial" w:hint="default"/>
      </w:rPr>
    </w:lvl>
    <w:lvl w:ilvl="1" w:tplc="93268FA6">
      <w:start w:val="1"/>
      <w:numFmt w:val="bullet"/>
      <w:lvlText w:val="•"/>
      <w:lvlJc w:val="left"/>
      <w:pPr>
        <w:tabs>
          <w:tab w:val="num" w:pos="1440"/>
        </w:tabs>
        <w:ind w:left="1440" w:hanging="360"/>
      </w:pPr>
      <w:rPr>
        <w:rFonts w:ascii="Arial" w:hAnsi="Arial" w:hint="default"/>
      </w:rPr>
    </w:lvl>
    <w:lvl w:ilvl="2" w:tplc="799003D0" w:tentative="1">
      <w:start w:val="1"/>
      <w:numFmt w:val="bullet"/>
      <w:lvlText w:val="•"/>
      <w:lvlJc w:val="left"/>
      <w:pPr>
        <w:tabs>
          <w:tab w:val="num" w:pos="2160"/>
        </w:tabs>
        <w:ind w:left="2160" w:hanging="360"/>
      </w:pPr>
      <w:rPr>
        <w:rFonts w:ascii="Arial" w:hAnsi="Arial" w:hint="default"/>
      </w:rPr>
    </w:lvl>
    <w:lvl w:ilvl="3" w:tplc="C06C6186" w:tentative="1">
      <w:start w:val="1"/>
      <w:numFmt w:val="bullet"/>
      <w:lvlText w:val="•"/>
      <w:lvlJc w:val="left"/>
      <w:pPr>
        <w:tabs>
          <w:tab w:val="num" w:pos="2880"/>
        </w:tabs>
        <w:ind w:left="2880" w:hanging="360"/>
      </w:pPr>
      <w:rPr>
        <w:rFonts w:ascii="Arial" w:hAnsi="Arial" w:hint="default"/>
      </w:rPr>
    </w:lvl>
    <w:lvl w:ilvl="4" w:tplc="D3DE9884" w:tentative="1">
      <w:start w:val="1"/>
      <w:numFmt w:val="bullet"/>
      <w:lvlText w:val="•"/>
      <w:lvlJc w:val="left"/>
      <w:pPr>
        <w:tabs>
          <w:tab w:val="num" w:pos="3600"/>
        </w:tabs>
        <w:ind w:left="3600" w:hanging="360"/>
      </w:pPr>
      <w:rPr>
        <w:rFonts w:ascii="Arial" w:hAnsi="Arial" w:hint="default"/>
      </w:rPr>
    </w:lvl>
    <w:lvl w:ilvl="5" w:tplc="77160F1C" w:tentative="1">
      <w:start w:val="1"/>
      <w:numFmt w:val="bullet"/>
      <w:lvlText w:val="•"/>
      <w:lvlJc w:val="left"/>
      <w:pPr>
        <w:tabs>
          <w:tab w:val="num" w:pos="4320"/>
        </w:tabs>
        <w:ind w:left="4320" w:hanging="360"/>
      </w:pPr>
      <w:rPr>
        <w:rFonts w:ascii="Arial" w:hAnsi="Arial" w:hint="default"/>
      </w:rPr>
    </w:lvl>
    <w:lvl w:ilvl="6" w:tplc="11949BCA" w:tentative="1">
      <w:start w:val="1"/>
      <w:numFmt w:val="bullet"/>
      <w:lvlText w:val="•"/>
      <w:lvlJc w:val="left"/>
      <w:pPr>
        <w:tabs>
          <w:tab w:val="num" w:pos="5040"/>
        </w:tabs>
        <w:ind w:left="5040" w:hanging="360"/>
      </w:pPr>
      <w:rPr>
        <w:rFonts w:ascii="Arial" w:hAnsi="Arial" w:hint="default"/>
      </w:rPr>
    </w:lvl>
    <w:lvl w:ilvl="7" w:tplc="0B980C2E" w:tentative="1">
      <w:start w:val="1"/>
      <w:numFmt w:val="bullet"/>
      <w:lvlText w:val="•"/>
      <w:lvlJc w:val="left"/>
      <w:pPr>
        <w:tabs>
          <w:tab w:val="num" w:pos="5760"/>
        </w:tabs>
        <w:ind w:left="5760" w:hanging="360"/>
      </w:pPr>
      <w:rPr>
        <w:rFonts w:ascii="Arial" w:hAnsi="Arial" w:hint="default"/>
      </w:rPr>
    </w:lvl>
    <w:lvl w:ilvl="8" w:tplc="9844DF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7E1447"/>
    <w:multiLevelType w:val="hybridMultilevel"/>
    <w:tmpl w:val="DD28FB54"/>
    <w:lvl w:ilvl="0" w:tplc="733C21F0">
      <w:start w:val="1"/>
      <w:numFmt w:val="decimal"/>
      <w:lvlText w:val="%1)"/>
      <w:lvlJc w:val="left"/>
      <w:pPr>
        <w:tabs>
          <w:tab w:val="num" w:pos="720"/>
        </w:tabs>
        <w:ind w:left="720" w:hanging="360"/>
      </w:pPr>
      <w:rPr>
        <w:rFonts w:hint="default"/>
        <w:b w:val="0"/>
        <w:i w:val="0"/>
        <w:u w:val="none"/>
      </w:rPr>
    </w:lvl>
    <w:lvl w:ilvl="1" w:tplc="04100001">
      <w:start w:val="1"/>
      <w:numFmt w:val="bullet"/>
      <w:lvlText w:val=""/>
      <w:lvlJc w:val="left"/>
      <w:pPr>
        <w:tabs>
          <w:tab w:val="num" w:pos="1440"/>
        </w:tabs>
        <w:ind w:left="1440" w:hanging="360"/>
      </w:pPr>
      <w:rPr>
        <w:rFonts w:ascii="Symbol" w:hAnsi="Symbol" w:hint="default"/>
        <w:u w:val="none"/>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51362C6"/>
    <w:multiLevelType w:val="hybridMultilevel"/>
    <w:tmpl w:val="1D082CA0"/>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1" w15:restartNumberingAfterBreak="0">
    <w:nsid w:val="37296E9D"/>
    <w:multiLevelType w:val="hybridMultilevel"/>
    <w:tmpl w:val="A308D2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E766CBA"/>
    <w:multiLevelType w:val="hybridMultilevel"/>
    <w:tmpl w:val="BB1C901C"/>
    <w:lvl w:ilvl="0" w:tplc="BD02979A">
      <w:start w:val="1"/>
      <w:numFmt w:val="bullet"/>
      <w:lvlText w:val=""/>
      <w:lvlJc w:val="left"/>
      <w:pPr>
        <w:ind w:left="360" w:hanging="360"/>
      </w:pPr>
      <w:rPr>
        <w:rFonts w:ascii="Symbol" w:hAnsi="Symbol"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006579E"/>
    <w:multiLevelType w:val="hybridMultilevel"/>
    <w:tmpl w:val="42FE71A2"/>
    <w:lvl w:ilvl="0" w:tplc="7968ECBC">
      <w:numFmt w:val="bullet"/>
      <w:lvlText w:val="-"/>
      <w:lvlJc w:val="left"/>
      <w:pPr>
        <w:ind w:left="720" w:hanging="360"/>
      </w:pPr>
      <w:rPr>
        <w:rFonts w:ascii="Cambria" w:eastAsia="Times New Roman" w:hAnsi="Cambr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674AA9"/>
    <w:multiLevelType w:val="hybridMultilevel"/>
    <w:tmpl w:val="D05CE050"/>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5A7649B"/>
    <w:multiLevelType w:val="hybridMultilevel"/>
    <w:tmpl w:val="E508EB22"/>
    <w:lvl w:ilvl="0" w:tplc="348A1234">
      <w:start w:val="1"/>
      <w:numFmt w:val="decimal"/>
      <w:lvlText w:val="%1."/>
      <w:lvlJc w:val="left"/>
      <w:pPr>
        <w:ind w:left="720" w:hanging="360"/>
      </w:pPr>
      <w:rPr>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47971CAF"/>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9169D7"/>
    <w:multiLevelType w:val="hybridMultilevel"/>
    <w:tmpl w:val="E508EB22"/>
    <w:lvl w:ilvl="0" w:tplc="348A1234">
      <w:start w:val="1"/>
      <w:numFmt w:val="decimal"/>
      <w:lvlText w:val="%1."/>
      <w:lvlJc w:val="left"/>
      <w:pPr>
        <w:ind w:left="720" w:hanging="360"/>
      </w:pPr>
      <w:rPr>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0E068FD"/>
    <w:multiLevelType w:val="multilevel"/>
    <w:tmpl w:val="D7AA2BC4"/>
    <w:lvl w:ilvl="0">
      <w:start w:val="1"/>
      <w:numFmt w:val="decimal"/>
      <w:pStyle w:val="Titolo2"/>
      <w:lvlText w:val="%1."/>
      <w:lvlJc w:val="left"/>
      <w:pPr>
        <w:ind w:left="928" w:hanging="360"/>
      </w:pPr>
      <w:rPr>
        <w:rFonts w:ascii="Gadugi" w:hAnsi="Gadugi"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3216530"/>
    <w:multiLevelType w:val="hybridMultilevel"/>
    <w:tmpl w:val="E530ED64"/>
    <w:lvl w:ilvl="0" w:tplc="3476ED24">
      <w:start w:val="1"/>
      <w:numFmt w:val="upp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54801A9"/>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4C042B"/>
    <w:multiLevelType w:val="hybridMultilevel"/>
    <w:tmpl w:val="407C4926"/>
    <w:lvl w:ilvl="0" w:tplc="01325122">
      <w:start w:val="1"/>
      <w:numFmt w:val="decimal"/>
      <w:lvlText w:val="%1."/>
      <w:lvlJc w:val="left"/>
      <w:pPr>
        <w:tabs>
          <w:tab w:val="num" w:pos="720"/>
        </w:tabs>
        <w:ind w:left="720" w:hanging="360"/>
      </w:pPr>
      <w:rPr>
        <w:rFonts w:cs="Times New Roman" w:hint="default"/>
        <w:b/>
        <w:i w:val="0"/>
      </w:rPr>
    </w:lvl>
    <w:lvl w:ilvl="1" w:tplc="4012536C">
      <w:start w:val="1"/>
      <w:numFmt w:val="lowerLetter"/>
      <w:lvlText w:val="%2."/>
      <w:lvlJc w:val="left"/>
      <w:pPr>
        <w:tabs>
          <w:tab w:val="num" w:pos="1440"/>
        </w:tabs>
        <w:ind w:left="1440" w:hanging="360"/>
      </w:pPr>
      <w:rPr>
        <w:rFonts w:cs="Times New Roman" w:hint="default"/>
        <w:b/>
        <w:i w:val="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61C3849"/>
    <w:multiLevelType w:val="hybridMultilevel"/>
    <w:tmpl w:val="E7D4492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DB484D"/>
    <w:multiLevelType w:val="hybridMultilevel"/>
    <w:tmpl w:val="0CA0CE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EC7366"/>
    <w:multiLevelType w:val="hybridMultilevel"/>
    <w:tmpl w:val="CC0206B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757E3F"/>
    <w:multiLevelType w:val="hybridMultilevel"/>
    <w:tmpl w:val="AA065056"/>
    <w:lvl w:ilvl="0" w:tplc="01325122">
      <w:start w:val="1"/>
      <w:numFmt w:val="decimal"/>
      <w:lvlText w:val="%1."/>
      <w:lvlJc w:val="left"/>
      <w:pPr>
        <w:tabs>
          <w:tab w:val="num" w:pos="720"/>
        </w:tabs>
        <w:ind w:left="720" w:hanging="360"/>
      </w:pPr>
      <w:rPr>
        <w:rFonts w:cs="Times New Roman" w:hint="default"/>
        <w:b/>
        <w:i w:val="0"/>
      </w:rPr>
    </w:lvl>
    <w:lvl w:ilvl="1" w:tplc="4012536C">
      <w:start w:val="1"/>
      <w:numFmt w:val="lowerLetter"/>
      <w:lvlText w:val="%2."/>
      <w:lvlJc w:val="left"/>
      <w:pPr>
        <w:tabs>
          <w:tab w:val="num" w:pos="1440"/>
        </w:tabs>
        <w:ind w:left="1440" w:hanging="360"/>
      </w:pPr>
      <w:rPr>
        <w:rFonts w:cs="Times New Roman" w:hint="default"/>
        <w:b/>
        <w:i w:val="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D0A1DD9"/>
    <w:multiLevelType w:val="hybridMultilevel"/>
    <w:tmpl w:val="900A707E"/>
    <w:lvl w:ilvl="0" w:tplc="7968ECBC">
      <w:numFmt w:val="bullet"/>
      <w:lvlText w:val="-"/>
      <w:lvlJc w:val="left"/>
      <w:pPr>
        <w:ind w:left="720" w:hanging="360"/>
      </w:pPr>
      <w:rPr>
        <w:rFonts w:ascii="Cambria" w:eastAsia="Times New Roman" w:hAnsi="Cambr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1A3C6C"/>
    <w:multiLevelType w:val="hybridMultilevel"/>
    <w:tmpl w:val="58148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6552BF"/>
    <w:multiLevelType w:val="hybridMultilevel"/>
    <w:tmpl w:val="9BA46090"/>
    <w:lvl w:ilvl="0" w:tplc="BBFC62A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817D9E"/>
    <w:multiLevelType w:val="hybridMultilevel"/>
    <w:tmpl w:val="EC4A98F8"/>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A74166"/>
    <w:multiLevelType w:val="hybridMultilevel"/>
    <w:tmpl w:val="14E028AA"/>
    <w:lvl w:ilvl="0" w:tplc="04100017">
      <w:start w:val="1"/>
      <w:numFmt w:val="lowerLetter"/>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187469B"/>
    <w:multiLevelType w:val="multilevel"/>
    <w:tmpl w:val="0410001F"/>
    <w:lvl w:ilvl="0">
      <w:start w:val="1"/>
      <w:numFmt w:val="decimal"/>
      <w:lvlText w:val="%1."/>
      <w:lvlJc w:val="left"/>
      <w:pPr>
        <w:ind w:left="-348" w:hanging="360"/>
      </w:pPr>
    </w:lvl>
    <w:lvl w:ilvl="1">
      <w:start w:val="1"/>
      <w:numFmt w:val="decimal"/>
      <w:lvlText w:val="%1.%2."/>
      <w:lvlJc w:val="left"/>
      <w:pPr>
        <w:ind w:left="84" w:hanging="432"/>
      </w:pPr>
    </w:lvl>
    <w:lvl w:ilvl="2">
      <w:start w:val="1"/>
      <w:numFmt w:val="decimal"/>
      <w:lvlText w:val="%1.%2.%3."/>
      <w:lvlJc w:val="left"/>
      <w:pPr>
        <w:ind w:left="516" w:hanging="504"/>
      </w:pPr>
    </w:lvl>
    <w:lvl w:ilvl="3">
      <w:start w:val="1"/>
      <w:numFmt w:val="decimal"/>
      <w:lvlText w:val="%1.%2.%3.%4."/>
      <w:lvlJc w:val="left"/>
      <w:pPr>
        <w:ind w:left="1020" w:hanging="648"/>
      </w:pPr>
    </w:lvl>
    <w:lvl w:ilvl="4">
      <w:start w:val="1"/>
      <w:numFmt w:val="decimal"/>
      <w:lvlText w:val="%1.%2.%3.%4.%5."/>
      <w:lvlJc w:val="left"/>
      <w:pPr>
        <w:ind w:left="1524" w:hanging="792"/>
      </w:pPr>
    </w:lvl>
    <w:lvl w:ilvl="5">
      <w:start w:val="1"/>
      <w:numFmt w:val="decimal"/>
      <w:lvlText w:val="%1.%2.%3.%4.%5.%6."/>
      <w:lvlJc w:val="left"/>
      <w:pPr>
        <w:ind w:left="2028" w:hanging="936"/>
      </w:pPr>
    </w:lvl>
    <w:lvl w:ilvl="6">
      <w:start w:val="1"/>
      <w:numFmt w:val="decimal"/>
      <w:lvlText w:val="%1.%2.%3.%4.%5.%6.%7."/>
      <w:lvlJc w:val="left"/>
      <w:pPr>
        <w:ind w:left="2532" w:hanging="1080"/>
      </w:pPr>
    </w:lvl>
    <w:lvl w:ilvl="7">
      <w:start w:val="1"/>
      <w:numFmt w:val="decimal"/>
      <w:lvlText w:val="%1.%2.%3.%4.%5.%6.%7.%8."/>
      <w:lvlJc w:val="left"/>
      <w:pPr>
        <w:ind w:left="3036" w:hanging="1224"/>
      </w:pPr>
    </w:lvl>
    <w:lvl w:ilvl="8">
      <w:start w:val="1"/>
      <w:numFmt w:val="decimal"/>
      <w:lvlText w:val="%1.%2.%3.%4.%5.%6.%7.%8.%9."/>
      <w:lvlJc w:val="left"/>
      <w:pPr>
        <w:ind w:left="3612" w:hanging="1440"/>
      </w:pPr>
    </w:lvl>
  </w:abstractNum>
  <w:abstractNum w:abstractNumId="32"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D814D36"/>
    <w:multiLevelType w:val="hybridMultilevel"/>
    <w:tmpl w:val="AED25E9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4" w15:restartNumberingAfterBreak="0">
    <w:nsid w:val="6EA450F8"/>
    <w:multiLevelType w:val="hybridMultilevel"/>
    <w:tmpl w:val="E08A9A24"/>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CA337E"/>
    <w:multiLevelType w:val="hybridMultilevel"/>
    <w:tmpl w:val="C32CF1C2"/>
    <w:lvl w:ilvl="0" w:tplc="BBFC62A4">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B1279A"/>
    <w:multiLevelType w:val="hybridMultilevel"/>
    <w:tmpl w:val="E7D4492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C47436"/>
    <w:multiLevelType w:val="hybridMultilevel"/>
    <w:tmpl w:val="31DE8C10"/>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4755"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18"/>
  </w:num>
  <w:num w:numId="2">
    <w:abstractNumId w:val="32"/>
  </w:num>
  <w:num w:numId="3">
    <w:abstractNumId w:val="9"/>
  </w:num>
  <w:num w:numId="4">
    <w:abstractNumId w:val="31"/>
  </w:num>
  <w:num w:numId="5">
    <w:abstractNumId w:val="24"/>
  </w:num>
  <w:num w:numId="6">
    <w:abstractNumId w:val="19"/>
  </w:num>
  <w:num w:numId="7">
    <w:abstractNumId w:val="2"/>
  </w:num>
  <w:num w:numId="8">
    <w:abstractNumId w:val="25"/>
  </w:num>
  <w:num w:numId="9">
    <w:abstractNumId w:val="37"/>
  </w:num>
  <w:num w:numId="10">
    <w:abstractNumId w:val="33"/>
  </w:num>
  <w:num w:numId="11">
    <w:abstractNumId w:val="6"/>
  </w:num>
  <w:num w:numId="12">
    <w:abstractNumId w:val="16"/>
  </w:num>
  <w:num w:numId="13">
    <w:abstractNumId w:val="26"/>
  </w:num>
  <w:num w:numId="14">
    <w:abstractNumId w:val="30"/>
  </w:num>
  <w:num w:numId="15">
    <w:abstractNumId w:val="36"/>
  </w:num>
  <w:num w:numId="16">
    <w:abstractNumId w:val="11"/>
  </w:num>
  <w:num w:numId="17">
    <w:abstractNumId w:val="14"/>
  </w:num>
  <w:num w:numId="18">
    <w:abstractNumId w:val="29"/>
  </w:num>
  <w:num w:numId="19">
    <w:abstractNumId w:val="22"/>
  </w:num>
  <w:num w:numId="20">
    <w:abstractNumId w:val="23"/>
  </w:num>
  <w:num w:numId="21">
    <w:abstractNumId w:val="4"/>
  </w:num>
  <w:num w:numId="22">
    <w:abstractNumId w:val="13"/>
  </w:num>
  <w:num w:numId="23">
    <w:abstractNumId w:val="7"/>
  </w:num>
  <w:num w:numId="24">
    <w:abstractNumId w:val="34"/>
  </w:num>
  <w:num w:numId="25">
    <w:abstractNumId w:val="15"/>
  </w:num>
  <w:num w:numId="26">
    <w:abstractNumId w:val="12"/>
  </w:num>
  <w:num w:numId="27">
    <w:abstractNumId w:val="17"/>
  </w:num>
  <w:num w:numId="28">
    <w:abstractNumId w:val="3"/>
  </w:num>
  <w:num w:numId="29">
    <w:abstractNumId w:val="27"/>
  </w:num>
  <w:num w:numId="30">
    <w:abstractNumId w:val="21"/>
  </w:num>
  <w:num w:numId="31">
    <w:abstractNumId w:val="20"/>
  </w:num>
  <w:num w:numId="32">
    <w:abstractNumId w:val="28"/>
  </w:num>
  <w:num w:numId="33">
    <w:abstractNumId w:val="10"/>
  </w:num>
  <w:num w:numId="34">
    <w:abstractNumId w:val="1"/>
  </w:num>
  <w:num w:numId="35">
    <w:abstractNumId w:val="0"/>
  </w:num>
  <w:num w:numId="36">
    <w:abstractNumId w:val="5"/>
  </w:num>
  <w:num w:numId="37">
    <w:abstractNumId w:val="35"/>
  </w:num>
  <w:num w:numId="38">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hideSpellingErrors/>
  <w:hideGrammaticalErrors/>
  <w:proofState w:spelling="clean" w:grammar="clean"/>
  <w:doNotTrackFormatting/>
  <w:defaultTabStop w:val="39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A4"/>
    <w:rsid w:val="00000136"/>
    <w:rsid w:val="00000141"/>
    <w:rsid w:val="000001D8"/>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5BAB"/>
    <w:rsid w:val="000064A6"/>
    <w:rsid w:val="000066B5"/>
    <w:rsid w:val="000068F5"/>
    <w:rsid w:val="00006A97"/>
    <w:rsid w:val="00006D8B"/>
    <w:rsid w:val="00006DA1"/>
    <w:rsid w:val="00006F6A"/>
    <w:rsid w:val="00007086"/>
    <w:rsid w:val="0000709F"/>
    <w:rsid w:val="000072D5"/>
    <w:rsid w:val="00007309"/>
    <w:rsid w:val="0000797C"/>
    <w:rsid w:val="00007D39"/>
    <w:rsid w:val="00007E9B"/>
    <w:rsid w:val="00007F6B"/>
    <w:rsid w:val="00007F88"/>
    <w:rsid w:val="000100A5"/>
    <w:rsid w:val="00010323"/>
    <w:rsid w:val="00010405"/>
    <w:rsid w:val="0001043B"/>
    <w:rsid w:val="00010B49"/>
    <w:rsid w:val="00010F00"/>
    <w:rsid w:val="00011130"/>
    <w:rsid w:val="000115A4"/>
    <w:rsid w:val="000115B4"/>
    <w:rsid w:val="00011A53"/>
    <w:rsid w:val="00011ADA"/>
    <w:rsid w:val="00011B5F"/>
    <w:rsid w:val="00011CD9"/>
    <w:rsid w:val="000122EF"/>
    <w:rsid w:val="00012493"/>
    <w:rsid w:val="00012846"/>
    <w:rsid w:val="000129D4"/>
    <w:rsid w:val="00012ABA"/>
    <w:rsid w:val="00012BD6"/>
    <w:rsid w:val="00012CD8"/>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BD3"/>
    <w:rsid w:val="00016C42"/>
    <w:rsid w:val="00016CED"/>
    <w:rsid w:val="00016DA3"/>
    <w:rsid w:val="00016EF0"/>
    <w:rsid w:val="00016F2D"/>
    <w:rsid w:val="00016FF3"/>
    <w:rsid w:val="000170E7"/>
    <w:rsid w:val="00017116"/>
    <w:rsid w:val="000171AD"/>
    <w:rsid w:val="00017200"/>
    <w:rsid w:val="00017285"/>
    <w:rsid w:val="000172F3"/>
    <w:rsid w:val="00017331"/>
    <w:rsid w:val="0001756B"/>
    <w:rsid w:val="000178D9"/>
    <w:rsid w:val="00017F48"/>
    <w:rsid w:val="0002018E"/>
    <w:rsid w:val="00020394"/>
    <w:rsid w:val="0002041B"/>
    <w:rsid w:val="00020579"/>
    <w:rsid w:val="00020580"/>
    <w:rsid w:val="00020DC8"/>
    <w:rsid w:val="00020DF1"/>
    <w:rsid w:val="00020FE7"/>
    <w:rsid w:val="000214DD"/>
    <w:rsid w:val="0002161C"/>
    <w:rsid w:val="00021AAF"/>
    <w:rsid w:val="00022150"/>
    <w:rsid w:val="0002276B"/>
    <w:rsid w:val="000228B4"/>
    <w:rsid w:val="0002294A"/>
    <w:rsid w:val="00022C54"/>
    <w:rsid w:val="00022D08"/>
    <w:rsid w:val="000232AF"/>
    <w:rsid w:val="00023782"/>
    <w:rsid w:val="000238DE"/>
    <w:rsid w:val="00023CD8"/>
    <w:rsid w:val="00023F4E"/>
    <w:rsid w:val="00024252"/>
    <w:rsid w:val="000243BF"/>
    <w:rsid w:val="000248A4"/>
    <w:rsid w:val="00024BCD"/>
    <w:rsid w:val="00024F3B"/>
    <w:rsid w:val="00024FE8"/>
    <w:rsid w:val="00025046"/>
    <w:rsid w:val="0002521F"/>
    <w:rsid w:val="0002523E"/>
    <w:rsid w:val="000253B1"/>
    <w:rsid w:val="0002573B"/>
    <w:rsid w:val="00025B27"/>
    <w:rsid w:val="00025C01"/>
    <w:rsid w:val="0002635A"/>
    <w:rsid w:val="0002646F"/>
    <w:rsid w:val="00026CB9"/>
    <w:rsid w:val="000274E3"/>
    <w:rsid w:val="0002758B"/>
    <w:rsid w:val="0002773A"/>
    <w:rsid w:val="00027752"/>
    <w:rsid w:val="000277A8"/>
    <w:rsid w:val="000277F2"/>
    <w:rsid w:val="00027E1E"/>
    <w:rsid w:val="00030032"/>
    <w:rsid w:val="00030095"/>
    <w:rsid w:val="00030126"/>
    <w:rsid w:val="0003058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1C"/>
    <w:rsid w:val="00032D89"/>
    <w:rsid w:val="00032F69"/>
    <w:rsid w:val="00033122"/>
    <w:rsid w:val="0003349E"/>
    <w:rsid w:val="000334B6"/>
    <w:rsid w:val="000336FC"/>
    <w:rsid w:val="00033B5C"/>
    <w:rsid w:val="00033BFD"/>
    <w:rsid w:val="00033C48"/>
    <w:rsid w:val="00033DE6"/>
    <w:rsid w:val="00033E98"/>
    <w:rsid w:val="00033F89"/>
    <w:rsid w:val="000346E7"/>
    <w:rsid w:val="00034D87"/>
    <w:rsid w:val="00034E13"/>
    <w:rsid w:val="00034EBC"/>
    <w:rsid w:val="00034ED7"/>
    <w:rsid w:val="000352F0"/>
    <w:rsid w:val="0003548E"/>
    <w:rsid w:val="0003556B"/>
    <w:rsid w:val="000355BD"/>
    <w:rsid w:val="000356DE"/>
    <w:rsid w:val="00035702"/>
    <w:rsid w:val="00035E20"/>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3F"/>
    <w:rsid w:val="00040B98"/>
    <w:rsid w:val="00041167"/>
    <w:rsid w:val="00041389"/>
    <w:rsid w:val="0004148B"/>
    <w:rsid w:val="000416C1"/>
    <w:rsid w:val="00041771"/>
    <w:rsid w:val="00041B86"/>
    <w:rsid w:val="00041C56"/>
    <w:rsid w:val="00041DD5"/>
    <w:rsid w:val="00041FF6"/>
    <w:rsid w:val="00042074"/>
    <w:rsid w:val="000423B8"/>
    <w:rsid w:val="00042466"/>
    <w:rsid w:val="0004253B"/>
    <w:rsid w:val="0004275B"/>
    <w:rsid w:val="000428DC"/>
    <w:rsid w:val="000429E2"/>
    <w:rsid w:val="00042A8F"/>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9A"/>
    <w:rsid w:val="00044EA9"/>
    <w:rsid w:val="00044EE8"/>
    <w:rsid w:val="00045E32"/>
    <w:rsid w:val="00046096"/>
    <w:rsid w:val="00046160"/>
    <w:rsid w:val="00046430"/>
    <w:rsid w:val="00046492"/>
    <w:rsid w:val="000469F4"/>
    <w:rsid w:val="00046D2D"/>
    <w:rsid w:val="00046D4B"/>
    <w:rsid w:val="000470EF"/>
    <w:rsid w:val="00047586"/>
    <w:rsid w:val="000475D7"/>
    <w:rsid w:val="0004777B"/>
    <w:rsid w:val="00047837"/>
    <w:rsid w:val="00047B76"/>
    <w:rsid w:val="00047E42"/>
    <w:rsid w:val="00047FC4"/>
    <w:rsid w:val="0005011D"/>
    <w:rsid w:val="000504BC"/>
    <w:rsid w:val="0005067B"/>
    <w:rsid w:val="00050923"/>
    <w:rsid w:val="00050E76"/>
    <w:rsid w:val="00050EEB"/>
    <w:rsid w:val="00050F06"/>
    <w:rsid w:val="00051044"/>
    <w:rsid w:val="00051496"/>
    <w:rsid w:val="00051B84"/>
    <w:rsid w:val="00051D07"/>
    <w:rsid w:val="00051DA8"/>
    <w:rsid w:val="00051EEE"/>
    <w:rsid w:val="0005220E"/>
    <w:rsid w:val="000523AF"/>
    <w:rsid w:val="000524FB"/>
    <w:rsid w:val="00052582"/>
    <w:rsid w:val="0005267D"/>
    <w:rsid w:val="0005268B"/>
    <w:rsid w:val="00052BD6"/>
    <w:rsid w:val="00052F1B"/>
    <w:rsid w:val="00053085"/>
    <w:rsid w:val="000535EE"/>
    <w:rsid w:val="000536CA"/>
    <w:rsid w:val="000538B5"/>
    <w:rsid w:val="00053A86"/>
    <w:rsid w:val="00053D34"/>
    <w:rsid w:val="00053E01"/>
    <w:rsid w:val="00053E18"/>
    <w:rsid w:val="000540DE"/>
    <w:rsid w:val="00054212"/>
    <w:rsid w:val="000543C0"/>
    <w:rsid w:val="00054444"/>
    <w:rsid w:val="00054480"/>
    <w:rsid w:val="00054B84"/>
    <w:rsid w:val="00054CE4"/>
    <w:rsid w:val="00054D76"/>
    <w:rsid w:val="00054E2B"/>
    <w:rsid w:val="000550E8"/>
    <w:rsid w:val="0005565A"/>
    <w:rsid w:val="000556AD"/>
    <w:rsid w:val="000557B4"/>
    <w:rsid w:val="0005597C"/>
    <w:rsid w:val="00055C25"/>
    <w:rsid w:val="00055C64"/>
    <w:rsid w:val="00055CB0"/>
    <w:rsid w:val="00055D60"/>
    <w:rsid w:val="0005616E"/>
    <w:rsid w:val="000563CB"/>
    <w:rsid w:val="0005663B"/>
    <w:rsid w:val="000567F4"/>
    <w:rsid w:val="00056B8A"/>
    <w:rsid w:val="00056BA1"/>
    <w:rsid w:val="00056F80"/>
    <w:rsid w:val="000575B8"/>
    <w:rsid w:val="000575D9"/>
    <w:rsid w:val="0005790D"/>
    <w:rsid w:val="00057AC4"/>
    <w:rsid w:val="00057BFD"/>
    <w:rsid w:val="00057EEF"/>
    <w:rsid w:val="000600F9"/>
    <w:rsid w:val="000608FB"/>
    <w:rsid w:val="000609A4"/>
    <w:rsid w:val="00060D7D"/>
    <w:rsid w:val="0006110E"/>
    <w:rsid w:val="00061197"/>
    <w:rsid w:val="00061561"/>
    <w:rsid w:val="000615AE"/>
    <w:rsid w:val="000617BB"/>
    <w:rsid w:val="0006186F"/>
    <w:rsid w:val="000618E5"/>
    <w:rsid w:val="00061D50"/>
    <w:rsid w:val="00061DA3"/>
    <w:rsid w:val="00061E28"/>
    <w:rsid w:val="00061FD0"/>
    <w:rsid w:val="00062219"/>
    <w:rsid w:val="0006240E"/>
    <w:rsid w:val="0006243F"/>
    <w:rsid w:val="000624DC"/>
    <w:rsid w:val="0006251B"/>
    <w:rsid w:val="00062583"/>
    <w:rsid w:val="000626AF"/>
    <w:rsid w:val="00062732"/>
    <w:rsid w:val="00062AEA"/>
    <w:rsid w:val="00062B6A"/>
    <w:rsid w:val="0006307D"/>
    <w:rsid w:val="00063186"/>
    <w:rsid w:val="000631BF"/>
    <w:rsid w:val="000632A6"/>
    <w:rsid w:val="0006347C"/>
    <w:rsid w:val="000635B0"/>
    <w:rsid w:val="000636FD"/>
    <w:rsid w:val="00063A76"/>
    <w:rsid w:val="00064071"/>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81F"/>
    <w:rsid w:val="00067C25"/>
    <w:rsid w:val="00070527"/>
    <w:rsid w:val="000705F4"/>
    <w:rsid w:val="0007068A"/>
    <w:rsid w:val="0007090D"/>
    <w:rsid w:val="00070D7C"/>
    <w:rsid w:val="00071339"/>
    <w:rsid w:val="000714FB"/>
    <w:rsid w:val="00071532"/>
    <w:rsid w:val="0007162A"/>
    <w:rsid w:val="00071AB1"/>
    <w:rsid w:val="00071C14"/>
    <w:rsid w:val="00071DE6"/>
    <w:rsid w:val="00071E48"/>
    <w:rsid w:val="00072151"/>
    <w:rsid w:val="000723E7"/>
    <w:rsid w:val="00072447"/>
    <w:rsid w:val="0007260C"/>
    <w:rsid w:val="00072750"/>
    <w:rsid w:val="00072897"/>
    <w:rsid w:val="000729AA"/>
    <w:rsid w:val="00072C05"/>
    <w:rsid w:val="00072F4C"/>
    <w:rsid w:val="0007315D"/>
    <w:rsid w:val="00073239"/>
    <w:rsid w:val="00073357"/>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54"/>
    <w:rsid w:val="00075778"/>
    <w:rsid w:val="00075896"/>
    <w:rsid w:val="00075DAE"/>
    <w:rsid w:val="00075DBB"/>
    <w:rsid w:val="00075FFF"/>
    <w:rsid w:val="00076094"/>
    <w:rsid w:val="000760E7"/>
    <w:rsid w:val="000760E9"/>
    <w:rsid w:val="00076A1A"/>
    <w:rsid w:val="00076F22"/>
    <w:rsid w:val="000770A0"/>
    <w:rsid w:val="000773F1"/>
    <w:rsid w:val="00077636"/>
    <w:rsid w:val="00077D04"/>
    <w:rsid w:val="00077F64"/>
    <w:rsid w:val="00080291"/>
    <w:rsid w:val="00080621"/>
    <w:rsid w:val="0008151B"/>
    <w:rsid w:val="0008187A"/>
    <w:rsid w:val="0008197D"/>
    <w:rsid w:val="00081AB8"/>
    <w:rsid w:val="00081C1A"/>
    <w:rsid w:val="000821BE"/>
    <w:rsid w:val="00082394"/>
    <w:rsid w:val="0008240F"/>
    <w:rsid w:val="00082413"/>
    <w:rsid w:val="0008251F"/>
    <w:rsid w:val="00082609"/>
    <w:rsid w:val="00082692"/>
    <w:rsid w:val="000826DB"/>
    <w:rsid w:val="000827BB"/>
    <w:rsid w:val="00082F29"/>
    <w:rsid w:val="000832E5"/>
    <w:rsid w:val="00083503"/>
    <w:rsid w:val="0008367E"/>
    <w:rsid w:val="000836E3"/>
    <w:rsid w:val="0008378D"/>
    <w:rsid w:val="00083C8A"/>
    <w:rsid w:val="00083FB7"/>
    <w:rsid w:val="000840A3"/>
    <w:rsid w:val="0008441B"/>
    <w:rsid w:val="00084476"/>
    <w:rsid w:val="00084B39"/>
    <w:rsid w:val="00084C2B"/>
    <w:rsid w:val="00084D91"/>
    <w:rsid w:val="00084F12"/>
    <w:rsid w:val="00085940"/>
    <w:rsid w:val="00085D10"/>
    <w:rsid w:val="00085FD0"/>
    <w:rsid w:val="00086170"/>
    <w:rsid w:val="0008617B"/>
    <w:rsid w:val="00086234"/>
    <w:rsid w:val="000863E7"/>
    <w:rsid w:val="00086496"/>
    <w:rsid w:val="00086655"/>
    <w:rsid w:val="000867BB"/>
    <w:rsid w:val="00086A86"/>
    <w:rsid w:val="00087337"/>
    <w:rsid w:val="00087571"/>
    <w:rsid w:val="0008791E"/>
    <w:rsid w:val="00087B08"/>
    <w:rsid w:val="00090096"/>
    <w:rsid w:val="00090209"/>
    <w:rsid w:val="00090B6A"/>
    <w:rsid w:val="00090D23"/>
    <w:rsid w:val="0009105C"/>
    <w:rsid w:val="0009113E"/>
    <w:rsid w:val="000911E1"/>
    <w:rsid w:val="000912BA"/>
    <w:rsid w:val="0009189A"/>
    <w:rsid w:val="00091A03"/>
    <w:rsid w:val="00091B8E"/>
    <w:rsid w:val="0009208F"/>
    <w:rsid w:val="000922D9"/>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C02"/>
    <w:rsid w:val="00094D0F"/>
    <w:rsid w:val="00094F2E"/>
    <w:rsid w:val="00095466"/>
    <w:rsid w:val="000955ED"/>
    <w:rsid w:val="00095D12"/>
    <w:rsid w:val="00095E01"/>
    <w:rsid w:val="00095EE2"/>
    <w:rsid w:val="000960E7"/>
    <w:rsid w:val="00096201"/>
    <w:rsid w:val="0009722D"/>
    <w:rsid w:val="000976C1"/>
    <w:rsid w:val="00097832"/>
    <w:rsid w:val="00097D05"/>
    <w:rsid w:val="00097D4D"/>
    <w:rsid w:val="00097F5C"/>
    <w:rsid w:val="000A0113"/>
    <w:rsid w:val="000A0495"/>
    <w:rsid w:val="000A074F"/>
    <w:rsid w:val="000A09BD"/>
    <w:rsid w:val="000A0B6E"/>
    <w:rsid w:val="000A0C3A"/>
    <w:rsid w:val="000A1054"/>
    <w:rsid w:val="000A1088"/>
    <w:rsid w:val="000A12DD"/>
    <w:rsid w:val="000A13F0"/>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0A0"/>
    <w:rsid w:val="000A492F"/>
    <w:rsid w:val="000A4A5F"/>
    <w:rsid w:val="000A4C64"/>
    <w:rsid w:val="000A4E2F"/>
    <w:rsid w:val="000A5B75"/>
    <w:rsid w:val="000A5E0A"/>
    <w:rsid w:val="000A5E5B"/>
    <w:rsid w:val="000A5ED9"/>
    <w:rsid w:val="000A6236"/>
    <w:rsid w:val="000A656F"/>
    <w:rsid w:val="000A65C9"/>
    <w:rsid w:val="000A6600"/>
    <w:rsid w:val="000A683B"/>
    <w:rsid w:val="000A6D83"/>
    <w:rsid w:val="000A7060"/>
    <w:rsid w:val="000A707F"/>
    <w:rsid w:val="000A7132"/>
    <w:rsid w:val="000A7311"/>
    <w:rsid w:val="000A747A"/>
    <w:rsid w:val="000A7AFA"/>
    <w:rsid w:val="000A7B1A"/>
    <w:rsid w:val="000A7C2B"/>
    <w:rsid w:val="000A7CC4"/>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844"/>
    <w:rsid w:val="000B28D2"/>
    <w:rsid w:val="000B28E2"/>
    <w:rsid w:val="000B2A73"/>
    <w:rsid w:val="000B2BAC"/>
    <w:rsid w:val="000B2C10"/>
    <w:rsid w:val="000B2DA5"/>
    <w:rsid w:val="000B2E3A"/>
    <w:rsid w:val="000B311A"/>
    <w:rsid w:val="000B31A7"/>
    <w:rsid w:val="000B31C3"/>
    <w:rsid w:val="000B31FF"/>
    <w:rsid w:val="000B3399"/>
    <w:rsid w:val="000B34E4"/>
    <w:rsid w:val="000B36F7"/>
    <w:rsid w:val="000B3815"/>
    <w:rsid w:val="000B397C"/>
    <w:rsid w:val="000B3AEC"/>
    <w:rsid w:val="000B3E53"/>
    <w:rsid w:val="000B3F96"/>
    <w:rsid w:val="000B42F9"/>
    <w:rsid w:val="000B439C"/>
    <w:rsid w:val="000B43C0"/>
    <w:rsid w:val="000B4540"/>
    <w:rsid w:val="000B4BCE"/>
    <w:rsid w:val="000B4D61"/>
    <w:rsid w:val="000B5153"/>
    <w:rsid w:val="000B5158"/>
    <w:rsid w:val="000B5245"/>
    <w:rsid w:val="000B53B5"/>
    <w:rsid w:val="000B54E9"/>
    <w:rsid w:val="000B566E"/>
    <w:rsid w:val="000B58F0"/>
    <w:rsid w:val="000B5A71"/>
    <w:rsid w:val="000B5CD8"/>
    <w:rsid w:val="000B5DAC"/>
    <w:rsid w:val="000B619C"/>
    <w:rsid w:val="000B6406"/>
    <w:rsid w:val="000B6516"/>
    <w:rsid w:val="000B689D"/>
    <w:rsid w:val="000B69AB"/>
    <w:rsid w:val="000B6BBA"/>
    <w:rsid w:val="000B7723"/>
    <w:rsid w:val="000B78D2"/>
    <w:rsid w:val="000B7F28"/>
    <w:rsid w:val="000C0163"/>
    <w:rsid w:val="000C0759"/>
    <w:rsid w:val="000C093F"/>
    <w:rsid w:val="000C0A0C"/>
    <w:rsid w:val="000C0B78"/>
    <w:rsid w:val="000C122C"/>
    <w:rsid w:val="000C130E"/>
    <w:rsid w:val="000C13C9"/>
    <w:rsid w:val="000C193A"/>
    <w:rsid w:val="000C1B7B"/>
    <w:rsid w:val="000C1C4E"/>
    <w:rsid w:val="000C1FAB"/>
    <w:rsid w:val="000C285D"/>
    <w:rsid w:val="000C2C88"/>
    <w:rsid w:val="000C2DE3"/>
    <w:rsid w:val="000C300A"/>
    <w:rsid w:val="000C331A"/>
    <w:rsid w:val="000C338A"/>
    <w:rsid w:val="000C35EC"/>
    <w:rsid w:val="000C3658"/>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246"/>
    <w:rsid w:val="000C6316"/>
    <w:rsid w:val="000C65E4"/>
    <w:rsid w:val="000C6665"/>
    <w:rsid w:val="000C66E4"/>
    <w:rsid w:val="000C6861"/>
    <w:rsid w:val="000C6A22"/>
    <w:rsid w:val="000C6AC8"/>
    <w:rsid w:val="000C6B20"/>
    <w:rsid w:val="000C6D06"/>
    <w:rsid w:val="000C6D0E"/>
    <w:rsid w:val="000C7126"/>
    <w:rsid w:val="000C719D"/>
    <w:rsid w:val="000C73EA"/>
    <w:rsid w:val="000C76A8"/>
    <w:rsid w:val="000C7AC8"/>
    <w:rsid w:val="000C7B24"/>
    <w:rsid w:val="000C7EB2"/>
    <w:rsid w:val="000C7EF2"/>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D8B"/>
    <w:rsid w:val="000D30E8"/>
    <w:rsid w:val="000D33C1"/>
    <w:rsid w:val="000D36D5"/>
    <w:rsid w:val="000D39C2"/>
    <w:rsid w:val="000D3A33"/>
    <w:rsid w:val="000D3BC7"/>
    <w:rsid w:val="000D3D04"/>
    <w:rsid w:val="000D411F"/>
    <w:rsid w:val="000D4488"/>
    <w:rsid w:val="000D44B6"/>
    <w:rsid w:val="000D4516"/>
    <w:rsid w:val="000D4A29"/>
    <w:rsid w:val="000D4A58"/>
    <w:rsid w:val="000D4C7B"/>
    <w:rsid w:val="000D4D47"/>
    <w:rsid w:val="000D4DA2"/>
    <w:rsid w:val="000D4FB4"/>
    <w:rsid w:val="000D516A"/>
    <w:rsid w:val="000D5330"/>
    <w:rsid w:val="000D5E5D"/>
    <w:rsid w:val="000D5E6F"/>
    <w:rsid w:val="000D5E8A"/>
    <w:rsid w:val="000D5F9B"/>
    <w:rsid w:val="000D642F"/>
    <w:rsid w:val="000D6450"/>
    <w:rsid w:val="000D68B9"/>
    <w:rsid w:val="000D6957"/>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3D4"/>
    <w:rsid w:val="000E04F0"/>
    <w:rsid w:val="000E06B6"/>
    <w:rsid w:val="000E083A"/>
    <w:rsid w:val="000E0945"/>
    <w:rsid w:val="000E0ADE"/>
    <w:rsid w:val="000E0AF3"/>
    <w:rsid w:val="000E0C35"/>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43F"/>
    <w:rsid w:val="000E4621"/>
    <w:rsid w:val="000E4A30"/>
    <w:rsid w:val="000E4AE9"/>
    <w:rsid w:val="000E4DC3"/>
    <w:rsid w:val="000E537C"/>
    <w:rsid w:val="000E592A"/>
    <w:rsid w:val="000E5A17"/>
    <w:rsid w:val="000E5AC5"/>
    <w:rsid w:val="000E5B8F"/>
    <w:rsid w:val="000E5DF3"/>
    <w:rsid w:val="000E5FF7"/>
    <w:rsid w:val="000E6CD2"/>
    <w:rsid w:val="000E7282"/>
    <w:rsid w:val="000E7394"/>
    <w:rsid w:val="000E7414"/>
    <w:rsid w:val="000E7AEF"/>
    <w:rsid w:val="000E7B25"/>
    <w:rsid w:val="000E7CD8"/>
    <w:rsid w:val="000E7E32"/>
    <w:rsid w:val="000F01C7"/>
    <w:rsid w:val="000F01EC"/>
    <w:rsid w:val="000F02F9"/>
    <w:rsid w:val="000F032D"/>
    <w:rsid w:val="000F0664"/>
    <w:rsid w:val="000F09D6"/>
    <w:rsid w:val="000F0D2B"/>
    <w:rsid w:val="000F0FDD"/>
    <w:rsid w:val="000F107A"/>
    <w:rsid w:val="000F1393"/>
    <w:rsid w:val="000F1422"/>
    <w:rsid w:val="000F150C"/>
    <w:rsid w:val="000F1561"/>
    <w:rsid w:val="000F1665"/>
    <w:rsid w:val="000F18A9"/>
    <w:rsid w:val="000F1A00"/>
    <w:rsid w:val="000F1DB6"/>
    <w:rsid w:val="000F1F6D"/>
    <w:rsid w:val="000F23B7"/>
    <w:rsid w:val="000F255B"/>
    <w:rsid w:val="000F29CC"/>
    <w:rsid w:val="000F2A7D"/>
    <w:rsid w:val="000F2CE6"/>
    <w:rsid w:val="000F2E3B"/>
    <w:rsid w:val="000F3133"/>
    <w:rsid w:val="000F3660"/>
    <w:rsid w:val="000F3C3F"/>
    <w:rsid w:val="000F3CFC"/>
    <w:rsid w:val="000F3DE3"/>
    <w:rsid w:val="000F3F35"/>
    <w:rsid w:val="000F4267"/>
    <w:rsid w:val="000F4444"/>
    <w:rsid w:val="000F474E"/>
    <w:rsid w:val="000F47C5"/>
    <w:rsid w:val="000F4C4C"/>
    <w:rsid w:val="000F4E88"/>
    <w:rsid w:val="000F4EB3"/>
    <w:rsid w:val="000F4EF5"/>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6FB9"/>
    <w:rsid w:val="000F71BA"/>
    <w:rsid w:val="000F758E"/>
    <w:rsid w:val="000F78E0"/>
    <w:rsid w:val="000F7A12"/>
    <w:rsid w:val="000F7B80"/>
    <w:rsid w:val="000F7F1D"/>
    <w:rsid w:val="001000F3"/>
    <w:rsid w:val="00100384"/>
    <w:rsid w:val="00100481"/>
    <w:rsid w:val="00100826"/>
    <w:rsid w:val="001013AD"/>
    <w:rsid w:val="00101425"/>
    <w:rsid w:val="001014E6"/>
    <w:rsid w:val="001015C9"/>
    <w:rsid w:val="0010168E"/>
    <w:rsid w:val="0010187B"/>
    <w:rsid w:val="001018C5"/>
    <w:rsid w:val="00101CC3"/>
    <w:rsid w:val="00102205"/>
    <w:rsid w:val="00102231"/>
    <w:rsid w:val="0010226B"/>
    <w:rsid w:val="001022CF"/>
    <w:rsid w:val="0010236C"/>
    <w:rsid w:val="001026A2"/>
    <w:rsid w:val="00102AE0"/>
    <w:rsid w:val="00102C30"/>
    <w:rsid w:val="00102CFD"/>
    <w:rsid w:val="00102F77"/>
    <w:rsid w:val="00102F7E"/>
    <w:rsid w:val="00102F7F"/>
    <w:rsid w:val="001031CD"/>
    <w:rsid w:val="00103556"/>
    <w:rsid w:val="0010397B"/>
    <w:rsid w:val="00103E43"/>
    <w:rsid w:val="00103E7D"/>
    <w:rsid w:val="00104120"/>
    <w:rsid w:val="00104C8A"/>
    <w:rsid w:val="00104DE3"/>
    <w:rsid w:val="00104EB8"/>
    <w:rsid w:val="001050C1"/>
    <w:rsid w:val="0010520F"/>
    <w:rsid w:val="001055CB"/>
    <w:rsid w:val="001058AA"/>
    <w:rsid w:val="00105DCB"/>
    <w:rsid w:val="00105E75"/>
    <w:rsid w:val="00105EF3"/>
    <w:rsid w:val="00106312"/>
    <w:rsid w:val="001064EF"/>
    <w:rsid w:val="001067F2"/>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3C99"/>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64E"/>
    <w:rsid w:val="00115C41"/>
    <w:rsid w:val="00115CB1"/>
    <w:rsid w:val="00115FB6"/>
    <w:rsid w:val="001160BA"/>
    <w:rsid w:val="00116282"/>
    <w:rsid w:val="001162F0"/>
    <w:rsid w:val="00116417"/>
    <w:rsid w:val="001164EE"/>
    <w:rsid w:val="00116727"/>
    <w:rsid w:val="00116889"/>
    <w:rsid w:val="00116BE9"/>
    <w:rsid w:val="00116CF6"/>
    <w:rsid w:val="00116FC4"/>
    <w:rsid w:val="00117084"/>
    <w:rsid w:val="00117296"/>
    <w:rsid w:val="0011739B"/>
    <w:rsid w:val="0011787D"/>
    <w:rsid w:val="0011796C"/>
    <w:rsid w:val="00117B8C"/>
    <w:rsid w:val="001201BA"/>
    <w:rsid w:val="00120C66"/>
    <w:rsid w:val="00120DFB"/>
    <w:rsid w:val="0012114E"/>
    <w:rsid w:val="0012137C"/>
    <w:rsid w:val="001213C1"/>
    <w:rsid w:val="0012145C"/>
    <w:rsid w:val="001215A3"/>
    <w:rsid w:val="00121854"/>
    <w:rsid w:val="00121AB1"/>
    <w:rsid w:val="00121B4A"/>
    <w:rsid w:val="00121EFD"/>
    <w:rsid w:val="001222CF"/>
    <w:rsid w:val="0012233C"/>
    <w:rsid w:val="00122478"/>
    <w:rsid w:val="00122979"/>
    <w:rsid w:val="00122B92"/>
    <w:rsid w:val="00122F28"/>
    <w:rsid w:val="00122FC5"/>
    <w:rsid w:val="00122FF6"/>
    <w:rsid w:val="001230ED"/>
    <w:rsid w:val="00123177"/>
    <w:rsid w:val="00123ABD"/>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94E"/>
    <w:rsid w:val="00125C67"/>
    <w:rsid w:val="00125C6A"/>
    <w:rsid w:val="0012613C"/>
    <w:rsid w:val="00126211"/>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A1E"/>
    <w:rsid w:val="00127B4E"/>
    <w:rsid w:val="00127CB6"/>
    <w:rsid w:val="00127E9A"/>
    <w:rsid w:val="00127EF6"/>
    <w:rsid w:val="0013003B"/>
    <w:rsid w:val="0013014C"/>
    <w:rsid w:val="00130561"/>
    <w:rsid w:val="00130596"/>
    <w:rsid w:val="001306AF"/>
    <w:rsid w:val="00130773"/>
    <w:rsid w:val="00130D37"/>
    <w:rsid w:val="00130D6E"/>
    <w:rsid w:val="00130F15"/>
    <w:rsid w:val="001318AE"/>
    <w:rsid w:val="00131973"/>
    <w:rsid w:val="00131984"/>
    <w:rsid w:val="00131C10"/>
    <w:rsid w:val="00131E0A"/>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7A2"/>
    <w:rsid w:val="001348A1"/>
    <w:rsid w:val="00134920"/>
    <w:rsid w:val="00134A21"/>
    <w:rsid w:val="00134AB0"/>
    <w:rsid w:val="00134CF1"/>
    <w:rsid w:val="001351D9"/>
    <w:rsid w:val="00135265"/>
    <w:rsid w:val="001354C2"/>
    <w:rsid w:val="001359F1"/>
    <w:rsid w:val="00135A7E"/>
    <w:rsid w:val="00135DC5"/>
    <w:rsid w:val="00135F4B"/>
    <w:rsid w:val="0013621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F9A"/>
    <w:rsid w:val="00142314"/>
    <w:rsid w:val="001423F9"/>
    <w:rsid w:val="00142771"/>
    <w:rsid w:val="001428D9"/>
    <w:rsid w:val="00142A28"/>
    <w:rsid w:val="00142F05"/>
    <w:rsid w:val="0014345F"/>
    <w:rsid w:val="001434AD"/>
    <w:rsid w:val="00143A00"/>
    <w:rsid w:val="00143BAA"/>
    <w:rsid w:val="00143F60"/>
    <w:rsid w:val="001443CB"/>
    <w:rsid w:val="0014466D"/>
    <w:rsid w:val="001446CC"/>
    <w:rsid w:val="0014475A"/>
    <w:rsid w:val="001449A0"/>
    <w:rsid w:val="00144F6E"/>
    <w:rsid w:val="0014531C"/>
    <w:rsid w:val="001455F6"/>
    <w:rsid w:val="00145956"/>
    <w:rsid w:val="00145C9C"/>
    <w:rsid w:val="00145CD7"/>
    <w:rsid w:val="001460CE"/>
    <w:rsid w:val="001463A0"/>
    <w:rsid w:val="00146433"/>
    <w:rsid w:val="00146477"/>
    <w:rsid w:val="00146581"/>
    <w:rsid w:val="001465E9"/>
    <w:rsid w:val="00146BCA"/>
    <w:rsid w:val="00146D71"/>
    <w:rsid w:val="00146FDC"/>
    <w:rsid w:val="001473E2"/>
    <w:rsid w:val="0014753A"/>
    <w:rsid w:val="001476A7"/>
    <w:rsid w:val="0014798C"/>
    <w:rsid w:val="00147C67"/>
    <w:rsid w:val="00147E82"/>
    <w:rsid w:val="0015014D"/>
    <w:rsid w:val="001506FF"/>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C7C"/>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70"/>
    <w:rsid w:val="001540A4"/>
    <w:rsid w:val="001545AA"/>
    <w:rsid w:val="001546CF"/>
    <w:rsid w:val="001547FB"/>
    <w:rsid w:val="00154D8C"/>
    <w:rsid w:val="00155255"/>
    <w:rsid w:val="00155716"/>
    <w:rsid w:val="00155781"/>
    <w:rsid w:val="001558E2"/>
    <w:rsid w:val="0015599F"/>
    <w:rsid w:val="001559A3"/>
    <w:rsid w:val="00155A3D"/>
    <w:rsid w:val="00155A41"/>
    <w:rsid w:val="00155C68"/>
    <w:rsid w:val="0015666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9DF"/>
    <w:rsid w:val="00157A94"/>
    <w:rsid w:val="00157D50"/>
    <w:rsid w:val="00157DEA"/>
    <w:rsid w:val="00157F5F"/>
    <w:rsid w:val="00160222"/>
    <w:rsid w:val="00160609"/>
    <w:rsid w:val="00160865"/>
    <w:rsid w:val="00160945"/>
    <w:rsid w:val="00160A9A"/>
    <w:rsid w:val="0016108E"/>
    <w:rsid w:val="001610B4"/>
    <w:rsid w:val="0016162A"/>
    <w:rsid w:val="0016173B"/>
    <w:rsid w:val="00161A0E"/>
    <w:rsid w:val="0016216B"/>
    <w:rsid w:val="001628CF"/>
    <w:rsid w:val="00162939"/>
    <w:rsid w:val="0016297C"/>
    <w:rsid w:val="00162E82"/>
    <w:rsid w:val="0016314E"/>
    <w:rsid w:val="0016327A"/>
    <w:rsid w:val="001636F6"/>
    <w:rsid w:val="0016388D"/>
    <w:rsid w:val="00163A7C"/>
    <w:rsid w:val="00163E04"/>
    <w:rsid w:val="0016451F"/>
    <w:rsid w:val="001646B3"/>
    <w:rsid w:val="001646B5"/>
    <w:rsid w:val="0016510A"/>
    <w:rsid w:val="001651F0"/>
    <w:rsid w:val="001651FB"/>
    <w:rsid w:val="001652C6"/>
    <w:rsid w:val="0016539E"/>
    <w:rsid w:val="00165451"/>
    <w:rsid w:val="0016560F"/>
    <w:rsid w:val="00165622"/>
    <w:rsid w:val="00165862"/>
    <w:rsid w:val="001658C8"/>
    <w:rsid w:val="00165B00"/>
    <w:rsid w:val="00165C7A"/>
    <w:rsid w:val="00166432"/>
    <w:rsid w:val="00166442"/>
    <w:rsid w:val="0016656F"/>
    <w:rsid w:val="00166743"/>
    <w:rsid w:val="00166F30"/>
    <w:rsid w:val="0016713D"/>
    <w:rsid w:val="00167150"/>
    <w:rsid w:val="00167528"/>
    <w:rsid w:val="001675F9"/>
    <w:rsid w:val="0016764D"/>
    <w:rsid w:val="00167695"/>
    <w:rsid w:val="0016784A"/>
    <w:rsid w:val="00167950"/>
    <w:rsid w:val="00167A17"/>
    <w:rsid w:val="00167FD7"/>
    <w:rsid w:val="0017000C"/>
    <w:rsid w:val="0017028C"/>
    <w:rsid w:val="001706B9"/>
    <w:rsid w:val="001707B5"/>
    <w:rsid w:val="00170C0F"/>
    <w:rsid w:val="00170D52"/>
    <w:rsid w:val="00170E91"/>
    <w:rsid w:val="00170F56"/>
    <w:rsid w:val="00171061"/>
    <w:rsid w:val="00171188"/>
    <w:rsid w:val="00171387"/>
    <w:rsid w:val="001714E5"/>
    <w:rsid w:val="00171628"/>
    <w:rsid w:val="00171AEE"/>
    <w:rsid w:val="00171B38"/>
    <w:rsid w:val="00171DED"/>
    <w:rsid w:val="00171F09"/>
    <w:rsid w:val="00171F92"/>
    <w:rsid w:val="00172100"/>
    <w:rsid w:val="00172239"/>
    <w:rsid w:val="0017241A"/>
    <w:rsid w:val="00172555"/>
    <w:rsid w:val="00172AB8"/>
    <w:rsid w:val="00172C9E"/>
    <w:rsid w:val="00172DEE"/>
    <w:rsid w:val="0017312F"/>
    <w:rsid w:val="0017321E"/>
    <w:rsid w:val="00173224"/>
    <w:rsid w:val="001737E4"/>
    <w:rsid w:val="00173836"/>
    <w:rsid w:val="00173983"/>
    <w:rsid w:val="001739B3"/>
    <w:rsid w:val="00173C76"/>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313"/>
    <w:rsid w:val="00176554"/>
    <w:rsid w:val="001769F1"/>
    <w:rsid w:val="00176D51"/>
    <w:rsid w:val="00176D59"/>
    <w:rsid w:val="00176D71"/>
    <w:rsid w:val="00177204"/>
    <w:rsid w:val="001776B8"/>
    <w:rsid w:val="00177854"/>
    <w:rsid w:val="001778B9"/>
    <w:rsid w:val="00177953"/>
    <w:rsid w:val="00177A41"/>
    <w:rsid w:val="00177A5B"/>
    <w:rsid w:val="00177BF6"/>
    <w:rsid w:val="0018055B"/>
    <w:rsid w:val="001805DC"/>
    <w:rsid w:val="00180849"/>
    <w:rsid w:val="001809A0"/>
    <w:rsid w:val="00180AD2"/>
    <w:rsid w:val="00180CC1"/>
    <w:rsid w:val="00180D83"/>
    <w:rsid w:val="00180EFD"/>
    <w:rsid w:val="00180F5E"/>
    <w:rsid w:val="00180FEE"/>
    <w:rsid w:val="001812E3"/>
    <w:rsid w:val="0018134A"/>
    <w:rsid w:val="0018134C"/>
    <w:rsid w:val="001813AB"/>
    <w:rsid w:val="0018140F"/>
    <w:rsid w:val="00181527"/>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BAE"/>
    <w:rsid w:val="00185BC5"/>
    <w:rsid w:val="00185FBD"/>
    <w:rsid w:val="00186224"/>
    <w:rsid w:val="001862EF"/>
    <w:rsid w:val="00186509"/>
    <w:rsid w:val="001869C8"/>
    <w:rsid w:val="001870AE"/>
    <w:rsid w:val="0018714E"/>
    <w:rsid w:val="0018718F"/>
    <w:rsid w:val="0018728B"/>
    <w:rsid w:val="00187377"/>
    <w:rsid w:val="001873BE"/>
    <w:rsid w:val="0018777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657"/>
    <w:rsid w:val="00192948"/>
    <w:rsid w:val="00192B05"/>
    <w:rsid w:val="00192B57"/>
    <w:rsid w:val="00192E11"/>
    <w:rsid w:val="00192F04"/>
    <w:rsid w:val="0019334E"/>
    <w:rsid w:val="001933C1"/>
    <w:rsid w:val="0019371B"/>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5F49"/>
    <w:rsid w:val="00196461"/>
    <w:rsid w:val="00196617"/>
    <w:rsid w:val="001968A8"/>
    <w:rsid w:val="0019694C"/>
    <w:rsid w:val="00197048"/>
    <w:rsid w:val="001970D0"/>
    <w:rsid w:val="0019718E"/>
    <w:rsid w:val="00197220"/>
    <w:rsid w:val="0019746A"/>
    <w:rsid w:val="0019782A"/>
    <w:rsid w:val="00197A00"/>
    <w:rsid w:val="001A003F"/>
    <w:rsid w:val="001A0417"/>
    <w:rsid w:val="001A042A"/>
    <w:rsid w:val="001A0510"/>
    <w:rsid w:val="001A06AB"/>
    <w:rsid w:val="001A0A03"/>
    <w:rsid w:val="001A0A52"/>
    <w:rsid w:val="001A0A6E"/>
    <w:rsid w:val="001A0C3E"/>
    <w:rsid w:val="001A0CF7"/>
    <w:rsid w:val="001A0E72"/>
    <w:rsid w:val="001A1209"/>
    <w:rsid w:val="001A149D"/>
    <w:rsid w:val="001A1826"/>
    <w:rsid w:val="001A18DC"/>
    <w:rsid w:val="001A1D1D"/>
    <w:rsid w:val="001A1DF3"/>
    <w:rsid w:val="001A219D"/>
    <w:rsid w:val="001A21C4"/>
    <w:rsid w:val="001A2288"/>
    <w:rsid w:val="001A2664"/>
    <w:rsid w:val="001A26EC"/>
    <w:rsid w:val="001A2988"/>
    <w:rsid w:val="001A2A7C"/>
    <w:rsid w:val="001A2CED"/>
    <w:rsid w:val="001A31DC"/>
    <w:rsid w:val="001A3204"/>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3BB"/>
    <w:rsid w:val="001A652F"/>
    <w:rsid w:val="001A67A5"/>
    <w:rsid w:val="001A67C8"/>
    <w:rsid w:val="001A6DF2"/>
    <w:rsid w:val="001A6EF5"/>
    <w:rsid w:val="001A71FE"/>
    <w:rsid w:val="001A727E"/>
    <w:rsid w:val="001A7312"/>
    <w:rsid w:val="001A77C5"/>
    <w:rsid w:val="001A78AE"/>
    <w:rsid w:val="001A7CCA"/>
    <w:rsid w:val="001B015F"/>
    <w:rsid w:val="001B01F8"/>
    <w:rsid w:val="001B0501"/>
    <w:rsid w:val="001B0737"/>
    <w:rsid w:val="001B0879"/>
    <w:rsid w:val="001B0C02"/>
    <w:rsid w:val="001B0FE7"/>
    <w:rsid w:val="001B1279"/>
    <w:rsid w:val="001B1629"/>
    <w:rsid w:val="001B17EA"/>
    <w:rsid w:val="001B1828"/>
    <w:rsid w:val="001B1D9D"/>
    <w:rsid w:val="001B1E0E"/>
    <w:rsid w:val="001B1FEB"/>
    <w:rsid w:val="001B208E"/>
    <w:rsid w:val="001B2409"/>
    <w:rsid w:val="001B2598"/>
    <w:rsid w:val="001B2B7A"/>
    <w:rsid w:val="001B3383"/>
    <w:rsid w:val="001B3466"/>
    <w:rsid w:val="001B34E2"/>
    <w:rsid w:val="001B35F4"/>
    <w:rsid w:val="001B362E"/>
    <w:rsid w:val="001B3805"/>
    <w:rsid w:val="001B392A"/>
    <w:rsid w:val="001B3A1B"/>
    <w:rsid w:val="001B3A87"/>
    <w:rsid w:val="001B3B20"/>
    <w:rsid w:val="001B3B5E"/>
    <w:rsid w:val="001B3DB8"/>
    <w:rsid w:val="001B3DF0"/>
    <w:rsid w:val="001B3EBF"/>
    <w:rsid w:val="001B3F6F"/>
    <w:rsid w:val="001B4162"/>
    <w:rsid w:val="001B41A0"/>
    <w:rsid w:val="001B4784"/>
    <w:rsid w:val="001B4B80"/>
    <w:rsid w:val="001B4EC0"/>
    <w:rsid w:val="001B5034"/>
    <w:rsid w:val="001B50EC"/>
    <w:rsid w:val="001B52CB"/>
    <w:rsid w:val="001B551D"/>
    <w:rsid w:val="001B55C7"/>
    <w:rsid w:val="001B58A6"/>
    <w:rsid w:val="001B5C29"/>
    <w:rsid w:val="001B5F56"/>
    <w:rsid w:val="001B5F94"/>
    <w:rsid w:val="001B61CF"/>
    <w:rsid w:val="001B63EC"/>
    <w:rsid w:val="001B64A3"/>
    <w:rsid w:val="001B6800"/>
    <w:rsid w:val="001B6A20"/>
    <w:rsid w:val="001B6A55"/>
    <w:rsid w:val="001B6BA4"/>
    <w:rsid w:val="001B6C8C"/>
    <w:rsid w:val="001B6C94"/>
    <w:rsid w:val="001B6D62"/>
    <w:rsid w:val="001B6F03"/>
    <w:rsid w:val="001B7174"/>
    <w:rsid w:val="001B7190"/>
    <w:rsid w:val="001B71C7"/>
    <w:rsid w:val="001B7259"/>
    <w:rsid w:val="001B733E"/>
    <w:rsid w:val="001B7415"/>
    <w:rsid w:val="001B745A"/>
    <w:rsid w:val="001B75FB"/>
    <w:rsid w:val="001B7BBE"/>
    <w:rsid w:val="001B7D9B"/>
    <w:rsid w:val="001B7DE5"/>
    <w:rsid w:val="001B7E6F"/>
    <w:rsid w:val="001C0395"/>
    <w:rsid w:val="001C0408"/>
    <w:rsid w:val="001C0539"/>
    <w:rsid w:val="001C0B11"/>
    <w:rsid w:val="001C0B6E"/>
    <w:rsid w:val="001C0C57"/>
    <w:rsid w:val="001C0F48"/>
    <w:rsid w:val="001C0F4C"/>
    <w:rsid w:val="001C0F6E"/>
    <w:rsid w:val="001C1241"/>
    <w:rsid w:val="001C1602"/>
    <w:rsid w:val="001C1758"/>
    <w:rsid w:val="001C17B4"/>
    <w:rsid w:val="001C181F"/>
    <w:rsid w:val="001C190E"/>
    <w:rsid w:val="001C1E2F"/>
    <w:rsid w:val="001C201A"/>
    <w:rsid w:val="001C2156"/>
    <w:rsid w:val="001C23E3"/>
    <w:rsid w:val="001C251A"/>
    <w:rsid w:val="001C296E"/>
    <w:rsid w:val="001C2AC4"/>
    <w:rsid w:val="001C2F09"/>
    <w:rsid w:val="001C3198"/>
    <w:rsid w:val="001C3229"/>
    <w:rsid w:val="001C352E"/>
    <w:rsid w:val="001C367A"/>
    <w:rsid w:val="001C3952"/>
    <w:rsid w:val="001C3D37"/>
    <w:rsid w:val="001C3E4A"/>
    <w:rsid w:val="001C41EA"/>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6D0"/>
    <w:rsid w:val="001C6816"/>
    <w:rsid w:val="001C6AB6"/>
    <w:rsid w:val="001C6C51"/>
    <w:rsid w:val="001C6E63"/>
    <w:rsid w:val="001C6FA6"/>
    <w:rsid w:val="001C719F"/>
    <w:rsid w:val="001C791C"/>
    <w:rsid w:val="001D010F"/>
    <w:rsid w:val="001D01BC"/>
    <w:rsid w:val="001D029F"/>
    <w:rsid w:val="001D02B4"/>
    <w:rsid w:val="001D02B6"/>
    <w:rsid w:val="001D0518"/>
    <w:rsid w:val="001D0A16"/>
    <w:rsid w:val="001D0BE8"/>
    <w:rsid w:val="001D0D14"/>
    <w:rsid w:val="001D103A"/>
    <w:rsid w:val="001D1054"/>
    <w:rsid w:val="001D172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35EE"/>
    <w:rsid w:val="001D43F3"/>
    <w:rsid w:val="001D4634"/>
    <w:rsid w:val="001D49D0"/>
    <w:rsid w:val="001D4F48"/>
    <w:rsid w:val="001D5198"/>
    <w:rsid w:val="001D5667"/>
    <w:rsid w:val="001D5B43"/>
    <w:rsid w:val="001D5C45"/>
    <w:rsid w:val="001D5CC7"/>
    <w:rsid w:val="001D5D12"/>
    <w:rsid w:val="001D5D98"/>
    <w:rsid w:val="001D5E23"/>
    <w:rsid w:val="001D619C"/>
    <w:rsid w:val="001D66D9"/>
    <w:rsid w:val="001D67D5"/>
    <w:rsid w:val="001D6946"/>
    <w:rsid w:val="001D6ADD"/>
    <w:rsid w:val="001D6B01"/>
    <w:rsid w:val="001D6BCB"/>
    <w:rsid w:val="001D6E79"/>
    <w:rsid w:val="001D6F82"/>
    <w:rsid w:val="001D70B3"/>
    <w:rsid w:val="001D70E0"/>
    <w:rsid w:val="001D71B2"/>
    <w:rsid w:val="001D75B4"/>
    <w:rsid w:val="001D7848"/>
    <w:rsid w:val="001D795E"/>
    <w:rsid w:val="001D7C26"/>
    <w:rsid w:val="001D7D56"/>
    <w:rsid w:val="001E041E"/>
    <w:rsid w:val="001E04E6"/>
    <w:rsid w:val="001E087D"/>
    <w:rsid w:val="001E0953"/>
    <w:rsid w:val="001E0CFE"/>
    <w:rsid w:val="001E12BC"/>
    <w:rsid w:val="001E1339"/>
    <w:rsid w:val="001E152B"/>
    <w:rsid w:val="001E169F"/>
    <w:rsid w:val="001E1765"/>
    <w:rsid w:val="001E17D1"/>
    <w:rsid w:val="001E199C"/>
    <w:rsid w:val="001E1B76"/>
    <w:rsid w:val="001E1C40"/>
    <w:rsid w:val="001E1C85"/>
    <w:rsid w:val="001E1CEC"/>
    <w:rsid w:val="001E1F8C"/>
    <w:rsid w:val="001E1FA8"/>
    <w:rsid w:val="001E2352"/>
    <w:rsid w:val="001E2699"/>
    <w:rsid w:val="001E297F"/>
    <w:rsid w:val="001E2EE4"/>
    <w:rsid w:val="001E308B"/>
    <w:rsid w:val="001E326B"/>
    <w:rsid w:val="001E3922"/>
    <w:rsid w:val="001E3970"/>
    <w:rsid w:val="001E3A14"/>
    <w:rsid w:val="001E3B53"/>
    <w:rsid w:val="001E3C20"/>
    <w:rsid w:val="001E3C8E"/>
    <w:rsid w:val="001E3D8D"/>
    <w:rsid w:val="001E3E47"/>
    <w:rsid w:val="001E441E"/>
    <w:rsid w:val="001E4466"/>
    <w:rsid w:val="001E44DA"/>
    <w:rsid w:val="001E457E"/>
    <w:rsid w:val="001E498C"/>
    <w:rsid w:val="001E4D76"/>
    <w:rsid w:val="001E517D"/>
    <w:rsid w:val="001E561B"/>
    <w:rsid w:val="001E563F"/>
    <w:rsid w:val="001E58F3"/>
    <w:rsid w:val="001E5C45"/>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CCA"/>
    <w:rsid w:val="001E7DF0"/>
    <w:rsid w:val="001E7EDC"/>
    <w:rsid w:val="001E7FE7"/>
    <w:rsid w:val="001F050B"/>
    <w:rsid w:val="001F05D4"/>
    <w:rsid w:val="001F06F0"/>
    <w:rsid w:val="001F07C4"/>
    <w:rsid w:val="001F09E3"/>
    <w:rsid w:val="001F0AA1"/>
    <w:rsid w:val="001F0C73"/>
    <w:rsid w:val="001F0FF2"/>
    <w:rsid w:val="001F100C"/>
    <w:rsid w:val="001F12A4"/>
    <w:rsid w:val="001F14C0"/>
    <w:rsid w:val="001F14DD"/>
    <w:rsid w:val="001F1928"/>
    <w:rsid w:val="001F1BB7"/>
    <w:rsid w:val="001F1DA6"/>
    <w:rsid w:val="001F1DEE"/>
    <w:rsid w:val="001F21B3"/>
    <w:rsid w:val="001F2660"/>
    <w:rsid w:val="001F2B94"/>
    <w:rsid w:val="001F2D40"/>
    <w:rsid w:val="001F2E36"/>
    <w:rsid w:val="001F2FA0"/>
    <w:rsid w:val="001F33E8"/>
    <w:rsid w:val="001F35E7"/>
    <w:rsid w:val="001F3A71"/>
    <w:rsid w:val="001F3BE5"/>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DA3"/>
    <w:rsid w:val="001F63B6"/>
    <w:rsid w:val="001F64B0"/>
    <w:rsid w:val="001F6A1A"/>
    <w:rsid w:val="001F6BD7"/>
    <w:rsid w:val="001F6C3B"/>
    <w:rsid w:val="001F6F67"/>
    <w:rsid w:val="001F70E4"/>
    <w:rsid w:val="001F7326"/>
    <w:rsid w:val="001F74E1"/>
    <w:rsid w:val="001F766B"/>
    <w:rsid w:val="001F7901"/>
    <w:rsid w:val="001F7C15"/>
    <w:rsid w:val="002003D8"/>
    <w:rsid w:val="002007D5"/>
    <w:rsid w:val="002008AD"/>
    <w:rsid w:val="00200A89"/>
    <w:rsid w:val="00200AA9"/>
    <w:rsid w:val="00200AE4"/>
    <w:rsid w:val="00200B03"/>
    <w:rsid w:val="00200B79"/>
    <w:rsid w:val="00200B90"/>
    <w:rsid w:val="002010F9"/>
    <w:rsid w:val="002012C4"/>
    <w:rsid w:val="002013CF"/>
    <w:rsid w:val="002014FF"/>
    <w:rsid w:val="00201504"/>
    <w:rsid w:val="00201689"/>
    <w:rsid w:val="00201D57"/>
    <w:rsid w:val="00201DC3"/>
    <w:rsid w:val="00201ECE"/>
    <w:rsid w:val="00201F8F"/>
    <w:rsid w:val="00202079"/>
    <w:rsid w:val="00202197"/>
    <w:rsid w:val="00202705"/>
    <w:rsid w:val="0020284C"/>
    <w:rsid w:val="0020287F"/>
    <w:rsid w:val="00202BED"/>
    <w:rsid w:val="00202ED3"/>
    <w:rsid w:val="00202F08"/>
    <w:rsid w:val="00203524"/>
    <w:rsid w:val="002035FD"/>
    <w:rsid w:val="00203702"/>
    <w:rsid w:val="00203749"/>
    <w:rsid w:val="002038A6"/>
    <w:rsid w:val="00203D37"/>
    <w:rsid w:val="002041AC"/>
    <w:rsid w:val="00204638"/>
    <w:rsid w:val="00204B3E"/>
    <w:rsid w:val="00204E37"/>
    <w:rsid w:val="00204F30"/>
    <w:rsid w:val="00204F6B"/>
    <w:rsid w:val="00205365"/>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912"/>
    <w:rsid w:val="002109E5"/>
    <w:rsid w:val="002110B4"/>
    <w:rsid w:val="00211391"/>
    <w:rsid w:val="00211686"/>
    <w:rsid w:val="0021220F"/>
    <w:rsid w:val="00212343"/>
    <w:rsid w:val="00212467"/>
    <w:rsid w:val="00212483"/>
    <w:rsid w:val="0021291F"/>
    <w:rsid w:val="00212A7F"/>
    <w:rsid w:val="00212C69"/>
    <w:rsid w:val="00212C98"/>
    <w:rsid w:val="0021340F"/>
    <w:rsid w:val="00213466"/>
    <w:rsid w:val="002135BF"/>
    <w:rsid w:val="002137A1"/>
    <w:rsid w:val="00213A0A"/>
    <w:rsid w:val="00213A11"/>
    <w:rsid w:val="0021425B"/>
    <w:rsid w:val="00214313"/>
    <w:rsid w:val="002148FE"/>
    <w:rsid w:val="00214A6B"/>
    <w:rsid w:val="00214B18"/>
    <w:rsid w:val="00214BA0"/>
    <w:rsid w:val="00215090"/>
    <w:rsid w:val="0021511D"/>
    <w:rsid w:val="0021552F"/>
    <w:rsid w:val="002156F3"/>
    <w:rsid w:val="00215A0F"/>
    <w:rsid w:val="00215CA4"/>
    <w:rsid w:val="00215CFE"/>
    <w:rsid w:val="00215F52"/>
    <w:rsid w:val="002161B2"/>
    <w:rsid w:val="0021621C"/>
    <w:rsid w:val="002164C9"/>
    <w:rsid w:val="0021653F"/>
    <w:rsid w:val="00216CA4"/>
    <w:rsid w:val="00216E01"/>
    <w:rsid w:val="00216E38"/>
    <w:rsid w:val="0021728B"/>
    <w:rsid w:val="002175FF"/>
    <w:rsid w:val="00217635"/>
    <w:rsid w:val="00217708"/>
    <w:rsid w:val="00217757"/>
    <w:rsid w:val="00217A64"/>
    <w:rsid w:val="00217B4E"/>
    <w:rsid w:val="00217B63"/>
    <w:rsid w:val="0022001D"/>
    <w:rsid w:val="0022058C"/>
    <w:rsid w:val="00220690"/>
    <w:rsid w:val="002206B9"/>
    <w:rsid w:val="00220826"/>
    <w:rsid w:val="002211B5"/>
    <w:rsid w:val="00221906"/>
    <w:rsid w:val="00221D3B"/>
    <w:rsid w:val="00222028"/>
    <w:rsid w:val="00222373"/>
    <w:rsid w:val="00222406"/>
    <w:rsid w:val="00222439"/>
    <w:rsid w:val="002227BC"/>
    <w:rsid w:val="0022280E"/>
    <w:rsid w:val="00222D15"/>
    <w:rsid w:val="00222D52"/>
    <w:rsid w:val="00222D95"/>
    <w:rsid w:val="00222E12"/>
    <w:rsid w:val="00222F83"/>
    <w:rsid w:val="00222FD4"/>
    <w:rsid w:val="00222FE2"/>
    <w:rsid w:val="0022324A"/>
    <w:rsid w:val="00223428"/>
    <w:rsid w:val="00223489"/>
    <w:rsid w:val="002239DA"/>
    <w:rsid w:val="00223ACA"/>
    <w:rsid w:val="00223CA6"/>
    <w:rsid w:val="00223EED"/>
    <w:rsid w:val="002240FE"/>
    <w:rsid w:val="002241DD"/>
    <w:rsid w:val="00224240"/>
    <w:rsid w:val="002242EA"/>
    <w:rsid w:val="0022446A"/>
    <w:rsid w:val="00224490"/>
    <w:rsid w:val="00224773"/>
    <w:rsid w:val="002247BA"/>
    <w:rsid w:val="002248D5"/>
    <w:rsid w:val="00224B15"/>
    <w:rsid w:val="00224DFF"/>
    <w:rsid w:val="00225034"/>
    <w:rsid w:val="002255B2"/>
    <w:rsid w:val="002259E4"/>
    <w:rsid w:val="00225A21"/>
    <w:rsid w:val="00225A57"/>
    <w:rsid w:val="00225AA5"/>
    <w:rsid w:val="00225CB4"/>
    <w:rsid w:val="00226015"/>
    <w:rsid w:val="0022601C"/>
    <w:rsid w:val="00226437"/>
    <w:rsid w:val="002267E1"/>
    <w:rsid w:val="002267E4"/>
    <w:rsid w:val="00226810"/>
    <w:rsid w:val="00226A68"/>
    <w:rsid w:val="00226C90"/>
    <w:rsid w:val="002270A4"/>
    <w:rsid w:val="002271CA"/>
    <w:rsid w:val="00227265"/>
    <w:rsid w:val="0022743A"/>
    <w:rsid w:val="0022771C"/>
    <w:rsid w:val="00227855"/>
    <w:rsid w:val="00227AF5"/>
    <w:rsid w:val="00227D4D"/>
    <w:rsid w:val="00230352"/>
    <w:rsid w:val="00230622"/>
    <w:rsid w:val="00230ADA"/>
    <w:rsid w:val="00230F57"/>
    <w:rsid w:val="00230FA4"/>
    <w:rsid w:val="00230FBD"/>
    <w:rsid w:val="00231120"/>
    <w:rsid w:val="00231519"/>
    <w:rsid w:val="0023163C"/>
    <w:rsid w:val="0023166E"/>
    <w:rsid w:val="00231815"/>
    <w:rsid w:val="00231B45"/>
    <w:rsid w:val="00231BD5"/>
    <w:rsid w:val="00232423"/>
    <w:rsid w:val="0023252F"/>
    <w:rsid w:val="002329C5"/>
    <w:rsid w:val="00232B18"/>
    <w:rsid w:val="00232BB1"/>
    <w:rsid w:val="00232C67"/>
    <w:rsid w:val="00232D64"/>
    <w:rsid w:val="002330F0"/>
    <w:rsid w:val="00233157"/>
    <w:rsid w:val="002331AD"/>
    <w:rsid w:val="002331DD"/>
    <w:rsid w:val="002331E7"/>
    <w:rsid w:val="0023352E"/>
    <w:rsid w:val="0023371A"/>
    <w:rsid w:val="00233831"/>
    <w:rsid w:val="002339F5"/>
    <w:rsid w:val="00233A14"/>
    <w:rsid w:val="00233C05"/>
    <w:rsid w:val="00233CE3"/>
    <w:rsid w:val="00233D29"/>
    <w:rsid w:val="00233F70"/>
    <w:rsid w:val="0023433C"/>
    <w:rsid w:val="00234410"/>
    <w:rsid w:val="0023468D"/>
    <w:rsid w:val="002347E0"/>
    <w:rsid w:val="002347E4"/>
    <w:rsid w:val="0023483D"/>
    <w:rsid w:val="00234842"/>
    <w:rsid w:val="00234868"/>
    <w:rsid w:val="00235109"/>
    <w:rsid w:val="002351FB"/>
    <w:rsid w:val="00235367"/>
    <w:rsid w:val="0023548A"/>
    <w:rsid w:val="0023548C"/>
    <w:rsid w:val="00235676"/>
    <w:rsid w:val="0023569A"/>
    <w:rsid w:val="00235833"/>
    <w:rsid w:val="00235A84"/>
    <w:rsid w:val="00235AB7"/>
    <w:rsid w:val="00235B7A"/>
    <w:rsid w:val="00235BA4"/>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01"/>
    <w:rsid w:val="0024014E"/>
    <w:rsid w:val="0024017E"/>
    <w:rsid w:val="002417DD"/>
    <w:rsid w:val="00241C79"/>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CD4"/>
    <w:rsid w:val="00244D6E"/>
    <w:rsid w:val="00244FED"/>
    <w:rsid w:val="0024512F"/>
    <w:rsid w:val="00245542"/>
    <w:rsid w:val="002455CC"/>
    <w:rsid w:val="002456C3"/>
    <w:rsid w:val="0024575C"/>
    <w:rsid w:val="002458A3"/>
    <w:rsid w:val="00245DEE"/>
    <w:rsid w:val="00245EF2"/>
    <w:rsid w:val="00245F52"/>
    <w:rsid w:val="00246078"/>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CEE"/>
    <w:rsid w:val="00247D89"/>
    <w:rsid w:val="00247E18"/>
    <w:rsid w:val="00247E9B"/>
    <w:rsid w:val="00247F66"/>
    <w:rsid w:val="002500D9"/>
    <w:rsid w:val="002503F9"/>
    <w:rsid w:val="0025074E"/>
    <w:rsid w:val="00250A58"/>
    <w:rsid w:val="00250FB6"/>
    <w:rsid w:val="00250FD7"/>
    <w:rsid w:val="00250FE0"/>
    <w:rsid w:val="0025125B"/>
    <w:rsid w:val="0025172D"/>
    <w:rsid w:val="00251897"/>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7A8"/>
    <w:rsid w:val="00253AD8"/>
    <w:rsid w:val="00253E44"/>
    <w:rsid w:val="00253F64"/>
    <w:rsid w:val="0025419F"/>
    <w:rsid w:val="002541AC"/>
    <w:rsid w:val="002542FE"/>
    <w:rsid w:val="0025442C"/>
    <w:rsid w:val="00254432"/>
    <w:rsid w:val="002544CD"/>
    <w:rsid w:val="0025455A"/>
    <w:rsid w:val="002545AC"/>
    <w:rsid w:val="00254C0D"/>
    <w:rsid w:val="00254D89"/>
    <w:rsid w:val="0025500B"/>
    <w:rsid w:val="002550D3"/>
    <w:rsid w:val="00255123"/>
    <w:rsid w:val="00255285"/>
    <w:rsid w:val="0025545C"/>
    <w:rsid w:val="002555FF"/>
    <w:rsid w:val="00255899"/>
    <w:rsid w:val="00255A23"/>
    <w:rsid w:val="0025634D"/>
    <w:rsid w:val="0025653A"/>
    <w:rsid w:val="002566E4"/>
    <w:rsid w:val="002566F2"/>
    <w:rsid w:val="00256CB2"/>
    <w:rsid w:val="00256E51"/>
    <w:rsid w:val="00256F66"/>
    <w:rsid w:val="002572BC"/>
    <w:rsid w:val="0025759B"/>
    <w:rsid w:val="002575E3"/>
    <w:rsid w:val="002576D5"/>
    <w:rsid w:val="002576FE"/>
    <w:rsid w:val="0025797A"/>
    <w:rsid w:val="00257AF0"/>
    <w:rsid w:val="00257B62"/>
    <w:rsid w:val="00257C3F"/>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31"/>
    <w:rsid w:val="002624A0"/>
    <w:rsid w:val="002625A5"/>
    <w:rsid w:val="002625DE"/>
    <w:rsid w:val="00262686"/>
    <w:rsid w:val="00262908"/>
    <w:rsid w:val="00262B0D"/>
    <w:rsid w:val="00262C28"/>
    <w:rsid w:val="00262D3D"/>
    <w:rsid w:val="002633CE"/>
    <w:rsid w:val="002634FB"/>
    <w:rsid w:val="00263685"/>
    <w:rsid w:val="00263793"/>
    <w:rsid w:val="002639D8"/>
    <w:rsid w:val="00263B9F"/>
    <w:rsid w:val="0026402A"/>
    <w:rsid w:val="00264056"/>
    <w:rsid w:val="00264089"/>
    <w:rsid w:val="0026411D"/>
    <w:rsid w:val="0026414B"/>
    <w:rsid w:val="0026418A"/>
    <w:rsid w:val="002642C5"/>
    <w:rsid w:val="00264389"/>
    <w:rsid w:val="002643CF"/>
    <w:rsid w:val="002643D0"/>
    <w:rsid w:val="00264404"/>
    <w:rsid w:val="00264607"/>
    <w:rsid w:val="0026467B"/>
    <w:rsid w:val="0026469F"/>
    <w:rsid w:val="00264C87"/>
    <w:rsid w:val="00264D4E"/>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7EF"/>
    <w:rsid w:val="002718E3"/>
    <w:rsid w:val="002719C7"/>
    <w:rsid w:val="00271D47"/>
    <w:rsid w:val="00271E2A"/>
    <w:rsid w:val="00271E84"/>
    <w:rsid w:val="00271FDF"/>
    <w:rsid w:val="00271FF9"/>
    <w:rsid w:val="0027206C"/>
    <w:rsid w:val="002720B0"/>
    <w:rsid w:val="0027214B"/>
    <w:rsid w:val="002721AC"/>
    <w:rsid w:val="0027231E"/>
    <w:rsid w:val="002724BB"/>
    <w:rsid w:val="0027284E"/>
    <w:rsid w:val="002728C2"/>
    <w:rsid w:val="002728F7"/>
    <w:rsid w:val="0027295E"/>
    <w:rsid w:val="00272966"/>
    <w:rsid w:val="00272D8A"/>
    <w:rsid w:val="00272EB7"/>
    <w:rsid w:val="00273086"/>
    <w:rsid w:val="0027337E"/>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34B"/>
    <w:rsid w:val="002758F5"/>
    <w:rsid w:val="002759F3"/>
    <w:rsid w:val="00275A6F"/>
    <w:rsid w:val="00275AE7"/>
    <w:rsid w:val="00276419"/>
    <w:rsid w:val="00276708"/>
    <w:rsid w:val="00276AF5"/>
    <w:rsid w:val="00276FD2"/>
    <w:rsid w:val="00277216"/>
    <w:rsid w:val="00277330"/>
    <w:rsid w:val="00277983"/>
    <w:rsid w:val="00277C5B"/>
    <w:rsid w:val="00277CB5"/>
    <w:rsid w:val="00277D18"/>
    <w:rsid w:val="00280A11"/>
    <w:rsid w:val="00280ED0"/>
    <w:rsid w:val="0028101C"/>
    <w:rsid w:val="002810DC"/>
    <w:rsid w:val="00281301"/>
    <w:rsid w:val="00281760"/>
    <w:rsid w:val="00281767"/>
    <w:rsid w:val="002819C7"/>
    <w:rsid w:val="00281BC3"/>
    <w:rsid w:val="00281C40"/>
    <w:rsid w:val="00281D7C"/>
    <w:rsid w:val="00282568"/>
    <w:rsid w:val="002825D7"/>
    <w:rsid w:val="00282AC7"/>
    <w:rsid w:val="00282D95"/>
    <w:rsid w:val="00282E71"/>
    <w:rsid w:val="00282E7C"/>
    <w:rsid w:val="00283491"/>
    <w:rsid w:val="0028352C"/>
    <w:rsid w:val="0028357C"/>
    <w:rsid w:val="002837DD"/>
    <w:rsid w:val="00283909"/>
    <w:rsid w:val="00283B34"/>
    <w:rsid w:val="00283E18"/>
    <w:rsid w:val="00283E2D"/>
    <w:rsid w:val="00284092"/>
    <w:rsid w:val="002840B4"/>
    <w:rsid w:val="002845BD"/>
    <w:rsid w:val="0028498D"/>
    <w:rsid w:val="00284B1A"/>
    <w:rsid w:val="00285569"/>
    <w:rsid w:val="00285725"/>
    <w:rsid w:val="002858CC"/>
    <w:rsid w:val="00285AEB"/>
    <w:rsid w:val="00285BCA"/>
    <w:rsid w:val="00285DB5"/>
    <w:rsid w:val="00286045"/>
    <w:rsid w:val="00286233"/>
    <w:rsid w:val="0028637C"/>
    <w:rsid w:val="002866C7"/>
    <w:rsid w:val="00286E65"/>
    <w:rsid w:val="00287193"/>
    <w:rsid w:val="002872F1"/>
    <w:rsid w:val="00287301"/>
    <w:rsid w:val="0028744B"/>
    <w:rsid w:val="002874F9"/>
    <w:rsid w:val="00287A2C"/>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EA5"/>
    <w:rsid w:val="00291FC8"/>
    <w:rsid w:val="002920E0"/>
    <w:rsid w:val="002920EA"/>
    <w:rsid w:val="002922A0"/>
    <w:rsid w:val="002923F4"/>
    <w:rsid w:val="002924AF"/>
    <w:rsid w:val="002925B1"/>
    <w:rsid w:val="0029268F"/>
    <w:rsid w:val="00292746"/>
    <w:rsid w:val="00292A5C"/>
    <w:rsid w:val="00292AFE"/>
    <w:rsid w:val="00292D6C"/>
    <w:rsid w:val="00293157"/>
    <w:rsid w:val="00293577"/>
    <w:rsid w:val="00293729"/>
    <w:rsid w:val="002939EE"/>
    <w:rsid w:val="00293AF3"/>
    <w:rsid w:val="00293B31"/>
    <w:rsid w:val="00293CE2"/>
    <w:rsid w:val="00293CFA"/>
    <w:rsid w:val="00293F1F"/>
    <w:rsid w:val="0029441C"/>
    <w:rsid w:val="002944D7"/>
    <w:rsid w:val="0029455D"/>
    <w:rsid w:val="0029465C"/>
    <w:rsid w:val="00294759"/>
    <w:rsid w:val="00294814"/>
    <w:rsid w:val="0029483E"/>
    <w:rsid w:val="00294D9A"/>
    <w:rsid w:val="00295A6B"/>
    <w:rsid w:val="00295D4A"/>
    <w:rsid w:val="00295EF4"/>
    <w:rsid w:val="00295F4C"/>
    <w:rsid w:val="002962AB"/>
    <w:rsid w:val="002962D4"/>
    <w:rsid w:val="00296425"/>
    <w:rsid w:val="0029666B"/>
    <w:rsid w:val="002969E0"/>
    <w:rsid w:val="00296A51"/>
    <w:rsid w:val="00296AED"/>
    <w:rsid w:val="00296B50"/>
    <w:rsid w:val="00296CC4"/>
    <w:rsid w:val="00296DEC"/>
    <w:rsid w:val="00296FD0"/>
    <w:rsid w:val="002972DB"/>
    <w:rsid w:val="00297352"/>
    <w:rsid w:val="0029748B"/>
    <w:rsid w:val="00297663"/>
    <w:rsid w:val="0029782B"/>
    <w:rsid w:val="00297A55"/>
    <w:rsid w:val="00297EC7"/>
    <w:rsid w:val="002A0147"/>
    <w:rsid w:val="002A0944"/>
    <w:rsid w:val="002A0E46"/>
    <w:rsid w:val="002A0F2C"/>
    <w:rsid w:val="002A10DE"/>
    <w:rsid w:val="002A12EA"/>
    <w:rsid w:val="002A146F"/>
    <w:rsid w:val="002A1552"/>
    <w:rsid w:val="002A1590"/>
    <w:rsid w:val="002A1599"/>
    <w:rsid w:val="002A172D"/>
    <w:rsid w:val="002A1748"/>
    <w:rsid w:val="002A18E7"/>
    <w:rsid w:val="002A1B28"/>
    <w:rsid w:val="002A1D10"/>
    <w:rsid w:val="002A1DD7"/>
    <w:rsid w:val="002A1F31"/>
    <w:rsid w:val="002A20F2"/>
    <w:rsid w:val="002A2807"/>
    <w:rsid w:val="002A2E7E"/>
    <w:rsid w:val="002A2F5C"/>
    <w:rsid w:val="002A3385"/>
    <w:rsid w:val="002A3674"/>
    <w:rsid w:val="002A37BD"/>
    <w:rsid w:val="002A3866"/>
    <w:rsid w:val="002A38A0"/>
    <w:rsid w:val="002A3A37"/>
    <w:rsid w:val="002A3CB0"/>
    <w:rsid w:val="002A3E4F"/>
    <w:rsid w:val="002A4008"/>
    <w:rsid w:val="002A40C4"/>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B4E"/>
    <w:rsid w:val="002A5D92"/>
    <w:rsid w:val="002A5DDA"/>
    <w:rsid w:val="002A6159"/>
    <w:rsid w:val="002A6700"/>
    <w:rsid w:val="002A6B3E"/>
    <w:rsid w:val="002A6BF7"/>
    <w:rsid w:val="002A6D56"/>
    <w:rsid w:val="002A6F54"/>
    <w:rsid w:val="002A7130"/>
    <w:rsid w:val="002A718A"/>
    <w:rsid w:val="002A773D"/>
    <w:rsid w:val="002A787E"/>
    <w:rsid w:val="002A79A0"/>
    <w:rsid w:val="002A7C45"/>
    <w:rsid w:val="002A7ECE"/>
    <w:rsid w:val="002A7FF0"/>
    <w:rsid w:val="002B013E"/>
    <w:rsid w:val="002B03DD"/>
    <w:rsid w:val="002B046E"/>
    <w:rsid w:val="002B04C3"/>
    <w:rsid w:val="002B070D"/>
    <w:rsid w:val="002B0720"/>
    <w:rsid w:val="002B0805"/>
    <w:rsid w:val="002B0963"/>
    <w:rsid w:val="002B0AF7"/>
    <w:rsid w:val="002B0C4C"/>
    <w:rsid w:val="002B0E4A"/>
    <w:rsid w:val="002B13C5"/>
    <w:rsid w:val="002B150F"/>
    <w:rsid w:val="002B1651"/>
    <w:rsid w:val="002B1B2D"/>
    <w:rsid w:val="002B1FBB"/>
    <w:rsid w:val="002B25D8"/>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5934"/>
    <w:rsid w:val="002B637F"/>
    <w:rsid w:val="002B6520"/>
    <w:rsid w:val="002B65BF"/>
    <w:rsid w:val="002B6600"/>
    <w:rsid w:val="002B6869"/>
    <w:rsid w:val="002B6A51"/>
    <w:rsid w:val="002B6B5B"/>
    <w:rsid w:val="002B6D8B"/>
    <w:rsid w:val="002B6D92"/>
    <w:rsid w:val="002B6F8F"/>
    <w:rsid w:val="002B7411"/>
    <w:rsid w:val="002B77B7"/>
    <w:rsid w:val="002B7D3A"/>
    <w:rsid w:val="002B7DBA"/>
    <w:rsid w:val="002B7FE4"/>
    <w:rsid w:val="002C017A"/>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645"/>
    <w:rsid w:val="002C26F3"/>
    <w:rsid w:val="002C2801"/>
    <w:rsid w:val="002C2B0F"/>
    <w:rsid w:val="002C2B58"/>
    <w:rsid w:val="002C2F40"/>
    <w:rsid w:val="002C3732"/>
    <w:rsid w:val="002C42CE"/>
    <w:rsid w:val="002C43A0"/>
    <w:rsid w:val="002C43C2"/>
    <w:rsid w:val="002C4793"/>
    <w:rsid w:val="002C4F0E"/>
    <w:rsid w:val="002C513A"/>
    <w:rsid w:val="002C5239"/>
    <w:rsid w:val="002C57CB"/>
    <w:rsid w:val="002C5986"/>
    <w:rsid w:val="002C5F26"/>
    <w:rsid w:val="002C66E9"/>
    <w:rsid w:val="002C6914"/>
    <w:rsid w:val="002C6C53"/>
    <w:rsid w:val="002C6D0A"/>
    <w:rsid w:val="002C6E9D"/>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79E"/>
    <w:rsid w:val="002D1997"/>
    <w:rsid w:val="002D1A82"/>
    <w:rsid w:val="002D1FBC"/>
    <w:rsid w:val="002D2034"/>
    <w:rsid w:val="002D2124"/>
    <w:rsid w:val="002D22B7"/>
    <w:rsid w:val="002D22F6"/>
    <w:rsid w:val="002D230F"/>
    <w:rsid w:val="002D2320"/>
    <w:rsid w:val="002D2412"/>
    <w:rsid w:val="002D26AE"/>
    <w:rsid w:val="002D27AB"/>
    <w:rsid w:val="002D2AFB"/>
    <w:rsid w:val="002D3203"/>
    <w:rsid w:val="002D34EB"/>
    <w:rsid w:val="002D3531"/>
    <w:rsid w:val="002D376B"/>
    <w:rsid w:val="002D3E0B"/>
    <w:rsid w:val="002D49FC"/>
    <w:rsid w:val="002D4AED"/>
    <w:rsid w:val="002D4BC1"/>
    <w:rsid w:val="002D4C84"/>
    <w:rsid w:val="002D5198"/>
    <w:rsid w:val="002D5271"/>
    <w:rsid w:val="002D5415"/>
    <w:rsid w:val="002D54A2"/>
    <w:rsid w:val="002D5A65"/>
    <w:rsid w:val="002D5B2C"/>
    <w:rsid w:val="002D5C3F"/>
    <w:rsid w:val="002D5DF0"/>
    <w:rsid w:val="002D5F9A"/>
    <w:rsid w:val="002D600A"/>
    <w:rsid w:val="002D604C"/>
    <w:rsid w:val="002D6091"/>
    <w:rsid w:val="002D612B"/>
    <w:rsid w:val="002D6327"/>
    <w:rsid w:val="002D640A"/>
    <w:rsid w:val="002D659E"/>
    <w:rsid w:val="002D6AA4"/>
    <w:rsid w:val="002D6C69"/>
    <w:rsid w:val="002D709C"/>
    <w:rsid w:val="002D72CB"/>
    <w:rsid w:val="002D731C"/>
    <w:rsid w:val="002D780D"/>
    <w:rsid w:val="002D796C"/>
    <w:rsid w:val="002D7A65"/>
    <w:rsid w:val="002D7C35"/>
    <w:rsid w:val="002D7FF8"/>
    <w:rsid w:val="002E05B8"/>
    <w:rsid w:val="002E0684"/>
    <w:rsid w:val="002E09A4"/>
    <w:rsid w:val="002E0A05"/>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850"/>
    <w:rsid w:val="002E29B6"/>
    <w:rsid w:val="002E2E0F"/>
    <w:rsid w:val="002E3031"/>
    <w:rsid w:val="002E3699"/>
    <w:rsid w:val="002E38F5"/>
    <w:rsid w:val="002E3955"/>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1B1"/>
    <w:rsid w:val="002E532F"/>
    <w:rsid w:val="002E5662"/>
    <w:rsid w:val="002E595B"/>
    <w:rsid w:val="002E5B8B"/>
    <w:rsid w:val="002E5C94"/>
    <w:rsid w:val="002E60CC"/>
    <w:rsid w:val="002E6309"/>
    <w:rsid w:val="002E64C9"/>
    <w:rsid w:val="002E6677"/>
    <w:rsid w:val="002E6728"/>
    <w:rsid w:val="002E6737"/>
    <w:rsid w:val="002E676F"/>
    <w:rsid w:val="002E6896"/>
    <w:rsid w:val="002E697B"/>
    <w:rsid w:val="002E6B99"/>
    <w:rsid w:val="002E6E98"/>
    <w:rsid w:val="002E6EAA"/>
    <w:rsid w:val="002E703C"/>
    <w:rsid w:val="002E7148"/>
    <w:rsid w:val="002E7395"/>
    <w:rsid w:val="002E74FA"/>
    <w:rsid w:val="002E74FD"/>
    <w:rsid w:val="002E7760"/>
    <w:rsid w:val="002E7865"/>
    <w:rsid w:val="002E7A3C"/>
    <w:rsid w:val="002E7DDF"/>
    <w:rsid w:val="002E7EAF"/>
    <w:rsid w:val="002F0788"/>
    <w:rsid w:val="002F0B4E"/>
    <w:rsid w:val="002F107B"/>
    <w:rsid w:val="002F12C5"/>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77D"/>
    <w:rsid w:val="002F3833"/>
    <w:rsid w:val="002F3A36"/>
    <w:rsid w:val="002F3A92"/>
    <w:rsid w:val="002F3FDE"/>
    <w:rsid w:val="002F447B"/>
    <w:rsid w:val="002F44FB"/>
    <w:rsid w:val="002F4AB1"/>
    <w:rsid w:val="002F4B2D"/>
    <w:rsid w:val="002F4B86"/>
    <w:rsid w:val="002F4B98"/>
    <w:rsid w:val="002F4BA0"/>
    <w:rsid w:val="002F4C68"/>
    <w:rsid w:val="002F4D0E"/>
    <w:rsid w:val="002F4D12"/>
    <w:rsid w:val="002F533D"/>
    <w:rsid w:val="002F543C"/>
    <w:rsid w:val="002F5560"/>
    <w:rsid w:val="002F58A9"/>
    <w:rsid w:val="002F58F9"/>
    <w:rsid w:val="002F5A52"/>
    <w:rsid w:val="002F5DF3"/>
    <w:rsid w:val="002F60A2"/>
    <w:rsid w:val="002F615D"/>
    <w:rsid w:val="002F6313"/>
    <w:rsid w:val="002F638E"/>
    <w:rsid w:val="002F6869"/>
    <w:rsid w:val="002F6A34"/>
    <w:rsid w:val="002F6E48"/>
    <w:rsid w:val="002F6EAF"/>
    <w:rsid w:val="002F6F3B"/>
    <w:rsid w:val="002F6F59"/>
    <w:rsid w:val="002F711E"/>
    <w:rsid w:val="002F7176"/>
    <w:rsid w:val="002F73F5"/>
    <w:rsid w:val="002F7894"/>
    <w:rsid w:val="002F7947"/>
    <w:rsid w:val="002F7C8A"/>
    <w:rsid w:val="002F7E10"/>
    <w:rsid w:val="002F7FC3"/>
    <w:rsid w:val="003001D8"/>
    <w:rsid w:val="003001FF"/>
    <w:rsid w:val="0030030E"/>
    <w:rsid w:val="00300537"/>
    <w:rsid w:val="00300D3A"/>
    <w:rsid w:val="00300EC9"/>
    <w:rsid w:val="0030106A"/>
    <w:rsid w:val="003010DC"/>
    <w:rsid w:val="003011EA"/>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C9B"/>
    <w:rsid w:val="00303D35"/>
    <w:rsid w:val="00303D7C"/>
    <w:rsid w:val="00303FC0"/>
    <w:rsid w:val="003041BF"/>
    <w:rsid w:val="0030424D"/>
    <w:rsid w:val="003042B6"/>
    <w:rsid w:val="00304404"/>
    <w:rsid w:val="00304A9F"/>
    <w:rsid w:val="00304C19"/>
    <w:rsid w:val="00304E4B"/>
    <w:rsid w:val="003050A3"/>
    <w:rsid w:val="003050AB"/>
    <w:rsid w:val="00305260"/>
    <w:rsid w:val="003052EE"/>
    <w:rsid w:val="003056A1"/>
    <w:rsid w:val="003056DE"/>
    <w:rsid w:val="0030572F"/>
    <w:rsid w:val="0030576B"/>
    <w:rsid w:val="00305A28"/>
    <w:rsid w:val="00305B7D"/>
    <w:rsid w:val="00305D63"/>
    <w:rsid w:val="00305F1B"/>
    <w:rsid w:val="00305F65"/>
    <w:rsid w:val="00305F9E"/>
    <w:rsid w:val="00306322"/>
    <w:rsid w:val="0030648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A31"/>
    <w:rsid w:val="00307B28"/>
    <w:rsid w:val="00307C6B"/>
    <w:rsid w:val="00307D2E"/>
    <w:rsid w:val="00307F4C"/>
    <w:rsid w:val="003100E8"/>
    <w:rsid w:val="0031029A"/>
    <w:rsid w:val="00310773"/>
    <w:rsid w:val="003108F6"/>
    <w:rsid w:val="0031090E"/>
    <w:rsid w:val="00310A24"/>
    <w:rsid w:val="00310D0C"/>
    <w:rsid w:val="0031107A"/>
    <w:rsid w:val="003110BF"/>
    <w:rsid w:val="00311366"/>
    <w:rsid w:val="0031141E"/>
    <w:rsid w:val="0031156A"/>
    <w:rsid w:val="003115FB"/>
    <w:rsid w:val="00311A72"/>
    <w:rsid w:val="00311AFC"/>
    <w:rsid w:val="00311B05"/>
    <w:rsid w:val="00311CCE"/>
    <w:rsid w:val="00311D9C"/>
    <w:rsid w:val="00311DAB"/>
    <w:rsid w:val="00311DC8"/>
    <w:rsid w:val="003122F5"/>
    <w:rsid w:val="00312396"/>
    <w:rsid w:val="003123F5"/>
    <w:rsid w:val="0031248F"/>
    <w:rsid w:val="0031252F"/>
    <w:rsid w:val="00312984"/>
    <w:rsid w:val="00312BBA"/>
    <w:rsid w:val="00312C8F"/>
    <w:rsid w:val="0031303C"/>
    <w:rsid w:val="003131D5"/>
    <w:rsid w:val="003133D9"/>
    <w:rsid w:val="00313546"/>
    <w:rsid w:val="00313586"/>
    <w:rsid w:val="00313658"/>
    <w:rsid w:val="00313C24"/>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B30"/>
    <w:rsid w:val="003150F3"/>
    <w:rsid w:val="0031513B"/>
    <w:rsid w:val="00315262"/>
    <w:rsid w:val="00315376"/>
    <w:rsid w:val="003157CE"/>
    <w:rsid w:val="0031594B"/>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48"/>
    <w:rsid w:val="00321C55"/>
    <w:rsid w:val="00321FD1"/>
    <w:rsid w:val="00322074"/>
    <w:rsid w:val="00322419"/>
    <w:rsid w:val="0032242A"/>
    <w:rsid w:val="003227A0"/>
    <w:rsid w:val="003230A6"/>
    <w:rsid w:val="003232A1"/>
    <w:rsid w:val="00323AF4"/>
    <w:rsid w:val="00323C62"/>
    <w:rsid w:val="00323EC6"/>
    <w:rsid w:val="00323F15"/>
    <w:rsid w:val="00324182"/>
    <w:rsid w:val="003242AF"/>
    <w:rsid w:val="00324785"/>
    <w:rsid w:val="0032478C"/>
    <w:rsid w:val="003248F4"/>
    <w:rsid w:val="00324A3D"/>
    <w:rsid w:val="00324C85"/>
    <w:rsid w:val="00324E29"/>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6EA"/>
    <w:rsid w:val="003269AA"/>
    <w:rsid w:val="00326B6F"/>
    <w:rsid w:val="00326C98"/>
    <w:rsid w:val="00326E06"/>
    <w:rsid w:val="00326ED0"/>
    <w:rsid w:val="00326F35"/>
    <w:rsid w:val="00326FDF"/>
    <w:rsid w:val="003270C8"/>
    <w:rsid w:val="003270ED"/>
    <w:rsid w:val="00327145"/>
    <w:rsid w:val="00327275"/>
    <w:rsid w:val="003273AF"/>
    <w:rsid w:val="003273CB"/>
    <w:rsid w:val="00327ADD"/>
    <w:rsid w:val="00327B1F"/>
    <w:rsid w:val="00327E2D"/>
    <w:rsid w:val="00327FAE"/>
    <w:rsid w:val="003300E3"/>
    <w:rsid w:val="003301FF"/>
    <w:rsid w:val="003302AD"/>
    <w:rsid w:val="003304A9"/>
    <w:rsid w:val="00330A1F"/>
    <w:rsid w:val="00330A2E"/>
    <w:rsid w:val="00330C97"/>
    <w:rsid w:val="00330F99"/>
    <w:rsid w:val="0033134C"/>
    <w:rsid w:val="003313D1"/>
    <w:rsid w:val="00331407"/>
    <w:rsid w:val="003317F4"/>
    <w:rsid w:val="003317FD"/>
    <w:rsid w:val="003319AD"/>
    <w:rsid w:val="00331EC9"/>
    <w:rsid w:val="003322A9"/>
    <w:rsid w:val="003323C1"/>
    <w:rsid w:val="003327D2"/>
    <w:rsid w:val="00332802"/>
    <w:rsid w:val="00332A33"/>
    <w:rsid w:val="00332A82"/>
    <w:rsid w:val="00332C71"/>
    <w:rsid w:val="00332CE0"/>
    <w:rsid w:val="00332E48"/>
    <w:rsid w:val="00332F1C"/>
    <w:rsid w:val="003330A2"/>
    <w:rsid w:val="0033316B"/>
    <w:rsid w:val="00333364"/>
    <w:rsid w:val="00333765"/>
    <w:rsid w:val="00333A87"/>
    <w:rsid w:val="00333CA3"/>
    <w:rsid w:val="0033456C"/>
    <w:rsid w:val="003346B6"/>
    <w:rsid w:val="003348A1"/>
    <w:rsid w:val="003348DE"/>
    <w:rsid w:val="00334B3D"/>
    <w:rsid w:val="00334C2F"/>
    <w:rsid w:val="00334C3B"/>
    <w:rsid w:val="00334FF8"/>
    <w:rsid w:val="00334FFC"/>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7731"/>
    <w:rsid w:val="00337872"/>
    <w:rsid w:val="00337922"/>
    <w:rsid w:val="00337BB5"/>
    <w:rsid w:val="00337BC5"/>
    <w:rsid w:val="00337EE7"/>
    <w:rsid w:val="0034021D"/>
    <w:rsid w:val="0034056A"/>
    <w:rsid w:val="00340FD0"/>
    <w:rsid w:val="00341538"/>
    <w:rsid w:val="003415B1"/>
    <w:rsid w:val="00341D77"/>
    <w:rsid w:val="00341DCF"/>
    <w:rsid w:val="00342454"/>
    <w:rsid w:val="003424C6"/>
    <w:rsid w:val="003424F8"/>
    <w:rsid w:val="0034258B"/>
    <w:rsid w:val="003426FE"/>
    <w:rsid w:val="003427CC"/>
    <w:rsid w:val="00342A04"/>
    <w:rsid w:val="00342B0F"/>
    <w:rsid w:val="003434CE"/>
    <w:rsid w:val="00343787"/>
    <w:rsid w:val="00343816"/>
    <w:rsid w:val="00343958"/>
    <w:rsid w:val="00343CC6"/>
    <w:rsid w:val="00343D45"/>
    <w:rsid w:val="00343DE5"/>
    <w:rsid w:val="00343E11"/>
    <w:rsid w:val="00343F1B"/>
    <w:rsid w:val="0034404B"/>
    <w:rsid w:val="003440F8"/>
    <w:rsid w:val="0034465F"/>
    <w:rsid w:val="003446E0"/>
    <w:rsid w:val="0034492B"/>
    <w:rsid w:val="00344D16"/>
    <w:rsid w:val="00344D8F"/>
    <w:rsid w:val="00344FFD"/>
    <w:rsid w:val="00345400"/>
    <w:rsid w:val="00345405"/>
    <w:rsid w:val="00345506"/>
    <w:rsid w:val="00345509"/>
    <w:rsid w:val="00345589"/>
    <w:rsid w:val="003455D9"/>
    <w:rsid w:val="0034584B"/>
    <w:rsid w:val="00345C37"/>
    <w:rsid w:val="00345D8C"/>
    <w:rsid w:val="003463D5"/>
    <w:rsid w:val="0034652B"/>
    <w:rsid w:val="003467F8"/>
    <w:rsid w:val="00346971"/>
    <w:rsid w:val="00346BA8"/>
    <w:rsid w:val="00346BF3"/>
    <w:rsid w:val="00346C2C"/>
    <w:rsid w:val="00347122"/>
    <w:rsid w:val="0034732A"/>
    <w:rsid w:val="00347B53"/>
    <w:rsid w:val="00347FC9"/>
    <w:rsid w:val="00350098"/>
    <w:rsid w:val="003502E2"/>
    <w:rsid w:val="00350455"/>
    <w:rsid w:val="0035052A"/>
    <w:rsid w:val="00350A1E"/>
    <w:rsid w:val="00350B5A"/>
    <w:rsid w:val="00350EE0"/>
    <w:rsid w:val="003512DF"/>
    <w:rsid w:val="00351BEC"/>
    <w:rsid w:val="003521E8"/>
    <w:rsid w:val="003521F1"/>
    <w:rsid w:val="00352333"/>
    <w:rsid w:val="0035278C"/>
    <w:rsid w:val="0035318D"/>
    <w:rsid w:val="003532A4"/>
    <w:rsid w:val="00353663"/>
    <w:rsid w:val="0035368D"/>
    <w:rsid w:val="003537B2"/>
    <w:rsid w:val="00353801"/>
    <w:rsid w:val="0035391B"/>
    <w:rsid w:val="00353A33"/>
    <w:rsid w:val="00353AA7"/>
    <w:rsid w:val="00353F2B"/>
    <w:rsid w:val="00354046"/>
    <w:rsid w:val="00354080"/>
    <w:rsid w:val="0035417B"/>
    <w:rsid w:val="003542F2"/>
    <w:rsid w:val="003549CF"/>
    <w:rsid w:val="00354AD6"/>
    <w:rsid w:val="00354E57"/>
    <w:rsid w:val="00355018"/>
    <w:rsid w:val="0035511F"/>
    <w:rsid w:val="00355161"/>
    <w:rsid w:val="003552D6"/>
    <w:rsid w:val="003553E3"/>
    <w:rsid w:val="003560EB"/>
    <w:rsid w:val="0035620F"/>
    <w:rsid w:val="003564D4"/>
    <w:rsid w:val="003564DB"/>
    <w:rsid w:val="00356591"/>
    <w:rsid w:val="003565FA"/>
    <w:rsid w:val="0035666C"/>
    <w:rsid w:val="00356681"/>
    <w:rsid w:val="00356CFE"/>
    <w:rsid w:val="00356D0D"/>
    <w:rsid w:val="00356DB4"/>
    <w:rsid w:val="00356DBC"/>
    <w:rsid w:val="00356DF0"/>
    <w:rsid w:val="00356F73"/>
    <w:rsid w:val="003572CF"/>
    <w:rsid w:val="0035742B"/>
    <w:rsid w:val="0035762C"/>
    <w:rsid w:val="00357812"/>
    <w:rsid w:val="0035785C"/>
    <w:rsid w:val="00357A85"/>
    <w:rsid w:val="00357BC5"/>
    <w:rsid w:val="00357D45"/>
    <w:rsid w:val="003601BC"/>
    <w:rsid w:val="0036033F"/>
    <w:rsid w:val="003603E1"/>
    <w:rsid w:val="0036041A"/>
    <w:rsid w:val="00360A5D"/>
    <w:rsid w:val="00360BA2"/>
    <w:rsid w:val="003610CD"/>
    <w:rsid w:val="00361558"/>
    <w:rsid w:val="003615CC"/>
    <w:rsid w:val="00361686"/>
    <w:rsid w:val="003616D1"/>
    <w:rsid w:val="00361770"/>
    <w:rsid w:val="00361948"/>
    <w:rsid w:val="00361967"/>
    <w:rsid w:val="00361AE9"/>
    <w:rsid w:val="003627DD"/>
    <w:rsid w:val="003629D5"/>
    <w:rsid w:val="00362AC4"/>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6F88"/>
    <w:rsid w:val="00367212"/>
    <w:rsid w:val="003677FB"/>
    <w:rsid w:val="0036782C"/>
    <w:rsid w:val="003679B7"/>
    <w:rsid w:val="00367CE5"/>
    <w:rsid w:val="003705F2"/>
    <w:rsid w:val="00370619"/>
    <w:rsid w:val="0037069B"/>
    <w:rsid w:val="003706E0"/>
    <w:rsid w:val="0037072F"/>
    <w:rsid w:val="00370827"/>
    <w:rsid w:val="00370E84"/>
    <w:rsid w:val="00371115"/>
    <w:rsid w:val="00371282"/>
    <w:rsid w:val="00371471"/>
    <w:rsid w:val="00371610"/>
    <w:rsid w:val="0037177A"/>
    <w:rsid w:val="00371856"/>
    <w:rsid w:val="00371D17"/>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5167"/>
    <w:rsid w:val="003753D2"/>
    <w:rsid w:val="00375431"/>
    <w:rsid w:val="003758CF"/>
    <w:rsid w:val="00375A93"/>
    <w:rsid w:val="00375A9C"/>
    <w:rsid w:val="00375B55"/>
    <w:rsid w:val="00375EAA"/>
    <w:rsid w:val="00376168"/>
    <w:rsid w:val="003761A3"/>
    <w:rsid w:val="00376326"/>
    <w:rsid w:val="00376353"/>
    <w:rsid w:val="0037643B"/>
    <w:rsid w:val="003764E8"/>
    <w:rsid w:val="003767B2"/>
    <w:rsid w:val="0037683D"/>
    <w:rsid w:val="003768EA"/>
    <w:rsid w:val="00376AB1"/>
    <w:rsid w:val="00376C23"/>
    <w:rsid w:val="00376D6D"/>
    <w:rsid w:val="00376F10"/>
    <w:rsid w:val="003770E4"/>
    <w:rsid w:val="00377314"/>
    <w:rsid w:val="0037735B"/>
    <w:rsid w:val="0037767D"/>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2AE"/>
    <w:rsid w:val="003832F0"/>
    <w:rsid w:val="0038348D"/>
    <w:rsid w:val="003835B7"/>
    <w:rsid w:val="00383665"/>
    <w:rsid w:val="0038378F"/>
    <w:rsid w:val="00383D9B"/>
    <w:rsid w:val="00383DC9"/>
    <w:rsid w:val="00383E97"/>
    <w:rsid w:val="00383F37"/>
    <w:rsid w:val="00384483"/>
    <w:rsid w:val="00384675"/>
    <w:rsid w:val="003849DA"/>
    <w:rsid w:val="00384EF4"/>
    <w:rsid w:val="003853C7"/>
    <w:rsid w:val="003853E4"/>
    <w:rsid w:val="00385B42"/>
    <w:rsid w:val="00385DC8"/>
    <w:rsid w:val="00385EFE"/>
    <w:rsid w:val="0038641E"/>
    <w:rsid w:val="00386BE3"/>
    <w:rsid w:val="00387126"/>
    <w:rsid w:val="00387142"/>
    <w:rsid w:val="003879ED"/>
    <w:rsid w:val="00387D99"/>
    <w:rsid w:val="00387E2D"/>
    <w:rsid w:val="00387EB5"/>
    <w:rsid w:val="00390244"/>
    <w:rsid w:val="003902BC"/>
    <w:rsid w:val="003902CB"/>
    <w:rsid w:val="0039046C"/>
    <w:rsid w:val="0039056A"/>
    <w:rsid w:val="003906FE"/>
    <w:rsid w:val="0039078B"/>
    <w:rsid w:val="0039098F"/>
    <w:rsid w:val="00390A1D"/>
    <w:rsid w:val="00390C12"/>
    <w:rsid w:val="00390D9F"/>
    <w:rsid w:val="0039106C"/>
    <w:rsid w:val="003910B2"/>
    <w:rsid w:val="00391209"/>
    <w:rsid w:val="0039124D"/>
    <w:rsid w:val="0039127F"/>
    <w:rsid w:val="003912D3"/>
    <w:rsid w:val="00391323"/>
    <w:rsid w:val="00391810"/>
    <w:rsid w:val="00391BF9"/>
    <w:rsid w:val="00391CB7"/>
    <w:rsid w:val="003921A6"/>
    <w:rsid w:val="003921B1"/>
    <w:rsid w:val="00392701"/>
    <w:rsid w:val="00392966"/>
    <w:rsid w:val="003929C3"/>
    <w:rsid w:val="00392B9D"/>
    <w:rsid w:val="00392BBF"/>
    <w:rsid w:val="00392CFA"/>
    <w:rsid w:val="003930CF"/>
    <w:rsid w:val="003931AF"/>
    <w:rsid w:val="00393202"/>
    <w:rsid w:val="003932F5"/>
    <w:rsid w:val="0039336D"/>
    <w:rsid w:val="00393412"/>
    <w:rsid w:val="003934C5"/>
    <w:rsid w:val="00393535"/>
    <w:rsid w:val="003937BD"/>
    <w:rsid w:val="00393F73"/>
    <w:rsid w:val="003944DD"/>
    <w:rsid w:val="00394649"/>
    <w:rsid w:val="003946BC"/>
    <w:rsid w:val="0039489D"/>
    <w:rsid w:val="003949E1"/>
    <w:rsid w:val="00394D0A"/>
    <w:rsid w:val="00394FCA"/>
    <w:rsid w:val="00395594"/>
    <w:rsid w:val="0039583A"/>
    <w:rsid w:val="00395C75"/>
    <w:rsid w:val="00395CE8"/>
    <w:rsid w:val="00395EC6"/>
    <w:rsid w:val="00395EE8"/>
    <w:rsid w:val="00395F73"/>
    <w:rsid w:val="00396013"/>
    <w:rsid w:val="00396169"/>
    <w:rsid w:val="003961AF"/>
    <w:rsid w:val="00396265"/>
    <w:rsid w:val="003962FB"/>
    <w:rsid w:val="00396375"/>
    <w:rsid w:val="00396C78"/>
    <w:rsid w:val="00396CC6"/>
    <w:rsid w:val="00396CD0"/>
    <w:rsid w:val="00396DA6"/>
    <w:rsid w:val="00396E1D"/>
    <w:rsid w:val="00397549"/>
    <w:rsid w:val="003975A6"/>
    <w:rsid w:val="00397B9F"/>
    <w:rsid w:val="00397BD5"/>
    <w:rsid w:val="00397C2B"/>
    <w:rsid w:val="00397C2E"/>
    <w:rsid w:val="003A00B9"/>
    <w:rsid w:val="003A0114"/>
    <w:rsid w:val="003A0164"/>
    <w:rsid w:val="003A0224"/>
    <w:rsid w:val="003A05F1"/>
    <w:rsid w:val="003A0686"/>
    <w:rsid w:val="003A0F3D"/>
    <w:rsid w:val="003A12DC"/>
    <w:rsid w:val="003A148C"/>
    <w:rsid w:val="003A1702"/>
    <w:rsid w:val="003A18DF"/>
    <w:rsid w:val="003A1F06"/>
    <w:rsid w:val="003A1F10"/>
    <w:rsid w:val="003A1FE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BE"/>
    <w:rsid w:val="003A42B2"/>
    <w:rsid w:val="003A4333"/>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70C9"/>
    <w:rsid w:val="003A74CF"/>
    <w:rsid w:val="003A778D"/>
    <w:rsid w:val="003A7851"/>
    <w:rsid w:val="003A79BA"/>
    <w:rsid w:val="003A7B41"/>
    <w:rsid w:val="003A7B86"/>
    <w:rsid w:val="003A7F3F"/>
    <w:rsid w:val="003B024C"/>
    <w:rsid w:val="003B09D0"/>
    <w:rsid w:val="003B0A00"/>
    <w:rsid w:val="003B0AD1"/>
    <w:rsid w:val="003B0AFE"/>
    <w:rsid w:val="003B0B0D"/>
    <w:rsid w:val="003B0C6A"/>
    <w:rsid w:val="003B0E4A"/>
    <w:rsid w:val="003B10F9"/>
    <w:rsid w:val="003B11C1"/>
    <w:rsid w:val="003B1492"/>
    <w:rsid w:val="003B14E6"/>
    <w:rsid w:val="003B15CD"/>
    <w:rsid w:val="003B17C7"/>
    <w:rsid w:val="003B192D"/>
    <w:rsid w:val="003B1A2C"/>
    <w:rsid w:val="003B1D0A"/>
    <w:rsid w:val="003B1D25"/>
    <w:rsid w:val="003B1D9F"/>
    <w:rsid w:val="003B1E0C"/>
    <w:rsid w:val="003B1EEE"/>
    <w:rsid w:val="003B2207"/>
    <w:rsid w:val="003B2271"/>
    <w:rsid w:val="003B23E1"/>
    <w:rsid w:val="003B2444"/>
    <w:rsid w:val="003B2694"/>
    <w:rsid w:val="003B2786"/>
    <w:rsid w:val="003B2918"/>
    <w:rsid w:val="003B2A6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08"/>
    <w:rsid w:val="003B54D9"/>
    <w:rsid w:val="003B54DF"/>
    <w:rsid w:val="003B5690"/>
    <w:rsid w:val="003B5805"/>
    <w:rsid w:val="003B5874"/>
    <w:rsid w:val="003B59B8"/>
    <w:rsid w:val="003B5A6F"/>
    <w:rsid w:val="003B5CF1"/>
    <w:rsid w:val="003B5E45"/>
    <w:rsid w:val="003B6340"/>
    <w:rsid w:val="003B63A8"/>
    <w:rsid w:val="003B64C8"/>
    <w:rsid w:val="003B68E5"/>
    <w:rsid w:val="003B6D6C"/>
    <w:rsid w:val="003B7647"/>
    <w:rsid w:val="003B76A2"/>
    <w:rsid w:val="003B7803"/>
    <w:rsid w:val="003B7823"/>
    <w:rsid w:val="003C0415"/>
    <w:rsid w:val="003C04D0"/>
    <w:rsid w:val="003C06D1"/>
    <w:rsid w:val="003C0A29"/>
    <w:rsid w:val="003C0AB4"/>
    <w:rsid w:val="003C0C67"/>
    <w:rsid w:val="003C0D5B"/>
    <w:rsid w:val="003C0D8B"/>
    <w:rsid w:val="003C0DB9"/>
    <w:rsid w:val="003C0E21"/>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DA8"/>
    <w:rsid w:val="003C3F17"/>
    <w:rsid w:val="003C4220"/>
    <w:rsid w:val="003C4628"/>
    <w:rsid w:val="003C4883"/>
    <w:rsid w:val="003C494D"/>
    <w:rsid w:val="003C4A64"/>
    <w:rsid w:val="003C4CBF"/>
    <w:rsid w:val="003C4FF9"/>
    <w:rsid w:val="003C54D8"/>
    <w:rsid w:val="003C5589"/>
    <w:rsid w:val="003C568C"/>
    <w:rsid w:val="003C56CA"/>
    <w:rsid w:val="003C56E6"/>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A2C"/>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82"/>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BE"/>
    <w:rsid w:val="003D5B04"/>
    <w:rsid w:val="003D5B25"/>
    <w:rsid w:val="003D6336"/>
    <w:rsid w:val="003D649A"/>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82F"/>
    <w:rsid w:val="003E0B96"/>
    <w:rsid w:val="003E0C02"/>
    <w:rsid w:val="003E0D5B"/>
    <w:rsid w:val="003E1013"/>
    <w:rsid w:val="003E1378"/>
    <w:rsid w:val="003E1A35"/>
    <w:rsid w:val="003E1B50"/>
    <w:rsid w:val="003E1D8E"/>
    <w:rsid w:val="003E1E87"/>
    <w:rsid w:val="003E2167"/>
    <w:rsid w:val="003E24DC"/>
    <w:rsid w:val="003E258E"/>
    <w:rsid w:val="003E27C1"/>
    <w:rsid w:val="003E27CF"/>
    <w:rsid w:val="003E286B"/>
    <w:rsid w:val="003E2EB4"/>
    <w:rsid w:val="003E3000"/>
    <w:rsid w:val="003E3131"/>
    <w:rsid w:val="003E3559"/>
    <w:rsid w:val="003E4080"/>
    <w:rsid w:val="003E4422"/>
    <w:rsid w:val="003E47C0"/>
    <w:rsid w:val="003E488C"/>
    <w:rsid w:val="003E48B0"/>
    <w:rsid w:val="003E50FA"/>
    <w:rsid w:val="003E523E"/>
    <w:rsid w:val="003E570D"/>
    <w:rsid w:val="003E57B8"/>
    <w:rsid w:val="003E57E3"/>
    <w:rsid w:val="003E5C1D"/>
    <w:rsid w:val="003E65CA"/>
    <w:rsid w:val="003E661E"/>
    <w:rsid w:val="003E6A40"/>
    <w:rsid w:val="003E6A96"/>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23B"/>
    <w:rsid w:val="003F04FD"/>
    <w:rsid w:val="003F059B"/>
    <w:rsid w:val="003F05A3"/>
    <w:rsid w:val="003F08C2"/>
    <w:rsid w:val="003F0924"/>
    <w:rsid w:val="003F0DB6"/>
    <w:rsid w:val="003F10F8"/>
    <w:rsid w:val="003F140F"/>
    <w:rsid w:val="003F196E"/>
    <w:rsid w:val="003F1B5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7CF"/>
    <w:rsid w:val="003F5818"/>
    <w:rsid w:val="003F5979"/>
    <w:rsid w:val="003F5A1B"/>
    <w:rsid w:val="003F5AA7"/>
    <w:rsid w:val="003F5E68"/>
    <w:rsid w:val="003F605D"/>
    <w:rsid w:val="003F61E0"/>
    <w:rsid w:val="003F62B6"/>
    <w:rsid w:val="003F637C"/>
    <w:rsid w:val="003F66B0"/>
    <w:rsid w:val="003F6997"/>
    <w:rsid w:val="003F69B9"/>
    <w:rsid w:val="003F6AAD"/>
    <w:rsid w:val="003F6D0A"/>
    <w:rsid w:val="003F6D25"/>
    <w:rsid w:val="003F6F99"/>
    <w:rsid w:val="003F6FB0"/>
    <w:rsid w:val="003F724A"/>
    <w:rsid w:val="003F7C98"/>
    <w:rsid w:val="003F7CD0"/>
    <w:rsid w:val="003F7DFD"/>
    <w:rsid w:val="003F7FAD"/>
    <w:rsid w:val="0040040B"/>
    <w:rsid w:val="00400BF8"/>
    <w:rsid w:val="00400D4F"/>
    <w:rsid w:val="00400DC2"/>
    <w:rsid w:val="00401299"/>
    <w:rsid w:val="00401AE5"/>
    <w:rsid w:val="00401B0C"/>
    <w:rsid w:val="00401D4B"/>
    <w:rsid w:val="00401F81"/>
    <w:rsid w:val="00402175"/>
    <w:rsid w:val="00402349"/>
    <w:rsid w:val="004023EA"/>
    <w:rsid w:val="004025E0"/>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290"/>
    <w:rsid w:val="00405329"/>
    <w:rsid w:val="00405333"/>
    <w:rsid w:val="00405460"/>
    <w:rsid w:val="00405551"/>
    <w:rsid w:val="00405575"/>
    <w:rsid w:val="004055AD"/>
    <w:rsid w:val="00405705"/>
    <w:rsid w:val="00405D1F"/>
    <w:rsid w:val="00405F5B"/>
    <w:rsid w:val="00405F7E"/>
    <w:rsid w:val="00406321"/>
    <w:rsid w:val="0040686D"/>
    <w:rsid w:val="00406B91"/>
    <w:rsid w:val="00406C38"/>
    <w:rsid w:val="0040751B"/>
    <w:rsid w:val="00407C63"/>
    <w:rsid w:val="00407FF6"/>
    <w:rsid w:val="004102EF"/>
    <w:rsid w:val="00410340"/>
    <w:rsid w:val="004104F5"/>
    <w:rsid w:val="00410592"/>
    <w:rsid w:val="00410744"/>
    <w:rsid w:val="004111CE"/>
    <w:rsid w:val="004114E6"/>
    <w:rsid w:val="0041170C"/>
    <w:rsid w:val="00411DEB"/>
    <w:rsid w:val="00411FA9"/>
    <w:rsid w:val="004120B4"/>
    <w:rsid w:val="0041238F"/>
    <w:rsid w:val="00412583"/>
    <w:rsid w:val="004127B1"/>
    <w:rsid w:val="00412949"/>
    <w:rsid w:val="00412B3D"/>
    <w:rsid w:val="00412DAF"/>
    <w:rsid w:val="00413301"/>
    <w:rsid w:val="004133B6"/>
    <w:rsid w:val="00413680"/>
    <w:rsid w:val="00413697"/>
    <w:rsid w:val="004136A2"/>
    <w:rsid w:val="004138AD"/>
    <w:rsid w:val="0041393A"/>
    <w:rsid w:val="00413D0A"/>
    <w:rsid w:val="00413EF0"/>
    <w:rsid w:val="004146EA"/>
    <w:rsid w:val="004147C5"/>
    <w:rsid w:val="00414C54"/>
    <w:rsid w:val="00414F47"/>
    <w:rsid w:val="00414F6E"/>
    <w:rsid w:val="00414F7A"/>
    <w:rsid w:val="00414F9E"/>
    <w:rsid w:val="004150FD"/>
    <w:rsid w:val="0041528E"/>
    <w:rsid w:val="004155E7"/>
    <w:rsid w:val="0041571D"/>
    <w:rsid w:val="00415A96"/>
    <w:rsid w:val="004160E3"/>
    <w:rsid w:val="0041651B"/>
    <w:rsid w:val="00416571"/>
    <w:rsid w:val="0041672D"/>
    <w:rsid w:val="00416779"/>
    <w:rsid w:val="0041679C"/>
    <w:rsid w:val="0041689A"/>
    <w:rsid w:val="0041690F"/>
    <w:rsid w:val="004169A1"/>
    <w:rsid w:val="00416A83"/>
    <w:rsid w:val="00416BBA"/>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2BA"/>
    <w:rsid w:val="00421459"/>
    <w:rsid w:val="00421772"/>
    <w:rsid w:val="004217DB"/>
    <w:rsid w:val="004218CA"/>
    <w:rsid w:val="00421932"/>
    <w:rsid w:val="00421E1C"/>
    <w:rsid w:val="0042204A"/>
    <w:rsid w:val="00422050"/>
    <w:rsid w:val="00422108"/>
    <w:rsid w:val="0042212B"/>
    <w:rsid w:val="0042221C"/>
    <w:rsid w:val="0042230C"/>
    <w:rsid w:val="00422360"/>
    <w:rsid w:val="00422419"/>
    <w:rsid w:val="004225C3"/>
    <w:rsid w:val="004227E1"/>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203"/>
    <w:rsid w:val="004254BE"/>
    <w:rsid w:val="004255AD"/>
    <w:rsid w:val="004258DA"/>
    <w:rsid w:val="00425C7C"/>
    <w:rsid w:val="00425F16"/>
    <w:rsid w:val="00425F53"/>
    <w:rsid w:val="004263FE"/>
    <w:rsid w:val="004264C3"/>
    <w:rsid w:val="0042659E"/>
    <w:rsid w:val="0042663C"/>
    <w:rsid w:val="00426B38"/>
    <w:rsid w:val="00426B9A"/>
    <w:rsid w:val="00426DAB"/>
    <w:rsid w:val="00426F8A"/>
    <w:rsid w:val="004270B4"/>
    <w:rsid w:val="00427A50"/>
    <w:rsid w:val="00427D67"/>
    <w:rsid w:val="00430231"/>
    <w:rsid w:val="0043060F"/>
    <w:rsid w:val="00430857"/>
    <w:rsid w:val="00430F27"/>
    <w:rsid w:val="00431544"/>
    <w:rsid w:val="00431670"/>
    <w:rsid w:val="004316D5"/>
    <w:rsid w:val="004317D0"/>
    <w:rsid w:val="004319C4"/>
    <w:rsid w:val="00431B38"/>
    <w:rsid w:val="00431FEF"/>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F59"/>
    <w:rsid w:val="004353CA"/>
    <w:rsid w:val="00435431"/>
    <w:rsid w:val="00435531"/>
    <w:rsid w:val="004355C6"/>
    <w:rsid w:val="004357C6"/>
    <w:rsid w:val="0043590D"/>
    <w:rsid w:val="00435A19"/>
    <w:rsid w:val="00435AB9"/>
    <w:rsid w:val="00435AC2"/>
    <w:rsid w:val="00435E23"/>
    <w:rsid w:val="00435E72"/>
    <w:rsid w:val="00435F8F"/>
    <w:rsid w:val="004367D5"/>
    <w:rsid w:val="00436929"/>
    <w:rsid w:val="00436F64"/>
    <w:rsid w:val="004371C9"/>
    <w:rsid w:val="004372E5"/>
    <w:rsid w:val="004373E7"/>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28DD"/>
    <w:rsid w:val="00443070"/>
    <w:rsid w:val="00443144"/>
    <w:rsid w:val="0044314F"/>
    <w:rsid w:val="004433D1"/>
    <w:rsid w:val="0044344A"/>
    <w:rsid w:val="0044391D"/>
    <w:rsid w:val="00443D1E"/>
    <w:rsid w:val="0044400D"/>
    <w:rsid w:val="0044400E"/>
    <w:rsid w:val="00444035"/>
    <w:rsid w:val="004443E4"/>
    <w:rsid w:val="00444426"/>
    <w:rsid w:val="00444702"/>
    <w:rsid w:val="0044486B"/>
    <w:rsid w:val="00444AC9"/>
    <w:rsid w:val="00444DED"/>
    <w:rsid w:val="004451A2"/>
    <w:rsid w:val="004454A5"/>
    <w:rsid w:val="004455EE"/>
    <w:rsid w:val="0044568E"/>
    <w:rsid w:val="00445854"/>
    <w:rsid w:val="00445985"/>
    <w:rsid w:val="004459CD"/>
    <w:rsid w:val="00445B0C"/>
    <w:rsid w:val="00445C00"/>
    <w:rsid w:val="00445C22"/>
    <w:rsid w:val="00445CBB"/>
    <w:rsid w:val="00445F68"/>
    <w:rsid w:val="00445F7F"/>
    <w:rsid w:val="00446465"/>
    <w:rsid w:val="0044647F"/>
    <w:rsid w:val="004464AD"/>
    <w:rsid w:val="004465A4"/>
    <w:rsid w:val="004465D5"/>
    <w:rsid w:val="0044669A"/>
    <w:rsid w:val="00446795"/>
    <w:rsid w:val="004467F1"/>
    <w:rsid w:val="004469B1"/>
    <w:rsid w:val="00446B7A"/>
    <w:rsid w:val="00446BED"/>
    <w:rsid w:val="00446C3B"/>
    <w:rsid w:val="004471BA"/>
    <w:rsid w:val="004471FF"/>
    <w:rsid w:val="0044737E"/>
    <w:rsid w:val="00447693"/>
    <w:rsid w:val="004478D7"/>
    <w:rsid w:val="00447D6A"/>
    <w:rsid w:val="00447DAA"/>
    <w:rsid w:val="0045024E"/>
    <w:rsid w:val="0045026F"/>
    <w:rsid w:val="0045029F"/>
    <w:rsid w:val="004503F7"/>
    <w:rsid w:val="0045054C"/>
    <w:rsid w:val="00450948"/>
    <w:rsid w:val="004509AE"/>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9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2D0"/>
    <w:rsid w:val="0046734F"/>
    <w:rsid w:val="0046759D"/>
    <w:rsid w:val="004677D1"/>
    <w:rsid w:val="004679D9"/>
    <w:rsid w:val="00467ADB"/>
    <w:rsid w:val="00467C43"/>
    <w:rsid w:val="00467C8F"/>
    <w:rsid w:val="004700B1"/>
    <w:rsid w:val="00470144"/>
    <w:rsid w:val="00470180"/>
    <w:rsid w:val="004701AC"/>
    <w:rsid w:val="0047030A"/>
    <w:rsid w:val="0047031C"/>
    <w:rsid w:val="0047035D"/>
    <w:rsid w:val="004705CF"/>
    <w:rsid w:val="00470848"/>
    <w:rsid w:val="00470885"/>
    <w:rsid w:val="00470CB5"/>
    <w:rsid w:val="00471065"/>
    <w:rsid w:val="004710F7"/>
    <w:rsid w:val="004711AD"/>
    <w:rsid w:val="004713F0"/>
    <w:rsid w:val="00471F36"/>
    <w:rsid w:val="00472003"/>
    <w:rsid w:val="00472412"/>
    <w:rsid w:val="00472690"/>
    <w:rsid w:val="00472758"/>
    <w:rsid w:val="00472839"/>
    <w:rsid w:val="00472905"/>
    <w:rsid w:val="00472913"/>
    <w:rsid w:val="004729DF"/>
    <w:rsid w:val="00472B8B"/>
    <w:rsid w:val="00473033"/>
    <w:rsid w:val="004731E5"/>
    <w:rsid w:val="00473595"/>
    <w:rsid w:val="00473937"/>
    <w:rsid w:val="004739FB"/>
    <w:rsid w:val="00473CBA"/>
    <w:rsid w:val="00473DC3"/>
    <w:rsid w:val="00473EDA"/>
    <w:rsid w:val="0047412E"/>
    <w:rsid w:val="004743A0"/>
    <w:rsid w:val="004743C3"/>
    <w:rsid w:val="00474497"/>
    <w:rsid w:val="004744F2"/>
    <w:rsid w:val="00474511"/>
    <w:rsid w:val="0047498C"/>
    <w:rsid w:val="00474A22"/>
    <w:rsid w:val="00474B54"/>
    <w:rsid w:val="00474E82"/>
    <w:rsid w:val="0047537C"/>
    <w:rsid w:val="00475464"/>
    <w:rsid w:val="00475471"/>
    <w:rsid w:val="004756D1"/>
    <w:rsid w:val="0047585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792"/>
    <w:rsid w:val="00480B48"/>
    <w:rsid w:val="00480B7C"/>
    <w:rsid w:val="00480B99"/>
    <w:rsid w:val="00480C9B"/>
    <w:rsid w:val="00480D76"/>
    <w:rsid w:val="00480E06"/>
    <w:rsid w:val="00480E56"/>
    <w:rsid w:val="00480F2D"/>
    <w:rsid w:val="00481933"/>
    <w:rsid w:val="00481A48"/>
    <w:rsid w:val="00481CFE"/>
    <w:rsid w:val="00481FB6"/>
    <w:rsid w:val="00482220"/>
    <w:rsid w:val="00482470"/>
    <w:rsid w:val="00482566"/>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F1C"/>
    <w:rsid w:val="00485077"/>
    <w:rsid w:val="004852C2"/>
    <w:rsid w:val="0048543C"/>
    <w:rsid w:val="0048554E"/>
    <w:rsid w:val="00485680"/>
    <w:rsid w:val="0048589D"/>
    <w:rsid w:val="00485981"/>
    <w:rsid w:val="004859CF"/>
    <w:rsid w:val="00485AAB"/>
    <w:rsid w:val="00485B86"/>
    <w:rsid w:val="004860C4"/>
    <w:rsid w:val="004861D6"/>
    <w:rsid w:val="004864AF"/>
    <w:rsid w:val="004865D7"/>
    <w:rsid w:val="004867FF"/>
    <w:rsid w:val="004869B5"/>
    <w:rsid w:val="00486C91"/>
    <w:rsid w:val="00486FEC"/>
    <w:rsid w:val="00487521"/>
    <w:rsid w:val="00487565"/>
    <w:rsid w:val="004875A3"/>
    <w:rsid w:val="00487798"/>
    <w:rsid w:val="00487876"/>
    <w:rsid w:val="00487AC7"/>
    <w:rsid w:val="00487C53"/>
    <w:rsid w:val="004902BE"/>
    <w:rsid w:val="004905DC"/>
    <w:rsid w:val="0049078A"/>
    <w:rsid w:val="00490901"/>
    <w:rsid w:val="00490A43"/>
    <w:rsid w:val="00490B57"/>
    <w:rsid w:val="00490FCD"/>
    <w:rsid w:val="00490FE4"/>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4370"/>
    <w:rsid w:val="0049477A"/>
    <w:rsid w:val="00494984"/>
    <w:rsid w:val="00494A3C"/>
    <w:rsid w:val="0049525A"/>
    <w:rsid w:val="00495B14"/>
    <w:rsid w:val="00495C14"/>
    <w:rsid w:val="00495CBB"/>
    <w:rsid w:val="00495FE7"/>
    <w:rsid w:val="004961F1"/>
    <w:rsid w:val="00496656"/>
    <w:rsid w:val="0049682D"/>
    <w:rsid w:val="00496A63"/>
    <w:rsid w:val="00496CA9"/>
    <w:rsid w:val="00496CDD"/>
    <w:rsid w:val="00496E47"/>
    <w:rsid w:val="00496E74"/>
    <w:rsid w:val="00497243"/>
    <w:rsid w:val="00497502"/>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624"/>
    <w:rsid w:val="004A58C7"/>
    <w:rsid w:val="004A5BA4"/>
    <w:rsid w:val="004A5C9B"/>
    <w:rsid w:val="004A60EF"/>
    <w:rsid w:val="004A61D3"/>
    <w:rsid w:val="004A672D"/>
    <w:rsid w:val="004A679F"/>
    <w:rsid w:val="004A69BE"/>
    <w:rsid w:val="004A6B95"/>
    <w:rsid w:val="004A6C67"/>
    <w:rsid w:val="004A6EEE"/>
    <w:rsid w:val="004A756F"/>
    <w:rsid w:val="004A7717"/>
    <w:rsid w:val="004A7768"/>
    <w:rsid w:val="004A7CC7"/>
    <w:rsid w:val="004A7D24"/>
    <w:rsid w:val="004A7F43"/>
    <w:rsid w:val="004A7F70"/>
    <w:rsid w:val="004A7FD0"/>
    <w:rsid w:val="004B0387"/>
    <w:rsid w:val="004B0757"/>
    <w:rsid w:val="004B0B55"/>
    <w:rsid w:val="004B0C6F"/>
    <w:rsid w:val="004B0EC3"/>
    <w:rsid w:val="004B0F7B"/>
    <w:rsid w:val="004B1331"/>
    <w:rsid w:val="004B1592"/>
    <w:rsid w:val="004B20D2"/>
    <w:rsid w:val="004B2205"/>
    <w:rsid w:val="004B264F"/>
    <w:rsid w:val="004B2A2B"/>
    <w:rsid w:val="004B2CD9"/>
    <w:rsid w:val="004B2F59"/>
    <w:rsid w:val="004B34C7"/>
    <w:rsid w:val="004B34ED"/>
    <w:rsid w:val="004B3E37"/>
    <w:rsid w:val="004B4329"/>
    <w:rsid w:val="004B4B7E"/>
    <w:rsid w:val="004B548D"/>
    <w:rsid w:val="004B54B7"/>
    <w:rsid w:val="004B5532"/>
    <w:rsid w:val="004B583B"/>
    <w:rsid w:val="004B5862"/>
    <w:rsid w:val="004B5A84"/>
    <w:rsid w:val="004B5F31"/>
    <w:rsid w:val="004B61D2"/>
    <w:rsid w:val="004B6274"/>
    <w:rsid w:val="004B632D"/>
    <w:rsid w:val="004B642E"/>
    <w:rsid w:val="004B67DC"/>
    <w:rsid w:val="004B6A5B"/>
    <w:rsid w:val="004B6A8B"/>
    <w:rsid w:val="004B6A9F"/>
    <w:rsid w:val="004B6FBC"/>
    <w:rsid w:val="004B707C"/>
    <w:rsid w:val="004B7141"/>
    <w:rsid w:val="004B715A"/>
    <w:rsid w:val="004B73C2"/>
    <w:rsid w:val="004B7637"/>
    <w:rsid w:val="004B77B6"/>
    <w:rsid w:val="004B77CC"/>
    <w:rsid w:val="004B7D4C"/>
    <w:rsid w:val="004B7D73"/>
    <w:rsid w:val="004C0219"/>
    <w:rsid w:val="004C0583"/>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BC"/>
    <w:rsid w:val="004C3EC1"/>
    <w:rsid w:val="004C3FAE"/>
    <w:rsid w:val="004C44BD"/>
    <w:rsid w:val="004C47F7"/>
    <w:rsid w:val="004C4AAE"/>
    <w:rsid w:val="004C4B74"/>
    <w:rsid w:val="004C4C83"/>
    <w:rsid w:val="004C5239"/>
    <w:rsid w:val="004C5460"/>
    <w:rsid w:val="004C57CC"/>
    <w:rsid w:val="004C585B"/>
    <w:rsid w:val="004C5F76"/>
    <w:rsid w:val="004C5F8A"/>
    <w:rsid w:val="004C601B"/>
    <w:rsid w:val="004C6546"/>
    <w:rsid w:val="004C6882"/>
    <w:rsid w:val="004C6AE7"/>
    <w:rsid w:val="004C6D34"/>
    <w:rsid w:val="004C6D8B"/>
    <w:rsid w:val="004C6E79"/>
    <w:rsid w:val="004C72A1"/>
    <w:rsid w:val="004C7365"/>
    <w:rsid w:val="004C7585"/>
    <w:rsid w:val="004C75D9"/>
    <w:rsid w:val="004C785C"/>
    <w:rsid w:val="004C7C08"/>
    <w:rsid w:val="004C7CA6"/>
    <w:rsid w:val="004C7F82"/>
    <w:rsid w:val="004C7F85"/>
    <w:rsid w:val="004D0292"/>
    <w:rsid w:val="004D038C"/>
    <w:rsid w:val="004D03CE"/>
    <w:rsid w:val="004D0669"/>
    <w:rsid w:val="004D094B"/>
    <w:rsid w:val="004D0A87"/>
    <w:rsid w:val="004D0AE5"/>
    <w:rsid w:val="004D0D33"/>
    <w:rsid w:val="004D0D5F"/>
    <w:rsid w:val="004D0E70"/>
    <w:rsid w:val="004D0E97"/>
    <w:rsid w:val="004D1399"/>
    <w:rsid w:val="004D1431"/>
    <w:rsid w:val="004D1473"/>
    <w:rsid w:val="004D17D7"/>
    <w:rsid w:val="004D1D02"/>
    <w:rsid w:val="004D1DF6"/>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044"/>
    <w:rsid w:val="004D52DE"/>
    <w:rsid w:val="004D572C"/>
    <w:rsid w:val="004D579A"/>
    <w:rsid w:val="004D57C7"/>
    <w:rsid w:val="004D5A24"/>
    <w:rsid w:val="004D5B0B"/>
    <w:rsid w:val="004D5F1E"/>
    <w:rsid w:val="004D5F9B"/>
    <w:rsid w:val="004D6038"/>
    <w:rsid w:val="004D6317"/>
    <w:rsid w:val="004D683B"/>
    <w:rsid w:val="004D686A"/>
    <w:rsid w:val="004D6A67"/>
    <w:rsid w:val="004D6C1E"/>
    <w:rsid w:val="004D6C78"/>
    <w:rsid w:val="004D6C9C"/>
    <w:rsid w:val="004D6D14"/>
    <w:rsid w:val="004D6D8E"/>
    <w:rsid w:val="004D6E08"/>
    <w:rsid w:val="004D6FC4"/>
    <w:rsid w:val="004D7196"/>
    <w:rsid w:val="004D72D9"/>
    <w:rsid w:val="004D7329"/>
    <w:rsid w:val="004D7CB1"/>
    <w:rsid w:val="004D7CE9"/>
    <w:rsid w:val="004D7E4D"/>
    <w:rsid w:val="004D7EAA"/>
    <w:rsid w:val="004D7EE7"/>
    <w:rsid w:val="004E0029"/>
    <w:rsid w:val="004E0239"/>
    <w:rsid w:val="004E0270"/>
    <w:rsid w:val="004E0365"/>
    <w:rsid w:val="004E060F"/>
    <w:rsid w:val="004E08C9"/>
    <w:rsid w:val="004E0ACE"/>
    <w:rsid w:val="004E0B4D"/>
    <w:rsid w:val="004E0E7F"/>
    <w:rsid w:val="004E0F42"/>
    <w:rsid w:val="004E111E"/>
    <w:rsid w:val="004E133E"/>
    <w:rsid w:val="004E17AD"/>
    <w:rsid w:val="004E1B34"/>
    <w:rsid w:val="004E1B8F"/>
    <w:rsid w:val="004E1DCE"/>
    <w:rsid w:val="004E1ED0"/>
    <w:rsid w:val="004E23FB"/>
    <w:rsid w:val="004E2456"/>
    <w:rsid w:val="004E2ADC"/>
    <w:rsid w:val="004E2D68"/>
    <w:rsid w:val="004E30FF"/>
    <w:rsid w:val="004E311D"/>
    <w:rsid w:val="004E3291"/>
    <w:rsid w:val="004E32AD"/>
    <w:rsid w:val="004E37C8"/>
    <w:rsid w:val="004E3834"/>
    <w:rsid w:val="004E3A16"/>
    <w:rsid w:val="004E3AB7"/>
    <w:rsid w:val="004E3B32"/>
    <w:rsid w:val="004E3F88"/>
    <w:rsid w:val="004E3FBC"/>
    <w:rsid w:val="004E3FD0"/>
    <w:rsid w:val="004E44FE"/>
    <w:rsid w:val="004E486F"/>
    <w:rsid w:val="004E4A40"/>
    <w:rsid w:val="004E4D22"/>
    <w:rsid w:val="004E4D73"/>
    <w:rsid w:val="004E502B"/>
    <w:rsid w:val="004E5145"/>
    <w:rsid w:val="004E5274"/>
    <w:rsid w:val="004E57D2"/>
    <w:rsid w:val="004E5B22"/>
    <w:rsid w:val="004E5FE7"/>
    <w:rsid w:val="004E63A8"/>
    <w:rsid w:val="004E6607"/>
    <w:rsid w:val="004E6627"/>
    <w:rsid w:val="004E6989"/>
    <w:rsid w:val="004E6D90"/>
    <w:rsid w:val="004E7075"/>
    <w:rsid w:val="004E7087"/>
    <w:rsid w:val="004E729E"/>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0"/>
    <w:rsid w:val="004F2023"/>
    <w:rsid w:val="004F2187"/>
    <w:rsid w:val="004F21C3"/>
    <w:rsid w:val="004F224D"/>
    <w:rsid w:val="004F2296"/>
    <w:rsid w:val="004F2AC3"/>
    <w:rsid w:val="004F2EC8"/>
    <w:rsid w:val="004F2EF2"/>
    <w:rsid w:val="004F2FA4"/>
    <w:rsid w:val="004F31D7"/>
    <w:rsid w:val="004F3248"/>
    <w:rsid w:val="004F33EE"/>
    <w:rsid w:val="004F3442"/>
    <w:rsid w:val="004F38D0"/>
    <w:rsid w:val="004F3EF5"/>
    <w:rsid w:val="004F4893"/>
    <w:rsid w:val="004F4B09"/>
    <w:rsid w:val="004F4B97"/>
    <w:rsid w:val="004F4C6D"/>
    <w:rsid w:val="004F4E90"/>
    <w:rsid w:val="004F4FBE"/>
    <w:rsid w:val="004F544B"/>
    <w:rsid w:val="004F54E0"/>
    <w:rsid w:val="004F5554"/>
    <w:rsid w:val="004F55D4"/>
    <w:rsid w:val="004F566C"/>
    <w:rsid w:val="004F5AEE"/>
    <w:rsid w:val="004F5B68"/>
    <w:rsid w:val="004F5D90"/>
    <w:rsid w:val="004F5FDC"/>
    <w:rsid w:val="004F630E"/>
    <w:rsid w:val="004F69F1"/>
    <w:rsid w:val="004F6C68"/>
    <w:rsid w:val="004F7031"/>
    <w:rsid w:val="004F7175"/>
    <w:rsid w:val="004F71E4"/>
    <w:rsid w:val="004F7307"/>
    <w:rsid w:val="004F7370"/>
    <w:rsid w:val="004F761F"/>
    <w:rsid w:val="004F7755"/>
    <w:rsid w:val="004F7B2F"/>
    <w:rsid w:val="004F7C78"/>
    <w:rsid w:val="004F7DC0"/>
    <w:rsid w:val="004F7F7B"/>
    <w:rsid w:val="0050007C"/>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227C"/>
    <w:rsid w:val="00502514"/>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E55"/>
    <w:rsid w:val="00504256"/>
    <w:rsid w:val="00504988"/>
    <w:rsid w:val="00504989"/>
    <w:rsid w:val="00504AAA"/>
    <w:rsid w:val="00504AFD"/>
    <w:rsid w:val="00504B00"/>
    <w:rsid w:val="00504BA3"/>
    <w:rsid w:val="00504BC3"/>
    <w:rsid w:val="00504C85"/>
    <w:rsid w:val="00504D91"/>
    <w:rsid w:val="00504EA2"/>
    <w:rsid w:val="00504EC5"/>
    <w:rsid w:val="00505436"/>
    <w:rsid w:val="00505517"/>
    <w:rsid w:val="0050568A"/>
    <w:rsid w:val="005056F3"/>
    <w:rsid w:val="00505762"/>
    <w:rsid w:val="005057E1"/>
    <w:rsid w:val="005059FC"/>
    <w:rsid w:val="00505C4C"/>
    <w:rsid w:val="00506281"/>
    <w:rsid w:val="0050673F"/>
    <w:rsid w:val="005068C4"/>
    <w:rsid w:val="005069C9"/>
    <w:rsid w:val="00506A77"/>
    <w:rsid w:val="00506C24"/>
    <w:rsid w:val="00506D97"/>
    <w:rsid w:val="00507198"/>
    <w:rsid w:val="0050746C"/>
    <w:rsid w:val="00507608"/>
    <w:rsid w:val="00507893"/>
    <w:rsid w:val="00507B55"/>
    <w:rsid w:val="00507C72"/>
    <w:rsid w:val="00507CBA"/>
    <w:rsid w:val="00507D41"/>
    <w:rsid w:val="00507E88"/>
    <w:rsid w:val="00510240"/>
    <w:rsid w:val="005102A0"/>
    <w:rsid w:val="00510557"/>
    <w:rsid w:val="00510731"/>
    <w:rsid w:val="00510A18"/>
    <w:rsid w:val="00510BA9"/>
    <w:rsid w:val="00511188"/>
    <w:rsid w:val="0051152F"/>
    <w:rsid w:val="005115E8"/>
    <w:rsid w:val="00511C3F"/>
    <w:rsid w:val="00511D42"/>
    <w:rsid w:val="00511FBB"/>
    <w:rsid w:val="00511FCA"/>
    <w:rsid w:val="0051255D"/>
    <w:rsid w:val="00512DBD"/>
    <w:rsid w:val="00512DC2"/>
    <w:rsid w:val="00512EEF"/>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0F7"/>
    <w:rsid w:val="005173E5"/>
    <w:rsid w:val="0051777D"/>
    <w:rsid w:val="0051783A"/>
    <w:rsid w:val="005179CF"/>
    <w:rsid w:val="005201A7"/>
    <w:rsid w:val="00520454"/>
    <w:rsid w:val="00520604"/>
    <w:rsid w:val="00520BF4"/>
    <w:rsid w:val="00520FC4"/>
    <w:rsid w:val="0052100E"/>
    <w:rsid w:val="005217E4"/>
    <w:rsid w:val="005218C5"/>
    <w:rsid w:val="005219C3"/>
    <w:rsid w:val="00521B81"/>
    <w:rsid w:val="00521C3C"/>
    <w:rsid w:val="00522076"/>
    <w:rsid w:val="00522229"/>
    <w:rsid w:val="0052224A"/>
    <w:rsid w:val="00522303"/>
    <w:rsid w:val="005223B2"/>
    <w:rsid w:val="005228FA"/>
    <w:rsid w:val="00522A1E"/>
    <w:rsid w:val="00522AF4"/>
    <w:rsid w:val="00523045"/>
    <w:rsid w:val="005231C9"/>
    <w:rsid w:val="005232C3"/>
    <w:rsid w:val="0052334F"/>
    <w:rsid w:val="00523782"/>
    <w:rsid w:val="00523E7E"/>
    <w:rsid w:val="00523E81"/>
    <w:rsid w:val="005240BB"/>
    <w:rsid w:val="005245DB"/>
    <w:rsid w:val="00524688"/>
    <w:rsid w:val="00524893"/>
    <w:rsid w:val="005249F1"/>
    <w:rsid w:val="00524A28"/>
    <w:rsid w:val="00524D54"/>
    <w:rsid w:val="00524DAC"/>
    <w:rsid w:val="00524F25"/>
    <w:rsid w:val="00524FD9"/>
    <w:rsid w:val="00525292"/>
    <w:rsid w:val="0052582A"/>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D98"/>
    <w:rsid w:val="00527E27"/>
    <w:rsid w:val="00527E9A"/>
    <w:rsid w:val="00527F26"/>
    <w:rsid w:val="005300BA"/>
    <w:rsid w:val="00530146"/>
    <w:rsid w:val="0053028E"/>
    <w:rsid w:val="005303B0"/>
    <w:rsid w:val="00530934"/>
    <w:rsid w:val="00530C02"/>
    <w:rsid w:val="005312E3"/>
    <w:rsid w:val="005313FC"/>
    <w:rsid w:val="00531497"/>
    <w:rsid w:val="00531680"/>
    <w:rsid w:val="00531A06"/>
    <w:rsid w:val="00531A3A"/>
    <w:rsid w:val="00531D19"/>
    <w:rsid w:val="00532453"/>
    <w:rsid w:val="00532639"/>
    <w:rsid w:val="00532877"/>
    <w:rsid w:val="00532892"/>
    <w:rsid w:val="00532929"/>
    <w:rsid w:val="00532A5D"/>
    <w:rsid w:val="00532C91"/>
    <w:rsid w:val="00532D26"/>
    <w:rsid w:val="0053308D"/>
    <w:rsid w:val="00533331"/>
    <w:rsid w:val="00533980"/>
    <w:rsid w:val="00533B08"/>
    <w:rsid w:val="00534302"/>
    <w:rsid w:val="0053438B"/>
    <w:rsid w:val="005345A4"/>
    <w:rsid w:val="005345F4"/>
    <w:rsid w:val="00534683"/>
    <w:rsid w:val="0053489F"/>
    <w:rsid w:val="00534D93"/>
    <w:rsid w:val="00534F32"/>
    <w:rsid w:val="005350CB"/>
    <w:rsid w:val="00535400"/>
    <w:rsid w:val="005354B6"/>
    <w:rsid w:val="00535506"/>
    <w:rsid w:val="00535673"/>
    <w:rsid w:val="005356C4"/>
    <w:rsid w:val="0053575F"/>
    <w:rsid w:val="00535B9B"/>
    <w:rsid w:val="00535CD5"/>
    <w:rsid w:val="00535E16"/>
    <w:rsid w:val="00536181"/>
    <w:rsid w:val="0053670D"/>
    <w:rsid w:val="005367C5"/>
    <w:rsid w:val="005368DF"/>
    <w:rsid w:val="00536D8E"/>
    <w:rsid w:val="00536FA2"/>
    <w:rsid w:val="00537076"/>
    <w:rsid w:val="00537203"/>
    <w:rsid w:val="00537325"/>
    <w:rsid w:val="0053778D"/>
    <w:rsid w:val="0053788B"/>
    <w:rsid w:val="00537E09"/>
    <w:rsid w:val="00537F15"/>
    <w:rsid w:val="005400D3"/>
    <w:rsid w:val="00540218"/>
    <w:rsid w:val="0054048E"/>
    <w:rsid w:val="005409A3"/>
    <w:rsid w:val="00540A40"/>
    <w:rsid w:val="00540B43"/>
    <w:rsid w:val="00540D0B"/>
    <w:rsid w:val="00540D57"/>
    <w:rsid w:val="00541148"/>
    <w:rsid w:val="0054141D"/>
    <w:rsid w:val="00541445"/>
    <w:rsid w:val="0054162C"/>
    <w:rsid w:val="00541782"/>
    <w:rsid w:val="0054183F"/>
    <w:rsid w:val="00541888"/>
    <w:rsid w:val="00541924"/>
    <w:rsid w:val="00541ADE"/>
    <w:rsid w:val="00541AF9"/>
    <w:rsid w:val="00541B8A"/>
    <w:rsid w:val="00541BFE"/>
    <w:rsid w:val="00541CCB"/>
    <w:rsid w:val="00541E3D"/>
    <w:rsid w:val="00541F58"/>
    <w:rsid w:val="005424BA"/>
    <w:rsid w:val="00542820"/>
    <w:rsid w:val="00542851"/>
    <w:rsid w:val="00542CF9"/>
    <w:rsid w:val="00542CFD"/>
    <w:rsid w:val="00542D25"/>
    <w:rsid w:val="00543132"/>
    <w:rsid w:val="0054315E"/>
    <w:rsid w:val="00543230"/>
    <w:rsid w:val="005432CD"/>
    <w:rsid w:val="00543349"/>
    <w:rsid w:val="0054370C"/>
    <w:rsid w:val="00544B73"/>
    <w:rsid w:val="00544F24"/>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49E"/>
    <w:rsid w:val="00547CCF"/>
    <w:rsid w:val="00547DC6"/>
    <w:rsid w:val="00547E5C"/>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ADB"/>
    <w:rsid w:val="00552B06"/>
    <w:rsid w:val="00552BCE"/>
    <w:rsid w:val="00552C21"/>
    <w:rsid w:val="00552C5E"/>
    <w:rsid w:val="0055332B"/>
    <w:rsid w:val="0055346C"/>
    <w:rsid w:val="00553B57"/>
    <w:rsid w:val="00553BCA"/>
    <w:rsid w:val="00553FD2"/>
    <w:rsid w:val="0055425E"/>
    <w:rsid w:val="005542B8"/>
    <w:rsid w:val="005545AC"/>
    <w:rsid w:val="005546D8"/>
    <w:rsid w:val="005547AA"/>
    <w:rsid w:val="005547B0"/>
    <w:rsid w:val="00554820"/>
    <w:rsid w:val="00554B40"/>
    <w:rsid w:val="00554BB5"/>
    <w:rsid w:val="00554BF8"/>
    <w:rsid w:val="00555020"/>
    <w:rsid w:val="0055531F"/>
    <w:rsid w:val="00555487"/>
    <w:rsid w:val="00555DC8"/>
    <w:rsid w:val="00555F31"/>
    <w:rsid w:val="00555FE3"/>
    <w:rsid w:val="005561D2"/>
    <w:rsid w:val="005563BF"/>
    <w:rsid w:val="005564B2"/>
    <w:rsid w:val="0055667F"/>
    <w:rsid w:val="00556774"/>
    <w:rsid w:val="0055678A"/>
    <w:rsid w:val="00556861"/>
    <w:rsid w:val="00556C91"/>
    <w:rsid w:val="00556DD3"/>
    <w:rsid w:val="00556E3D"/>
    <w:rsid w:val="005570C3"/>
    <w:rsid w:val="00557437"/>
    <w:rsid w:val="00557C10"/>
    <w:rsid w:val="00557FF0"/>
    <w:rsid w:val="0056030A"/>
    <w:rsid w:val="005603FE"/>
    <w:rsid w:val="00560512"/>
    <w:rsid w:val="005607B9"/>
    <w:rsid w:val="00560D36"/>
    <w:rsid w:val="00560D51"/>
    <w:rsid w:val="0056146C"/>
    <w:rsid w:val="005614D0"/>
    <w:rsid w:val="00561C1D"/>
    <w:rsid w:val="00561D96"/>
    <w:rsid w:val="00561E80"/>
    <w:rsid w:val="005621F7"/>
    <w:rsid w:val="005622BA"/>
    <w:rsid w:val="005625EA"/>
    <w:rsid w:val="0056290F"/>
    <w:rsid w:val="00562931"/>
    <w:rsid w:val="00562F3B"/>
    <w:rsid w:val="00562FD9"/>
    <w:rsid w:val="005636E1"/>
    <w:rsid w:val="0056371A"/>
    <w:rsid w:val="005637E6"/>
    <w:rsid w:val="005639E8"/>
    <w:rsid w:val="00563A09"/>
    <w:rsid w:val="00563A65"/>
    <w:rsid w:val="00563B97"/>
    <w:rsid w:val="00563D71"/>
    <w:rsid w:val="00563DC8"/>
    <w:rsid w:val="005643E3"/>
    <w:rsid w:val="005644E5"/>
    <w:rsid w:val="0056452B"/>
    <w:rsid w:val="0056453A"/>
    <w:rsid w:val="00564781"/>
    <w:rsid w:val="005648CB"/>
    <w:rsid w:val="005648ED"/>
    <w:rsid w:val="00564A5D"/>
    <w:rsid w:val="00564D88"/>
    <w:rsid w:val="00565083"/>
    <w:rsid w:val="00565131"/>
    <w:rsid w:val="0056521A"/>
    <w:rsid w:val="005652FC"/>
    <w:rsid w:val="00565A82"/>
    <w:rsid w:val="00565B03"/>
    <w:rsid w:val="00565B94"/>
    <w:rsid w:val="00565D84"/>
    <w:rsid w:val="00565D93"/>
    <w:rsid w:val="00565FF3"/>
    <w:rsid w:val="0056635E"/>
    <w:rsid w:val="005664C2"/>
    <w:rsid w:val="005667AD"/>
    <w:rsid w:val="00566B15"/>
    <w:rsid w:val="00566B59"/>
    <w:rsid w:val="00566CA2"/>
    <w:rsid w:val="00566D12"/>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78D"/>
    <w:rsid w:val="0057179C"/>
    <w:rsid w:val="005719CF"/>
    <w:rsid w:val="00571A56"/>
    <w:rsid w:val="00571C1C"/>
    <w:rsid w:val="00572435"/>
    <w:rsid w:val="005724E4"/>
    <w:rsid w:val="005726EC"/>
    <w:rsid w:val="00572770"/>
    <w:rsid w:val="0057295E"/>
    <w:rsid w:val="005729F5"/>
    <w:rsid w:val="00572A88"/>
    <w:rsid w:val="00572AB4"/>
    <w:rsid w:val="00572B1F"/>
    <w:rsid w:val="00572C37"/>
    <w:rsid w:val="00573624"/>
    <w:rsid w:val="005739DD"/>
    <w:rsid w:val="00573A0A"/>
    <w:rsid w:val="00573D0B"/>
    <w:rsid w:val="00573E56"/>
    <w:rsid w:val="00573EFA"/>
    <w:rsid w:val="00574121"/>
    <w:rsid w:val="00574244"/>
    <w:rsid w:val="005742B0"/>
    <w:rsid w:val="005742E2"/>
    <w:rsid w:val="00574962"/>
    <w:rsid w:val="00574A31"/>
    <w:rsid w:val="00574C7C"/>
    <w:rsid w:val="00574E8C"/>
    <w:rsid w:val="0057500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216"/>
    <w:rsid w:val="005816E6"/>
    <w:rsid w:val="00581790"/>
    <w:rsid w:val="005817A7"/>
    <w:rsid w:val="005818B1"/>
    <w:rsid w:val="00581A07"/>
    <w:rsid w:val="00581A8A"/>
    <w:rsid w:val="00581B67"/>
    <w:rsid w:val="00581CC4"/>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4F93"/>
    <w:rsid w:val="00585472"/>
    <w:rsid w:val="00585497"/>
    <w:rsid w:val="0058575E"/>
    <w:rsid w:val="00585924"/>
    <w:rsid w:val="00585D53"/>
    <w:rsid w:val="00585DCA"/>
    <w:rsid w:val="00585EBF"/>
    <w:rsid w:val="00585EDB"/>
    <w:rsid w:val="00585F3B"/>
    <w:rsid w:val="0058621B"/>
    <w:rsid w:val="005865CC"/>
    <w:rsid w:val="0058663C"/>
    <w:rsid w:val="0058672D"/>
    <w:rsid w:val="00586746"/>
    <w:rsid w:val="00586907"/>
    <w:rsid w:val="005869E6"/>
    <w:rsid w:val="00586B21"/>
    <w:rsid w:val="00586CD7"/>
    <w:rsid w:val="00586E8D"/>
    <w:rsid w:val="00586ED7"/>
    <w:rsid w:val="005870A9"/>
    <w:rsid w:val="0058715C"/>
    <w:rsid w:val="005872F4"/>
    <w:rsid w:val="00587986"/>
    <w:rsid w:val="00587A70"/>
    <w:rsid w:val="00587CE1"/>
    <w:rsid w:val="00587D61"/>
    <w:rsid w:val="005900CF"/>
    <w:rsid w:val="005900D6"/>
    <w:rsid w:val="00590244"/>
    <w:rsid w:val="0059027B"/>
    <w:rsid w:val="0059035C"/>
    <w:rsid w:val="00590588"/>
    <w:rsid w:val="00590F0B"/>
    <w:rsid w:val="005910A5"/>
    <w:rsid w:val="005911EE"/>
    <w:rsid w:val="0059123B"/>
    <w:rsid w:val="00591342"/>
    <w:rsid w:val="005914A7"/>
    <w:rsid w:val="005914BF"/>
    <w:rsid w:val="00591729"/>
    <w:rsid w:val="00591737"/>
    <w:rsid w:val="005917E6"/>
    <w:rsid w:val="00591AC4"/>
    <w:rsid w:val="00591B1C"/>
    <w:rsid w:val="00591CA2"/>
    <w:rsid w:val="00591D6E"/>
    <w:rsid w:val="00591F31"/>
    <w:rsid w:val="0059215E"/>
    <w:rsid w:val="005921AD"/>
    <w:rsid w:val="005921E3"/>
    <w:rsid w:val="00592545"/>
    <w:rsid w:val="005925C5"/>
    <w:rsid w:val="005926F4"/>
    <w:rsid w:val="0059290D"/>
    <w:rsid w:val="00592A76"/>
    <w:rsid w:val="00592A7C"/>
    <w:rsid w:val="00592B59"/>
    <w:rsid w:val="00592CD0"/>
    <w:rsid w:val="00592E83"/>
    <w:rsid w:val="00592FC8"/>
    <w:rsid w:val="005937A1"/>
    <w:rsid w:val="00593918"/>
    <w:rsid w:val="00593946"/>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1E"/>
    <w:rsid w:val="005962B6"/>
    <w:rsid w:val="005969A3"/>
    <w:rsid w:val="00596A32"/>
    <w:rsid w:val="00596C02"/>
    <w:rsid w:val="00596EAD"/>
    <w:rsid w:val="005970D0"/>
    <w:rsid w:val="0059726A"/>
    <w:rsid w:val="0059781B"/>
    <w:rsid w:val="00597A04"/>
    <w:rsid w:val="00597C76"/>
    <w:rsid w:val="00597D09"/>
    <w:rsid w:val="00597E6E"/>
    <w:rsid w:val="005A070C"/>
    <w:rsid w:val="005A098E"/>
    <w:rsid w:val="005A099B"/>
    <w:rsid w:val="005A0E6C"/>
    <w:rsid w:val="005A10AB"/>
    <w:rsid w:val="005A10F0"/>
    <w:rsid w:val="005A11BD"/>
    <w:rsid w:val="005A121E"/>
    <w:rsid w:val="005A1262"/>
    <w:rsid w:val="005A127B"/>
    <w:rsid w:val="005A135B"/>
    <w:rsid w:val="005A15E3"/>
    <w:rsid w:val="005A1638"/>
    <w:rsid w:val="005A1764"/>
    <w:rsid w:val="005A2020"/>
    <w:rsid w:val="005A212F"/>
    <w:rsid w:val="005A25C0"/>
    <w:rsid w:val="005A29C4"/>
    <w:rsid w:val="005A2DEA"/>
    <w:rsid w:val="005A318D"/>
    <w:rsid w:val="005A3271"/>
    <w:rsid w:val="005A355B"/>
    <w:rsid w:val="005A374C"/>
    <w:rsid w:val="005A3752"/>
    <w:rsid w:val="005A37C2"/>
    <w:rsid w:val="005A38C9"/>
    <w:rsid w:val="005A38E5"/>
    <w:rsid w:val="005A3ABF"/>
    <w:rsid w:val="005A3E56"/>
    <w:rsid w:val="005A4315"/>
    <w:rsid w:val="005A43A3"/>
    <w:rsid w:val="005A4471"/>
    <w:rsid w:val="005A44D0"/>
    <w:rsid w:val="005A4A54"/>
    <w:rsid w:val="005A50C0"/>
    <w:rsid w:val="005A51A4"/>
    <w:rsid w:val="005A51E7"/>
    <w:rsid w:val="005A5572"/>
    <w:rsid w:val="005A559E"/>
    <w:rsid w:val="005A564D"/>
    <w:rsid w:val="005A5AEC"/>
    <w:rsid w:val="005A5C0F"/>
    <w:rsid w:val="005A5EA3"/>
    <w:rsid w:val="005A6306"/>
    <w:rsid w:val="005A66EF"/>
    <w:rsid w:val="005A670C"/>
    <w:rsid w:val="005A6976"/>
    <w:rsid w:val="005A69BA"/>
    <w:rsid w:val="005A6DAD"/>
    <w:rsid w:val="005A70ED"/>
    <w:rsid w:val="005A7628"/>
    <w:rsid w:val="005A7670"/>
    <w:rsid w:val="005A77C5"/>
    <w:rsid w:val="005A7B63"/>
    <w:rsid w:val="005A7BA6"/>
    <w:rsid w:val="005A7BC9"/>
    <w:rsid w:val="005A7CAA"/>
    <w:rsid w:val="005B03FF"/>
    <w:rsid w:val="005B0680"/>
    <w:rsid w:val="005B0A16"/>
    <w:rsid w:val="005B0AFB"/>
    <w:rsid w:val="005B0C88"/>
    <w:rsid w:val="005B0CAB"/>
    <w:rsid w:val="005B12FC"/>
    <w:rsid w:val="005B1C8A"/>
    <w:rsid w:val="005B21FB"/>
    <w:rsid w:val="005B2260"/>
    <w:rsid w:val="005B2424"/>
    <w:rsid w:val="005B26D6"/>
    <w:rsid w:val="005B289C"/>
    <w:rsid w:val="005B2C58"/>
    <w:rsid w:val="005B2CC5"/>
    <w:rsid w:val="005B2CDB"/>
    <w:rsid w:val="005B2F21"/>
    <w:rsid w:val="005B30AA"/>
    <w:rsid w:val="005B30B5"/>
    <w:rsid w:val="005B337F"/>
    <w:rsid w:val="005B3B59"/>
    <w:rsid w:val="005B3F3A"/>
    <w:rsid w:val="005B47C7"/>
    <w:rsid w:val="005B4904"/>
    <w:rsid w:val="005B4914"/>
    <w:rsid w:val="005B50E8"/>
    <w:rsid w:val="005B50F2"/>
    <w:rsid w:val="005B51F5"/>
    <w:rsid w:val="005B529F"/>
    <w:rsid w:val="005B55FD"/>
    <w:rsid w:val="005B5623"/>
    <w:rsid w:val="005B5792"/>
    <w:rsid w:val="005B5B2A"/>
    <w:rsid w:val="005B5B87"/>
    <w:rsid w:val="005B63C3"/>
    <w:rsid w:val="005B673F"/>
    <w:rsid w:val="005B67AC"/>
    <w:rsid w:val="005B6826"/>
    <w:rsid w:val="005B68CC"/>
    <w:rsid w:val="005B68E4"/>
    <w:rsid w:val="005B6F49"/>
    <w:rsid w:val="005B7049"/>
    <w:rsid w:val="005B70B2"/>
    <w:rsid w:val="005B70FB"/>
    <w:rsid w:val="005B7183"/>
    <w:rsid w:val="005B7254"/>
    <w:rsid w:val="005B793A"/>
    <w:rsid w:val="005B7C8A"/>
    <w:rsid w:val="005B7E08"/>
    <w:rsid w:val="005B7F0C"/>
    <w:rsid w:val="005B7F5A"/>
    <w:rsid w:val="005C028A"/>
    <w:rsid w:val="005C0405"/>
    <w:rsid w:val="005C0495"/>
    <w:rsid w:val="005C0518"/>
    <w:rsid w:val="005C06D1"/>
    <w:rsid w:val="005C084C"/>
    <w:rsid w:val="005C0A84"/>
    <w:rsid w:val="005C0C2F"/>
    <w:rsid w:val="005C10AD"/>
    <w:rsid w:val="005C14DD"/>
    <w:rsid w:val="005C152E"/>
    <w:rsid w:val="005C167C"/>
    <w:rsid w:val="005C1680"/>
    <w:rsid w:val="005C1710"/>
    <w:rsid w:val="005C17AC"/>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C0F"/>
    <w:rsid w:val="005C4C16"/>
    <w:rsid w:val="005C4FA1"/>
    <w:rsid w:val="005C51B6"/>
    <w:rsid w:val="005C58E9"/>
    <w:rsid w:val="005C5931"/>
    <w:rsid w:val="005C5A7D"/>
    <w:rsid w:val="005C5C1A"/>
    <w:rsid w:val="005C5C48"/>
    <w:rsid w:val="005C5D29"/>
    <w:rsid w:val="005C5D4D"/>
    <w:rsid w:val="005C5E7E"/>
    <w:rsid w:val="005C5E9D"/>
    <w:rsid w:val="005C6784"/>
    <w:rsid w:val="005C69AC"/>
    <w:rsid w:val="005C6D28"/>
    <w:rsid w:val="005C6E70"/>
    <w:rsid w:val="005C6F0D"/>
    <w:rsid w:val="005C70F6"/>
    <w:rsid w:val="005C7395"/>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31F"/>
    <w:rsid w:val="005D046D"/>
    <w:rsid w:val="005D0634"/>
    <w:rsid w:val="005D0714"/>
    <w:rsid w:val="005D0A8E"/>
    <w:rsid w:val="005D0B7E"/>
    <w:rsid w:val="005D0F1C"/>
    <w:rsid w:val="005D12DB"/>
    <w:rsid w:val="005D140C"/>
    <w:rsid w:val="005D1802"/>
    <w:rsid w:val="005D1A36"/>
    <w:rsid w:val="005D1A4B"/>
    <w:rsid w:val="005D1F2F"/>
    <w:rsid w:val="005D219A"/>
    <w:rsid w:val="005D228A"/>
    <w:rsid w:val="005D24C7"/>
    <w:rsid w:val="005D258C"/>
    <w:rsid w:val="005D294C"/>
    <w:rsid w:val="005D2982"/>
    <w:rsid w:val="005D2B5E"/>
    <w:rsid w:val="005D2F27"/>
    <w:rsid w:val="005D3067"/>
    <w:rsid w:val="005D31C8"/>
    <w:rsid w:val="005D3578"/>
    <w:rsid w:val="005D3A0C"/>
    <w:rsid w:val="005D3C12"/>
    <w:rsid w:val="005D3CB5"/>
    <w:rsid w:val="005D3D47"/>
    <w:rsid w:val="005D3E69"/>
    <w:rsid w:val="005D3F95"/>
    <w:rsid w:val="005D4169"/>
    <w:rsid w:val="005D4729"/>
    <w:rsid w:val="005D4833"/>
    <w:rsid w:val="005D4BD0"/>
    <w:rsid w:val="005D51A9"/>
    <w:rsid w:val="005D5372"/>
    <w:rsid w:val="005D544A"/>
    <w:rsid w:val="005D5475"/>
    <w:rsid w:val="005D5679"/>
    <w:rsid w:val="005D56B5"/>
    <w:rsid w:val="005D5E48"/>
    <w:rsid w:val="005D5E4B"/>
    <w:rsid w:val="005D5E5F"/>
    <w:rsid w:val="005D665C"/>
    <w:rsid w:val="005D6A70"/>
    <w:rsid w:val="005D71EA"/>
    <w:rsid w:val="005D73BA"/>
    <w:rsid w:val="005D755B"/>
    <w:rsid w:val="005D7693"/>
    <w:rsid w:val="005D7786"/>
    <w:rsid w:val="005D7976"/>
    <w:rsid w:val="005D7C83"/>
    <w:rsid w:val="005E008A"/>
    <w:rsid w:val="005E03F1"/>
    <w:rsid w:val="005E057D"/>
    <w:rsid w:val="005E0A68"/>
    <w:rsid w:val="005E0DE1"/>
    <w:rsid w:val="005E129F"/>
    <w:rsid w:val="005E12A8"/>
    <w:rsid w:val="005E1363"/>
    <w:rsid w:val="005E15D4"/>
    <w:rsid w:val="005E1B92"/>
    <w:rsid w:val="005E1D3E"/>
    <w:rsid w:val="005E1DBD"/>
    <w:rsid w:val="005E215D"/>
    <w:rsid w:val="005E225B"/>
    <w:rsid w:val="005E2704"/>
    <w:rsid w:val="005E27CF"/>
    <w:rsid w:val="005E2983"/>
    <w:rsid w:val="005E2CF8"/>
    <w:rsid w:val="005E2DBE"/>
    <w:rsid w:val="005E32D5"/>
    <w:rsid w:val="005E3441"/>
    <w:rsid w:val="005E3888"/>
    <w:rsid w:val="005E396D"/>
    <w:rsid w:val="005E3AC8"/>
    <w:rsid w:val="005E3B02"/>
    <w:rsid w:val="005E3C40"/>
    <w:rsid w:val="005E3D59"/>
    <w:rsid w:val="005E3F68"/>
    <w:rsid w:val="005E4395"/>
    <w:rsid w:val="005E4739"/>
    <w:rsid w:val="005E4AD4"/>
    <w:rsid w:val="005E4BA4"/>
    <w:rsid w:val="005E4C1C"/>
    <w:rsid w:val="005E4C52"/>
    <w:rsid w:val="005E4E15"/>
    <w:rsid w:val="005E56ED"/>
    <w:rsid w:val="005E5829"/>
    <w:rsid w:val="005E5940"/>
    <w:rsid w:val="005E5AA6"/>
    <w:rsid w:val="005E5C54"/>
    <w:rsid w:val="005E5E45"/>
    <w:rsid w:val="005E5E93"/>
    <w:rsid w:val="005E610E"/>
    <w:rsid w:val="005E6393"/>
    <w:rsid w:val="005E6423"/>
    <w:rsid w:val="005E65C6"/>
    <w:rsid w:val="005E6C51"/>
    <w:rsid w:val="005E74B4"/>
    <w:rsid w:val="005E756F"/>
    <w:rsid w:val="005E7748"/>
    <w:rsid w:val="005E7870"/>
    <w:rsid w:val="005E7989"/>
    <w:rsid w:val="005E7B75"/>
    <w:rsid w:val="005E7B81"/>
    <w:rsid w:val="005E7E63"/>
    <w:rsid w:val="005F01BB"/>
    <w:rsid w:val="005F0653"/>
    <w:rsid w:val="005F0D01"/>
    <w:rsid w:val="005F0D43"/>
    <w:rsid w:val="005F0E30"/>
    <w:rsid w:val="005F0EBE"/>
    <w:rsid w:val="005F10DC"/>
    <w:rsid w:val="005F1397"/>
    <w:rsid w:val="005F1433"/>
    <w:rsid w:val="005F1935"/>
    <w:rsid w:val="005F1A5C"/>
    <w:rsid w:val="005F1AC9"/>
    <w:rsid w:val="005F1E1C"/>
    <w:rsid w:val="005F1F26"/>
    <w:rsid w:val="005F2A20"/>
    <w:rsid w:val="005F2A77"/>
    <w:rsid w:val="005F2ADE"/>
    <w:rsid w:val="005F2B63"/>
    <w:rsid w:val="005F2DAC"/>
    <w:rsid w:val="005F3489"/>
    <w:rsid w:val="005F358E"/>
    <w:rsid w:val="005F35DF"/>
    <w:rsid w:val="005F3784"/>
    <w:rsid w:val="005F37AE"/>
    <w:rsid w:val="005F38E1"/>
    <w:rsid w:val="005F3D49"/>
    <w:rsid w:val="005F3E63"/>
    <w:rsid w:val="005F4560"/>
    <w:rsid w:val="005F45B9"/>
    <w:rsid w:val="005F47A6"/>
    <w:rsid w:val="005F47E1"/>
    <w:rsid w:val="005F48BC"/>
    <w:rsid w:val="005F49A4"/>
    <w:rsid w:val="005F4EAA"/>
    <w:rsid w:val="005F520B"/>
    <w:rsid w:val="005F52D1"/>
    <w:rsid w:val="005F5316"/>
    <w:rsid w:val="005F5583"/>
    <w:rsid w:val="005F57C3"/>
    <w:rsid w:val="005F634E"/>
    <w:rsid w:val="005F64DC"/>
    <w:rsid w:val="005F670C"/>
    <w:rsid w:val="005F6758"/>
    <w:rsid w:val="005F67E3"/>
    <w:rsid w:val="005F6AFB"/>
    <w:rsid w:val="005F6CFE"/>
    <w:rsid w:val="005F6E10"/>
    <w:rsid w:val="005F760B"/>
    <w:rsid w:val="005F7A25"/>
    <w:rsid w:val="0060054D"/>
    <w:rsid w:val="006007B9"/>
    <w:rsid w:val="00600856"/>
    <w:rsid w:val="006012B1"/>
    <w:rsid w:val="0060136D"/>
    <w:rsid w:val="00601385"/>
    <w:rsid w:val="006016B6"/>
    <w:rsid w:val="00601988"/>
    <w:rsid w:val="00601A8A"/>
    <w:rsid w:val="00601B0A"/>
    <w:rsid w:val="00601B92"/>
    <w:rsid w:val="00601BA2"/>
    <w:rsid w:val="00601BAA"/>
    <w:rsid w:val="00601C3F"/>
    <w:rsid w:val="00602271"/>
    <w:rsid w:val="006022AE"/>
    <w:rsid w:val="006028F3"/>
    <w:rsid w:val="00602901"/>
    <w:rsid w:val="00602D17"/>
    <w:rsid w:val="00602F8F"/>
    <w:rsid w:val="0060310E"/>
    <w:rsid w:val="00603176"/>
    <w:rsid w:val="006032A5"/>
    <w:rsid w:val="0060382B"/>
    <w:rsid w:val="00603C00"/>
    <w:rsid w:val="006041B1"/>
    <w:rsid w:val="006042A4"/>
    <w:rsid w:val="00604394"/>
    <w:rsid w:val="00604481"/>
    <w:rsid w:val="0060466F"/>
    <w:rsid w:val="00604B8D"/>
    <w:rsid w:val="00604BE0"/>
    <w:rsid w:val="00604C82"/>
    <w:rsid w:val="00604CA0"/>
    <w:rsid w:val="00604F94"/>
    <w:rsid w:val="00604FE2"/>
    <w:rsid w:val="006050CE"/>
    <w:rsid w:val="006051DD"/>
    <w:rsid w:val="006051EF"/>
    <w:rsid w:val="00605236"/>
    <w:rsid w:val="006054E6"/>
    <w:rsid w:val="006055C7"/>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F0"/>
    <w:rsid w:val="00610049"/>
    <w:rsid w:val="006101BB"/>
    <w:rsid w:val="0061034A"/>
    <w:rsid w:val="006105CA"/>
    <w:rsid w:val="00610637"/>
    <w:rsid w:val="00610C06"/>
    <w:rsid w:val="00610D3A"/>
    <w:rsid w:val="00610F17"/>
    <w:rsid w:val="00611038"/>
    <w:rsid w:val="00611264"/>
    <w:rsid w:val="006118CC"/>
    <w:rsid w:val="00611F42"/>
    <w:rsid w:val="006122C2"/>
    <w:rsid w:val="00612301"/>
    <w:rsid w:val="00612470"/>
    <w:rsid w:val="006125A0"/>
    <w:rsid w:val="006125B1"/>
    <w:rsid w:val="00612622"/>
    <w:rsid w:val="006127FF"/>
    <w:rsid w:val="0061287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CA9"/>
    <w:rsid w:val="0062005B"/>
    <w:rsid w:val="00620430"/>
    <w:rsid w:val="00620551"/>
    <w:rsid w:val="006206E4"/>
    <w:rsid w:val="00620711"/>
    <w:rsid w:val="006207B3"/>
    <w:rsid w:val="00621202"/>
    <w:rsid w:val="0062132A"/>
    <w:rsid w:val="00621498"/>
    <w:rsid w:val="0062167B"/>
    <w:rsid w:val="006218F3"/>
    <w:rsid w:val="00621BB1"/>
    <w:rsid w:val="00621BF8"/>
    <w:rsid w:val="00622555"/>
    <w:rsid w:val="0062277C"/>
    <w:rsid w:val="00622792"/>
    <w:rsid w:val="006228E5"/>
    <w:rsid w:val="00622A6D"/>
    <w:rsid w:val="00622D62"/>
    <w:rsid w:val="00622E31"/>
    <w:rsid w:val="00623114"/>
    <w:rsid w:val="0062368E"/>
    <w:rsid w:val="00623874"/>
    <w:rsid w:val="0062394D"/>
    <w:rsid w:val="0062397E"/>
    <w:rsid w:val="006239AB"/>
    <w:rsid w:val="00623B00"/>
    <w:rsid w:val="00623D36"/>
    <w:rsid w:val="00623D52"/>
    <w:rsid w:val="00623D89"/>
    <w:rsid w:val="00623EC9"/>
    <w:rsid w:val="00624025"/>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18B9"/>
    <w:rsid w:val="00631A2B"/>
    <w:rsid w:val="00632054"/>
    <w:rsid w:val="006323B7"/>
    <w:rsid w:val="0063263B"/>
    <w:rsid w:val="0063285C"/>
    <w:rsid w:val="006328E0"/>
    <w:rsid w:val="00632D17"/>
    <w:rsid w:val="00632D34"/>
    <w:rsid w:val="0063367A"/>
    <w:rsid w:val="006338BA"/>
    <w:rsid w:val="00633B6F"/>
    <w:rsid w:val="00633D2A"/>
    <w:rsid w:val="00633E17"/>
    <w:rsid w:val="00633F3E"/>
    <w:rsid w:val="00633FC9"/>
    <w:rsid w:val="00633FEE"/>
    <w:rsid w:val="0063417D"/>
    <w:rsid w:val="00634561"/>
    <w:rsid w:val="0063456D"/>
    <w:rsid w:val="006346BF"/>
    <w:rsid w:val="0063496F"/>
    <w:rsid w:val="00634A38"/>
    <w:rsid w:val="00634B21"/>
    <w:rsid w:val="00634D48"/>
    <w:rsid w:val="00635136"/>
    <w:rsid w:val="006351CA"/>
    <w:rsid w:val="0063521D"/>
    <w:rsid w:val="00635507"/>
    <w:rsid w:val="00635790"/>
    <w:rsid w:val="006358E6"/>
    <w:rsid w:val="00635907"/>
    <w:rsid w:val="00635D64"/>
    <w:rsid w:val="00635E1A"/>
    <w:rsid w:val="00635E96"/>
    <w:rsid w:val="00636234"/>
    <w:rsid w:val="00636559"/>
    <w:rsid w:val="006366C7"/>
    <w:rsid w:val="006366FB"/>
    <w:rsid w:val="00636758"/>
    <w:rsid w:val="006367B5"/>
    <w:rsid w:val="006367C2"/>
    <w:rsid w:val="00636867"/>
    <w:rsid w:val="00636920"/>
    <w:rsid w:val="006369DC"/>
    <w:rsid w:val="00636C22"/>
    <w:rsid w:val="00636E90"/>
    <w:rsid w:val="00636F71"/>
    <w:rsid w:val="0063762B"/>
    <w:rsid w:val="006376BB"/>
    <w:rsid w:val="00637772"/>
    <w:rsid w:val="006378B5"/>
    <w:rsid w:val="00637965"/>
    <w:rsid w:val="00637C83"/>
    <w:rsid w:val="00637CBE"/>
    <w:rsid w:val="00637CC8"/>
    <w:rsid w:val="00637DA1"/>
    <w:rsid w:val="006403E6"/>
    <w:rsid w:val="006405F3"/>
    <w:rsid w:val="0064078B"/>
    <w:rsid w:val="00640944"/>
    <w:rsid w:val="00641017"/>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DEC"/>
    <w:rsid w:val="00643E79"/>
    <w:rsid w:val="0064405A"/>
    <w:rsid w:val="0064439B"/>
    <w:rsid w:val="006443BC"/>
    <w:rsid w:val="006443E7"/>
    <w:rsid w:val="006447C0"/>
    <w:rsid w:val="00644856"/>
    <w:rsid w:val="006448BD"/>
    <w:rsid w:val="0064490C"/>
    <w:rsid w:val="00644B89"/>
    <w:rsid w:val="00644C52"/>
    <w:rsid w:val="00644D4C"/>
    <w:rsid w:val="006452D1"/>
    <w:rsid w:val="0064539F"/>
    <w:rsid w:val="0064549E"/>
    <w:rsid w:val="0064593C"/>
    <w:rsid w:val="00645F8A"/>
    <w:rsid w:val="006460C2"/>
    <w:rsid w:val="006460D7"/>
    <w:rsid w:val="00646702"/>
    <w:rsid w:val="00646B54"/>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74"/>
    <w:rsid w:val="00650285"/>
    <w:rsid w:val="00650783"/>
    <w:rsid w:val="00650796"/>
    <w:rsid w:val="00650895"/>
    <w:rsid w:val="00650CC7"/>
    <w:rsid w:val="00650ED2"/>
    <w:rsid w:val="006511BD"/>
    <w:rsid w:val="00651213"/>
    <w:rsid w:val="006514E0"/>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59B"/>
    <w:rsid w:val="006549A0"/>
    <w:rsid w:val="00654BD2"/>
    <w:rsid w:val="00655090"/>
    <w:rsid w:val="006558B6"/>
    <w:rsid w:val="00655A32"/>
    <w:rsid w:val="00655AC8"/>
    <w:rsid w:val="00655E3C"/>
    <w:rsid w:val="00655E79"/>
    <w:rsid w:val="00655F30"/>
    <w:rsid w:val="0065611C"/>
    <w:rsid w:val="00656135"/>
    <w:rsid w:val="00656280"/>
    <w:rsid w:val="0065674D"/>
    <w:rsid w:val="006567E0"/>
    <w:rsid w:val="00656CB0"/>
    <w:rsid w:val="00656CF6"/>
    <w:rsid w:val="00656D38"/>
    <w:rsid w:val="00657097"/>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0FA"/>
    <w:rsid w:val="006616D2"/>
    <w:rsid w:val="0066176D"/>
    <w:rsid w:val="0066177E"/>
    <w:rsid w:val="00661887"/>
    <w:rsid w:val="006618FC"/>
    <w:rsid w:val="00661F48"/>
    <w:rsid w:val="0066230F"/>
    <w:rsid w:val="00662549"/>
    <w:rsid w:val="006626FE"/>
    <w:rsid w:val="00662E58"/>
    <w:rsid w:val="006639BA"/>
    <w:rsid w:val="00663A54"/>
    <w:rsid w:val="00663AB7"/>
    <w:rsid w:val="00663B03"/>
    <w:rsid w:val="00663BD0"/>
    <w:rsid w:val="00663C8B"/>
    <w:rsid w:val="00663DD0"/>
    <w:rsid w:val="00664045"/>
    <w:rsid w:val="006643A2"/>
    <w:rsid w:val="006643D0"/>
    <w:rsid w:val="00664617"/>
    <w:rsid w:val="006647DF"/>
    <w:rsid w:val="006648B7"/>
    <w:rsid w:val="00664CBC"/>
    <w:rsid w:val="0066548C"/>
    <w:rsid w:val="006655B5"/>
    <w:rsid w:val="006655D0"/>
    <w:rsid w:val="00665930"/>
    <w:rsid w:val="00665A77"/>
    <w:rsid w:val="00665AA8"/>
    <w:rsid w:val="00665B3C"/>
    <w:rsid w:val="00665B92"/>
    <w:rsid w:val="00665EC7"/>
    <w:rsid w:val="00665F29"/>
    <w:rsid w:val="00665F6B"/>
    <w:rsid w:val="00666152"/>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67D30"/>
    <w:rsid w:val="00670135"/>
    <w:rsid w:val="006701EA"/>
    <w:rsid w:val="006706AB"/>
    <w:rsid w:val="006706CC"/>
    <w:rsid w:val="00670C61"/>
    <w:rsid w:val="00670C68"/>
    <w:rsid w:val="00670C89"/>
    <w:rsid w:val="00670DA3"/>
    <w:rsid w:val="0067120A"/>
    <w:rsid w:val="00671409"/>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FF"/>
    <w:rsid w:val="0067326D"/>
    <w:rsid w:val="00673372"/>
    <w:rsid w:val="006734AD"/>
    <w:rsid w:val="006739E1"/>
    <w:rsid w:val="00673D96"/>
    <w:rsid w:val="006741C9"/>
    <w:rsid w:val="00674206"/>
    <w:rsid w:val="00674392"/>
    <w:rsid w:val="00674419"/>
    <w:rsid w:val="006744DC"/>
    <w:rsid w:val="00674BAE"/>
    <w:rsid w:val="00674CFA"/>
    <w:rsid w:val="00674F56"/>
    <w:rsid w:val="0067506D"/>
    <w:rsid w:val="0067515D"/>
    <w:rsid w:val="00675331"/>
    <w:rsid w:val="00675C88"/>
    <w:rsid w:val="00676161"/>
    <w:rsid w:val="006761D3"/>
    <w:rsid w:val="0067654F"/>
    <w:rsid w:val="00676585"/>
    <w:rsid w:val="006765D6"/>
    <w:rsid w:val="006766A4"/>
    <w:rsid w:val="006767C8"/>
    <w:rsid w:val="0067689C"/>
    <w:rsid w:val="00676E52"/>
    <w:rsid w:val="00677003"/>
    <w:rsid w:val="00677377"/>
    <w:rsid w:val="00677525"/>
    <w:rsid w:val="0067755F"/>
    <w:rsid w:val="0067785F"/>
    <w:rsid w:val="0067790C"/>
    <w:rsid w:val="006779F6"/>
    <w:rsid w:val="00677B21"/>
    <w:rsid w:val="00677B82"/>
    <w:rsid w:val="00677C73"/>
    <w:rsid w:val="00677C9C"/>
    <w:rsid w:val="00677EBE"/>
    <w:rsid w:val="00680040"/>
    <w:rsid w:val="006802C3"/>
    <w:rsid w:val="006806C8"/>
    <w:rsid w:val="006807E3"/>
    <w:rsid w:val="0068096D"/>
    <w:rsid w:val="006809A3"/>
    <w:rsid w:val="00680A56"/>
    <w:rsid w:val="00680A6C"/>
    <w:rsid w:val="00680B95"/>
    <w:rsid w:val="00681238"/>
    <w:rsid w:val="0068139C"/>
    <w:rsid w:val="0068155D"/>
    <w:rsid w:val="006815DC"/>
    <w:rsid w:val="006817F3"/>
    <w:rsid w:val="0068199C"/>
    <w:rsid w:val="00681A08"/>
    <w:rsid w:val="00681DF4"/>
    <w:rsid w:val="00681FA4"/>
    <w:rsid w:val="0068213E"/>
    <w:rsid w:val="006822D9"/>
    <w:rsid w:val="006822FD"/>
    <w:rsid w:val="0068290E"/>
    <w:rsid w:val="0068292C"/>
    <w:rsid w:val="006829C9"/>
    <w:rsid w:val="00682A88"/>
    <w:rsid w:val="00682CA9"/>
    <w:rsid w:val="0068314D"/>
    <w:rsid w:val="006832AF"/>
    <w:rsid w:val="006832E3"/>
    <w:rsid w:val="00683323"/>
    <w:rsid w:val="00683324"/>
    <w:rsid w:val="006834A9"/>
    <w:rsid w:val="00683B27"/>
    <w:rsid w:val="00683B58"/>
    <w:rsid w:val="00683E14"/>
    <w:rsid w:val="00684106"/>
    <w:rsid w:val="00684243"/>
    <w:rsid w:val="00684451"/>
    <w:rsid w:val="00684589"/>
    <w:rsid w:val="00684D60"/>
    <w:rsid w:val="00684D73"/>
    <w:rsid w:val="00684D8B"/>
    <w:rsid w:val="006855D0"/>
    <w:rsid w:val="00685777"/>
    <w:rsid w:val="0068579B"/>
    <w:rsid w:val="006858CB"/>
    <w:rsid w:val="006859AD"/>
    <w:rsid w:val="00685A01"/>
    <w:rsid w:val="00685A09"/>
    <w:rsid w:val="00685D4A"/>
    <w:rsid w:val="00685EF5"/>
    <w:rsid w:val="00686033"/>
    <w:rsid w:val="0068632E"/>
    <w:rsid w:val="0068664D"/>
    <w:rsid w:val="0068674D"/>
    <w:rsid w:val="006868D3"/>
    <w:rsid w:val="00686A13"/>
    <w:rsid w:val="00686B18"/>
    <w:rsid w:val="00686B9C"/>
    <w:rsid w:val="006872D0"/>
    <w:rsid w:val="006873A5"/>
    <w:rsid w:val="006873DE"/>
    <w:rsid w:val="00687B7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42F"/>
    <w:rsid w:val="006929F6"/>
    <w:rsid w:val="00692CA3"/>
    <w:rsid w:val="00692D98"/>
    <w:rsid w:val="00693A04"/>
    <w:rsid w:val="00693B29"/>
    <w:rsid w:val="00693C91"/>
    <w:rsid w:val="00694301"/>
    <w:rsid w:val="00694319"/>
    <w:rsid w:val="00694358"/>
    <w:rsid w:val="00694380"/>
    <w:rsid w:val="00694713"/>
    <w:rsid w:val="00694842"/>
    <w:rsid w:val="00694A8A"/>
    <w:rsid w:val="00694ADA"/>
    <w:rsid w:val="00694AED"/>
    <w:rsid w:val="00694C5F"/>
    <w:rsid w:val="00694D69"/>
    <w:rsid w:val="00695224"/>
    <w:rsid w:val="006953CA"/>
    <w:rsid w:val="006954E5"/>
    <w:rsid w:val="00695AEB"/>
    <w:rsid w:val="00695C65"/>
    <w:rsid w:val="00695F34"/>
    <w:rsid w:val="00695F9C"/>
    <w:rsid w:val="006965FA"/>
    <w:rsid w:val="00696711"/>
    <w:rsid w:val="00696D25"/>
    <w:rsid w:val="006970BF"/>
    <w:rsid w:val="00697168"/>
    <w:rsid w:val="0069747D"/>
    <w:rsid w:val="006975B6"/>
    <w:rsid w:val="006A001D"/>
    <w:rsid w:val="006A03F0"/>
    <w:rsid w:val="006A0472"/>
    <w:rsid w:val="006A08DA"/>
    <w:rsid w:val="006A0B11"/>
    <w:rsid w:val="006A0D00"/>
    <w:rsid w:val="006A0DAD"/>
    <w:rsid w:val="006A0F7C"/>
    <w:rsid w:val="006A1000"/>
    <w:rsid w:val="006A1064"/>
    <w:rsid w:val="006A10C0"/>
    <w:rsid w:val="006A1226"/>
    <w:rsid w:val="006A1528"/>
    <w:rsid w:val="006A183E"/>
    <w:rsid w:val="006A1DBA"/>
    <w:rsid w:val="006A208B"/>
    <w:rsid w:val="006A22E3"/>
    <w:rsid w:val="006A272F"/>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66C"/>
    <w:rsid w:val="006A4957"/>
    <w:rsid w:val="006A4A79"/>
    <w:rsid w:val="006A4C42"/>
    <w:rsid w:val="006A4EC6"/>
    <w:rsid w:val="006A52F9"/>
    <w:rsid w:val="006A5367"/>
    <w:rsid w:val="006A579E"/>
    <w:rsid w:val="006A5940"/>
    <w:rsid w:val="006A5E04"/>
    <w:rsid w:val="006A5FF5"/>
    <w:rsid w:val="006A6078"/>
    <w:rsid w:val="006A63A9"/>
    <w:rsid w:val="006A644F"/>
    <w:rsid w:val="006A7402"/>
    <w:rsid w:val="006A74AE"/>
    <w:rsid w:val="006A7554"/>
    <w:rsid w:val="006A7645"/>
    <w:rsid w:val="006A7882"/>
    <w:rsid w:val="006A7A0B"/>
    <w:rsid w:val="006A7A39"/>
    <w:rsid w:val="006A7AE3"/>
    <w:rsid w:val="006A7B44"/>
    <w:rsid w:val="006A7CAF"/>
    <w:rsid w:val="006A7D28"/>
    <w:rsid w:val="006A7D53"/>
    <w:rsid w:val="006B018A"/>
    <w:rsid w:val="006B01BB"/>
    <w:rsid w:val="006B02E3"/>
    <w:rsid w:val="006B02FA"/>
    <w:rsid w:val="006B044C"/>
    <w:rsid w:val="006B0D64"/>
    <w:rsid w:val="006B11CA"/>
    <w:rsid w:val="006B1C18"/>
    <w:rsid w:val="006B1C46"/>
    <w:rsid w:val="006B1D25"/>
    <w:rsid w:val="006B1D51"/>
    <w:rsid w:val="006B1E32"/>
    <w:rsid w:val="006B209A"/>
    <w:rsid w:val="006B209B"/>
    <w:rsid w:val="006B2668"/>
    <w:rsid w:val="006B26A8"/>
    <w:rsid w:val="006B27BD"/>
    <w:rsid w:val="006B32C1"/>
    <w:rsid w:val="006B3460"/>
    <w:rsid w:val="006B35B6"/>
    <w:rsid w:val="006B38A3"/>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6FF"/>
    <w:rsid w:val="006B7EA0"/>
    <w:rsid w:val="006B7F0B"/>
    <w:rsid w:val="006C01A7"/>
    <w:rsid w:val="006C040A"/>
    <w:rsid w:val="006C040D"/>
    <w:rsid w:val="006C0442"/>
    <w:rsid w:val="006C0920"/>
    <w:rsid w:val="006C09D8"/>
    <w:rsid w:val="006C0D2E"/>
    <w:rsid w:val="006C0DC6"/>
    <w:rsid w:val="006C0F8D"/>
    <w:rsid w:val="006C0FD4"/>
    <w:rsid w:val="006C137E"/>
    <w:rsid w:val="006C1646"/>
    <w:rsid w:val="006C171C"/>
    <w:rsid w:val="006C1B52"/>
    <w:rsid w:val="006C1BF3"/>
    <w:rsid w:val="006C1E7E"/>
    <w:rsid w:val="006C1F12"/>
    <w:rsid w:val="006C1F7A"/>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303"/>
    <w:rsid w:val="006C6325"/>
    <w:rsid w:val="006C664E"/>
    <w:rsid w:val="006C667E"/>
    <w:rsid w:val="006C6942"/>
    <w:rsid w:val="006C6E14"/>
    <w:rsid w:val="006C7031"/>
    <w:rsid w:val="006C7079"/>
    <w:rsid w:val="006C72AB"/>
    <w:rsid w:val="006C7443"/>
    <w:rsid w:val="006C74B3"/>
    <w:rsid w:val="006C7918"/>
    <w:rsid w:val="006C795E"/>
    <w:rsid w:val="006D01C3"/>
    <w:rsid w:val="006D0556"/>
    <w:rsid w:val="006D06E1"/>
    <w:rsid w:val="006D08D0"/>
    <w:rsid w:val="006D0D76"/>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44"/>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9CC"/>
    <w:rsid w:val="006D5A47"/>
    <w:rsid w:val="006D5C64"/>
    <w:rsid w:val="006D6141"/>
    <w:rsid w:val="006D630F"/>
    <w:rsid w:val="006D63FD"/>
    <w:rsid w:val="006D6632"/>
    <w:rsid w:val="006D6849"/>
    <w:rsid w:val="006D6C5B"/>
    <w:rsid w:val="006D6E75"/>
    <w:rsid w:val="006D6F6D"/>
    <w:rsid w:val="006D7102"/>
    <w:rsid w:val="006D7193"/>
    <w:rsid w:val="006D78CB"/>
    <w:rsid w:val="006D7B71"/>
    <w:rsid w:val="006E0183"/>
    <w:rsid w:val="006E041A"/>
    <w:rsid w:val="006E0712"/>
    <w:rsid w:val="006E090D"/>
    <w:rsid w:val="006E0C3B"/>
    <w:rsid w:val="006E0DE2"/>
    <w:rsid w:val="006E0FF1"/>
    <w:rsid w:val="006E112A"/>
    <w:rsid w:val="006E118C"/>
    <w:rsid w:val="006E13C1"/>
    <w:rsid w:val="006E1527"/>
    <w:rsid w:val="006E1565"/>
    <w:rsid w:val="006E1576"/>
    <w:rsid w:val="006E1BA4"/>
    <w:rsid w:val="006E1BB9"/>
    <w:rsid w:val="006E2341"/>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705"/>
    <w:rsid w:val="006E5D1A"/>
    <w:rsid w:val="006E5F88"/>
    <w:rsid w:val="006E60EA"/>
    <w:rsid w:val="006E62C7"/>
    <w:rsid w:val="006E6336"/>
    <w:rsid w:val="006E66AD"/>
    <w:rsid w:val="006E6880"/>
    <w:rsid w:val="006E69EF"/>
    <w:rsid w:val="006E6B0A"/>
    <w:rsid w:val="006E6F7D"/>
    <w:rsid w:val="006E71AF"/>
    <w:rsid w:val="006E747B"/>
    <w:rsid w:val="006E7C5D"/>
    <w:rsid w:val="006E7CF5"/>
    <w:rsid w:val="006F00B4"/>
    <w:rsid w:val="006F0265"/>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BC1"/>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37B"/>
    <w:rsid w:val="006F46E8"/>
    <w:rsid w:val="006F4718"/>
    <w:rsid w:val="006F4C5D"/>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153"/>
    <w:rsid w:val="007005F8"/>
    <w:rsid w:val="00700754"/>
    <w:rsid w:val="007007D1"/>
    <w:rsid w:val="00700B49"/>
    <w:rsid w:val="00700B61"/>
    <w:rsid w:val="00700C00"/>
    <w:rsid w:val="0070118E"/>
    <w:rsid w:val="007015B3"/>
    <w:rsid w:val="0070168E"/>
    <w:rsid w:val="007016A8"/>
    <w:rsid w:val="00701756"/>
    <w:rsid w:val="00701983"/>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4E8"/>
    <w:rsid w:val="00703653"/>
    <w:rsid w:val="00703DED"/>
    <w:rsid w:val="00703E08"/>
    <w:rsid w:val="00703E33"/>
    <w:rsid w:val="00704079"/>
    <w:rsid w:val="00704189"/>
    <w:rsid w:val="0070423F"/>
    <w:rsid w:val="00704327"/>
    <w:rsid w:val="00704342"/>
    <w:rsid w:val="007044AE"/>
    <w:rsid w:val="00704539"/>
    <w:rsid w:val="007045F7"/>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07F2C"/>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53B"/>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009"/>
    <w:rsid w:val="0071746D"/>
    <w:rsid w:val="0071792B"/>
    <w:rsid w:val="00717C6F"/>
    <w:rsid w:val="00717CA1"/>
    <w:rsid w:val="00717E41"/>
    <w:rsid w:val="00717F17"/>
    <w:rsid w:val="00720365"/>
    <w:rsid w:val="00720377"/>
    <w:rsid w:val="0072053B"/>
    <w:rsid w:val="007206EA"/>
    <w:rsid w:val="00720731"/>
    <w:rsid w:val="0072084F"/>
    <w:rsid w:val="00720CB5"/>
    <w:rsid w:val="00720D03"/>
    <w:rsid w:val="00720D1F"/>
    <w:rsid w:val="007212BF"/>
    <w:rsid w:val="00721326"/>
    <w:rsid w:val="00721601"/>
    <w:rsid w:val="0072165E"/>
    <w:rsid w:val="00721A49"/>
    <w:rsid w:val="00721CA8"/>
    <w:rsid w:val="00721CB1"/>
    <w:rsid w:val="00721DE4"/>
    <w:rsid w:val="00721E7C"/>
    <w:rsid w:val="00722092"/>
    <w:rsid w:val="00722218"/>
    <w:rsid w:val="007226CE"/>
    <w:rsid w:val="007227F5"/>
    <w:rsid w:val="007228FA"/>
    <w:rsid w:val="00722C8C"/>
    <w:rsid w:val="00722D50"/>
    <w:rsid w:val="00722F35"/>
    <w:rsid w:val="00722F97"/>
    <w:rsid w:val="007231E8"/>
    <w:rsid w:val="00723408"/>
    <w:rsid w:val="007234FF"/>
    <w:rsid w:val="007235B8"/>
    <w:rsid w:val="007236AA"/>
    <w:rsid w:val="007236C2"/>
    <w:rsid w:val="00723B25"/>
    <w:rsid w:val="00723D23"/>
    <w:rsid w:val="00723DC6"/>
    <w:rsid w:val="00723DCC"/>
    <w:rsid w:val="00724014"/>
    <w:rsid w:val="00724083"/>
    <w:rsid w:val="0072410F"/>
    <w:rsid w:val="007242F9"/>
    <w:rsid w:val="00724354"/>
    <w:rsid w:val="0072464E"/>
    <w:rsid w:val="0072467B"/>
    <w:rsid w:val="007248FF"/>
    <w:rsid w:val="007249F2"/>
    <w:rsid w:val="00724B12"/>
    <w:rsid w:val="00724B4A"/>
    <w:rsid w:val="00724DD1"/>
    <w:rsid w:val="00724E72"/>
    <w:rsid w:val="00724ECE"/>
    <w:rsid w:val="00724F99"/>
    <w:rsid w:val="0072519C"/>
    <w:rsid w:val="007256B9"/>
    <w:rsid w:val="0072593E"/>
    <w:rsid w:val="00725A4A"/>
    <w:rsid w:val="00725B6B"/>
    <w:rsid w:val="00725C0F"/>
    <w:rsid w:val="00725C74"/>
    <w:rsid w:val="00725F08"/>
    <w:rsid w:val="00725FFA"/>
    <w:rsid w:val="007265B9"/>
    <w:rsid w:val="007269D9"/>
    <w:rsid w:val="00726AE5"/>
    <w:rsid w:val="00726E3C"/>
    <w:rsid w:val="00726E43"/>
    <w:rsid w:val="00727482"/>
    <w:rsid w:val="0072754C"/>
    <w:rsid w:val="00727557"/>
    <w:rsid w:val="00727710"/>
    <w:rsid w:val="00727711"/>
    <w:rsid w:val="00727BD1"/>
    <w:rsid w:val="00727DE3"/>
    <w:rsid w:val="00727E95"/>
    <w:rsid w:val="0073014D"/>
    <w:rsid w:val="00730242"/>
    <w:rsid w:val="007303DD"/>
    <w:rsid w:val="0073060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13"/>
    <w:rsid w:val="00734B52"/>
    <w:rsid w:val="00734C33"/>
    <w:rsid w:val="00734C96"/>
    <w:rsid w:val="0073570F"/>
    <w:rsid w:val="0073582B"/>
    <w:rsid w:val="00735AD3"/>
    <w:rsid w:val="00735D89"/>
    <w:rsid w:val="00735DF0"/>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5C3"/>
    <w:rsid w:val="007406E6"/>
    <w:rsid w:val="00740AFC"/>
    <w:rsid w:val="00740B7F"/>
    <w:rsid w:val="00740CC8"/>
    <w:rsid w:val="00740DAC"/>
    <w:rsid w:val="0074126D"/>
    <w:rsid w:val="00741325"/>
    <w:rsid w:val="0074141B"/>
    <w:rsid w:val="00741B8D"/>
    <w:rsid w:val="00741B8F"/>
    <w:rsid w:val="00741D4A"/>
    <w:rsid w:val="007421FB"/>
    <w:rsid w:val="0074261A"/>
    <w:rsid w:val="007430FA"/>
    <w:rsid w:val="007433C6"/>
    <w:rsid w:val="007434D0"/>
    <w:rsid w:val="007437E1"/>
    <w:rsid w:val="00743AFF"/>
    <w:rsid w:val="00743BD0"/>
    <w:rsid w:val="00743BE6"/>
    <w:rsid w:val="00744541"/>
    <w:rsid w:val="0074485C"/>
    <w:rsid w:val="00744ACA"/>
    <w:rsid w:val="00744E77"/>
    <w:rsid w:val="00744EE4"/>
    <w:rsid w:val="00744F20"/>
    <w:rsid w:val="00745007"/>
    <w:rsid w:val="00745031"/>
    <w:rsid w:val="0074512F"/>
    <w:rsid w:val="00745655"/>
    <w:rsid w:val="007456A3"/>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83"/>
    <w:rsid w:val="007500EF"/>
    <w:rsid w:val="007503C0"/>
    <w:rsid w:val="007506B2"/>
    <w:rsid w:val="007506BA"/>
    <w:rsid w:val="007508E9"/>
    <w:rsid w:val="00750E46"/>
    <w:rsid w:val="007511D2"/>
    <w:rsid w:val="00751509"/>
    <w:rsid w:val="0075154C"/>
    <w:rsid w:val="0075176E"/>
    <w:rsid w:val="00751854"/>
    <w:rsid w:val="00751A9B"/>
    <w:rsid w:val="00751CB8"/>
    <w:rsid w:val="00751E2E"/>
    <w:rsid w:val="00752134"/>
    <w:rsid w:val="00752689"/>
    <w:rsid w:val="007526AC"/>
    <w:rsid w:val="00752C5F"/>
    <w:rsid w:val="00752FD2"/>
    <w:rsid w:val="007530D9"/>
    <w:rsid w:val="00753395"/>
    <w:rsid w:val="007533F0"/>
    <w:rsid w:val="007537F9"/>
    <w:rsid w:val="00753863"/>
    <w:rsid w:val="00753BE3"/>
    <w:rsid w:val="00753DEE"/>
    <w:rsid w:val="00753EB8"/>
    <w:rsid w:val="00753F60"/>
    <w:rsid w:val="00754001"/>
    <w:rsid w:val="007540AD"/>
    <w:rsid w:val="007540C1"/>
    <w:rsid w:val="00754401"/>
    <w:rsid w:val="00754CF6"/>
    <w:rsid w:val="00754DA8"/>
    <w:rsid w:val="00754F45"/>
    <w:rsid w:val="00755811"/>
    <w:rsid w:val="00755827"/>
    <w:rsid w:val="00755832"/>
    <w:rsid w:val="00755BD6"/>
    <w:rsid w:val="007564D0"/>
    <w:rsid w:val="00756A9A"/>
    <w:rsid w:val="00756BDA"/>
    <w:rsid w:val="00756C52"/>
    <w:rsid w:val="007571E2"/>
    <w:rsid w:val="007572B8"/>
    <w:rsid w:val="007572D2"/>
    <w:rsid w:val="0075735A"/>
    <w:rsid w:val="007574A8"/>
    <w:rsid w:val="00757879"/>
    <w:rsid w:val="00757972"/>
    <w:rsid w:val="00757A61"/>
    <w:rsid w:val="00757D77"/>
    <w:rsid w:val="00757F43"/>
    <w:rsid w:val="007600F1"/>
    <w:rsid w:val="007600F7"/>
    <w:rsid w:val="007600FB"/>
    <w:rsid w:val="007602EA"/>
    <w:rsid w:val="00760338"/>
    <w:rsid w:val="00760911"/>
    <w:rsid w:val="00760AA1"/>
    <w:rsid w:val="00760C5A"/>
    <w:rsid w:val="00760D31"/>
    <w:rsid w:val="007615F3"/>
    <w:rsid w:val="0076187E"/>
    <w:rsid w:val="00761889"/>
    <w:rsid w:val="00761A08"/>
    <w:rsid w:val="00761AF1"/>
    <w:rsid w:val="00761B06"/>
    <w:rsid w:val="00761E7F"/>
    <w:rsid w:val="00762050"/>
    <w:rsid w:val="007620C3"/>
    <w:rsid w:val="00762310"/>
    <w:rsid w:val="0076233E"/>
    <w:rsid w:val="007629A5"/>
    <w:rsid w:val="00762CEB"/>
    <w:rsid w:val="00762D04"/>
    <w:rsid w:val="00762DBE"/>
    <w:rsid w:val="00762E2E"/>
    <w:rsid w:val="0076343C"/>
    <w:rsid w:val="007637A1"/>
    <w:rsid w:val="00763A36"/>
    <w:rsid w:val="00763B59"/>
    <w:rsid w:val="00763B9B"/>
    <w:rsid w:val="00763E71"/>
    <w:rsid w:val="00763EE6"/>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491"/>
    <w:rsid w:val="00766714"/>
    <w:rsid w:val="00766C39"/>
    <w:rsid w:val="00766E48"/>
    <w:rsid w:val="00766E89"/>
    <w:rsid w:val="00766EC7"/>
    <w:rsid w:val="00767250"/>
    <w:rsid w:val="007674E2"/>
    <w:rsid w:val="0076795F"/>
    <w:rsid w:val="00770000"/>
    <w:rsid w:val="0077019B"/>
    <w:rsid w:val="007701A2"/>
    <w:rsid w:val="007703D7"/>
    <w:rsid w:val="00770464"/>
    <w:rsid w:val="00770682"/>
    <w:rsid w:val="007708A7"/>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B38"/>
    <w:rsid w:val="00772C5F"/>
    <w:rsid w:val="00772EA1"/>
    <w:rsid w:val="00772F05"/>
    <w:rsid w:val="00773123"/>
    <w:rsid w:val="007731A9"/>
    <w:rsid w:val="00773372"/>
    <w:rsid w:val="00773665"/>
    <w:rsid w:val="007737CB"/>
    <w:rsid w:val="007739F0"/>
    <w:rsid w:val="00773DB9"/>
    <w:rsid w:val="00773E3D"/>
    <w:rsid w:val="00773F6D"/>
    <w:rsid w:val="00774024"/>
    <w:rsid w:val="0077488B"/>
    <w:rsid w:val="00774F6A"/>
    <w:rsid w:val="00775061"/>
    <w:rsid w:val="0077509D"/>
    <w:rsid w:val="00775314"/>
    <w:rsid w:val="00775373"/>
    <w:rsid w:val="00775827"/>
    <w:rsid w:val="00775963"/>
    <w:rsid w:val="00775B96"/>
    <w:rsid w:val="00775C31"/>
    <w:rsid w:val="00776642"/>
    <w:rsid w:val="00776773"/>
    <w:rsid w:val="00776B03"/>
    <w:rsid w:val="00776B69"/>
    <w:rsid w:val="00776CBE"/>
    <w:rsid w:val="00776D67"/>
    <w:rsid w:val="00776E26"/>
    <w:rsid w:val="00776E50"/>
    <w:rsid w:val="00776EE7"/>
    <w:rsid w:val="0077708F"/>
    <w:rsid w:val="00777579"/>
    <w:rsid w:val="00777693"/>
    <w:rsid w:val="00780089"/>
    <w:rsid w:val="0078015C"/>
    <w:rsid w:val="007803A6"/>
    <w:rsid w:val="0078054D"/>
    <w:rsid w:val="00780A55"/>
    <w:rsid w:val="00780D65"/>
    <w:rsid w:val="007810D6"/>
    <w:rsid w:val="00781508"/>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B43"/>
    <w:rsid w:val="00783C91"/>
    <w:rsid w:val="00783CAB"/>
    <w:rsid w:val="0078466D"/>
    <w:rsid w:val="007846D5"/>
    <w:rsid w:val="0078473A"/>
    <w:rsid w:val="007847BD"/>
    <w:rsid w:val="0078489A"/>
    <w:rsid w:val="007849CA"/>
    <w:rsid w:val="00784C5C"/>
    <w:rsid w:val="00784E19"/>
    <w:rsid w:val="00784E2B"/>
    <w:rsid w:val="00784F74"/>
    <w:rsid w:val="007852FD"/>
    <w:rsid w:val="007853D2"/>
    <w:rsid w:val="007853F5"/>
    <w:rsid w:val="00785AB3"/>
    <w:rsid w:val="00785B27"/>
    <w:rsid w:val="00785F08"/>
    <w:rsid w:val="00785F86"/>
    <w:rsid w:val="00786139"/>
    <w:rsid w:val="007865D9"/>
    <w:rsid w:val="0078676A"/>
    <w:rsid w:val="0078677D"/>
    <w:rsid w:val="00786A3D"/>
    <w:rsid w:val="00786C3E"/>
    <w:rsid w:val="00786CD5"/>
    <w:rsid w:val="00786FBC"/>
    <w:rsid w:val="00787124"/>
    <w:rsid w:val="00787436"/>
    <w:rsid w:val="00787597"/>
    <w:rsid w:val="007876EF"/>
    <w:rsid w:val="007877C1"/>
    <w:rsid w:val="00787A2E"/>
    <w:rsid w:val="00787C1B"/>
    <w:rsid w:val="00787D22"/>
    <w:rsid w:val="007901A2"/>
    <w:rsid w:val="00790327"/>
    <w:rsid w:val="00790459"/>
    <w:rsid w:val="007904E4"/>
    <w:rsid w:val="0079055A"/>
    <w:rsid w:val="00790579"/>
    <w:rsid w:val="0079064E"/>
    <w:rsid w:val="00791138"/>
    <w:rsid w:val="00791198"/>
    <w:rsid w:val="007911A2"/>
    <w:rsid w:val="00791360"/>
    <w:rsid w:val="0079148D"/>
    <w:rsid w:val="00791AB8"/>
    <w:rsid w:val="00791B12"/>
    <w:rsid w:val="00791BE2"/>
    <w:rsid w:val="00791C49"/>
    <w:rsid w:val="007922B5"/>
    <w:rsid w:val="007925B8"/>
    <w:rsid w:val="00792822"/>
    <w:rsid w:val="00792938"/>
    <w:rsid w:val="0079296B"/>
    <w:rsid w:val="00792C54"/>
    <w:rsid w:val="00792D30"/>
    <w:rsid w:val="00792E6E"/>
    <w:rsid w:val="00793233"/>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772"/>
    <w:rsid w:val="007978F1"/>
    <w:rsid w:val="00797A84"/>
    <w:rsid w:val="00797AB1"/>
    <w:rsid w:val="00797D4A"/>
    <w:rsid w:val="00797F65"/>
    <w:rsid w:val="007A001C"/>
    <w:rsid w:val="007A0124"/>
    <w:rsid w:val="007A01F5"/>
    <w:rsid w:val="007A0404"/>
    <w:rsid w:val="007A0753"/>
    <w:rsid w:val="007A09AC"/>
    <w:rsid w:val="007A0A24"/>
    <w:rsid w:val="007A15DF"/>
    <w:rsid w:val="007A160C"/>
    <w:rsid w:val="007A17F4"/>
    <w:rsid w:val="007A198B"/>
    <w:rsid w:val="007A1EDA"/>
    <w:rsid w:val="007A1F66"/>
    <w:rsid w:val="007A207D"/>
    <w:rsid w:val="007A2304"/>
    <w:rsid w:val="007A25BD"/>
    <w:rsid w:val="007A2808"/>
    <w:rsid w:val="007A2CB3"/>
    <w:rsid w:val="007A2D4E"/>
    <w:rsid w:val="007A2E9C"/>
    <w:rsid w:val="007A2EFC"/>
    <w:rsid w:val="007A3194"/>
    <w:rsid w:val="007A329D"/>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3B0"/>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BD6"/>
    <w:rsid w:val="007A7C6D"/>
    <w:rsid w:val="007B0295"/>
    <w:rsid w:val="007B085D"/>
    <w:rsid w:val="007B08E9"/>
    <w:rsid w:val="007B0DAF"/>
    <w:rsid w:val="007B0EDB"/>
    <w:rsid w:val="007B1278"/>
    <w:rsid w:val="007B1429"/>
    <w:rsid w:val="007B146D"/>
    <w:rsid w:val="007B1B6D"/>
    <w:rsid w:val="007B1C31"/>
    <w:rsid w:val="007B1FD8"/>
    <w:rsid w:val="007B24FC"/>
    <w:rsid w:val="007B2598"/>
    <w:rsid w:val="007B28C0"/>
    <w:rsid w:val="007B2DBA"/>
    <w:rsid w:val="007B2EE4"/>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E8"/>
    <w:rsid w:val="007B40BF"/>
    <w:rsid w:val="007B429E"/>
    <w:rsid w:val="007B45DE"/>
    <w:rsid w:val="007B474C"/>
    <w:rsid w:val="007B4AF8"/>
    <w:rsid w:val="007B4B80"/>
    <w:rsid w:val="007B4C5A"/>
    <w:rsid w:val="007B5051"/>
    <w:rsid w:val="007B50C6"/>
    <w:rsid w:val="007B5245"/>
    <w:rsid w:val="007B52C4"/>
    <w:rsid w:val="007B52F5"/>
    <w:rsid w:val="007B531B"/>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BD4"/>
    <w:rsid w:val="007B7C61"/>
    <w:rsid w:val="007B7C87"/>
    <w:rsid w:val="007B7FD4"/>
    <w:rsid w:val="007C00A7"/>
    <w:rsid w:val="007C027A"/>
    <w:rsid w:val="007C02FD"/>
    <w:rsid w:val="007C03FE"/>
    <w:rsid w:val="007C0465"/>
    <w:rsid w:val="007C0860"/>
    <w:rsid w:val="007C0A2F"/>
    <w:rsid w:val="007C0AA2"/>
    <w:rsid w:val="007C0D88"/>
    <w:rsid w:val="007C138D"/>
    <w:rsid w:val="007C192D"/>
    <w:rsid w:val="007C1A0D"/>
    <w:rsid w:val="007C1C26"/>
    <w:rsid w:val="007C1DEA"/>
    <w:rsid w:val="007C1DEF"/>
    <w:rsid w:val="007C1EA1"/>
    <w:rsid w:val="007C214D"/>
    <w:rsid w:val="007C2356"/>
    <w:rsid w:val="007C23B2"/>
    <w:rsid w:val="007C23C8"/>
    <w:rsid w:val="007C24A3"/>
    <w:rsid w:val="007C25CF"/>
    <w:rsid w:val="007C2D45"/>
    <w:rsid w:val="007C2FAA"/>
    <w:rsid w:val="007C338B"/>
    <w:rsid w:val="007C3554"/>
    <w:rsid w:val="007C35B7"/>
    <w:rsid w:val="007C35BD"/>
    <w:rsid w:val="007C35F9"/>
    <w:rsid w:val="007C387A"/>
    <w:rsid w:val="007C3906"/>
    <w:rsid w:val="007C394F"/>
    <w:rsid w:val="007C3C5D"/>
    <w:rsid w:val="007C3ECD"/>
    <w:rsid w:val="007C4116"/>
    <w:rsid w:val="007C427E"/>
    <w:rsid w:val="007C441A"/>
    <w:rsid w:val="007C45BD"/>
    <w:rsid w:val="007C46D3"/>
    <w:rsid w:val="007C472F"/>
    <w:rsid w:val="007C4811"/>
    <w:rsid w:val="007C4C78"/>
    <w:rsid w:val="007C54E6"/>
    <w:rsid w:val="007C5694"/>
    <w:rsid w:val="007C5AF9"/>
    <w:rsid w:val="007C5B97"/>
    <w:rsid w:val="007C5CE3"/>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1456"/>
    <w:rsid w:val="007D14C0"/>
    <w:rsid w:val="007D16C6"/>
    <w:rsid w:val="007D1AAC"/>
    <w:rsid w:val="007D2062"/>
    <w:rsid w:val="007D2159"/>
    <w:rsid w:val="007D2263"/>
    <w:rsid w:val="007D226D"/>
    <w:rsid w:val="007D235C"/>
    <w:rsid w:val="007D266C"/>
    <w:rsid w:val="007D280E"/>
    <w:rsid w:val="007D2859"/>
    <w:rsid w:val="007D2A15"/>
    <w:rsid w:val="007D2ABB"/>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4232"/>
    <w:rsid w:val="007D45B0"/>
    <w:rsid w:val="007D4ADC"/>
    <w:rsid w:val="007D4B9D"/>
    <w:rsid w:val="007D5500"/>
    <w:rsid w:val="007D58DC"/>
    <w:rsid w:val="007D5A6B"/>
    <w:rsid w:val="007D5BB5"/>
    <w:rsid w:val="007D5E76"/>
    <w:rsid w:val="007D5E7F"/>
    <w:rsid w:val="007D6177"/>
    <w:rsid w:val="007D6226"/>
    <w:rsid w:val="007D6243"/>
    <w:rsid w:val="007D6B70"/>
    <w:rsid w:val="007D6C3B"/>
    <w:rsid w:val="007D6C8E"/>
    <w:rsid w:val="007D6DC7"/>
    <w:rsid w:val="007D6E62"/>
    <w:rsid w:val="007D7352"/>
    <w:rsid w:val="007D74C3"/>
    <w:rsid w:val="007D7550"/>
    <w:rsid w:val="007D79B2"/>
    <w:rsid w:val="007D7C37"/>
    <w:rsid w:val="007E00A9"/>
    <w:rsid w:val="007E040D"/>
    <w:rsid w:val="007E0B33"/>
    <w:rsid w:val="007E0CCE"/>
    <w:rsid w:val="007E0CED"/>
    <w:rsid w:val="007E0EBA"/>
    <w:rsid w:val="007E0F0B"/>
    <w:rsid w:val="007E1424"/>
    <w:rsid w:val="007E16C6"/>
    <w:rsid w:val="007E1744"/>
    <w:rsid w:val="007E188B"/>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4FED"/>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9A5"/>
    <w:rsid w:val="007E7C12"/>
    <w:rsid w:val="007E7CEF"/>
    <w:rsid w:val="007E7E7B"/>
    <w:rsid w:val="007E7ECC"/>
    <w:rsid w:val="007F071C"/>
    <w:rsid w:val="007F0730"/>
    <w:rsid w:val="007F08CA"/>
    <w:rsid w:val="007F0D85"/>
    <w:rsid w:val="007F0E2E"/>
    <w:rsid w:val="007F1344"/>
    <w:rsid w:val="007F1A32"/>
    <w:rsid w:val="007F1BBA"/>
    <w:rsid w:val="007F2133"/>
    <w:rsid w:val="007F22C5"/>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F8"/>
    <w:rsid w:val="007F3AA3"/>
    <w:rsid w:val="007F3D73"/>
    <w:rsid w:val="007F3FEF"/>
    <w:rsid w:val="007F406A"/>
    <w:rsid w:val="007F4352"/>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2C8"/>
    <w:rsid w:val="007F62E1"/>
    <w:rsid w:val="007F65D4"/>
    <w:rsid w:val="007F6693"/>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C61"/>
    <w:rsid w:val="00803E64"/>
    <w:rsid w:val="00803FE1"/>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EB2"/>
    <w:rsid w:val="00807080"/>
    <w:rsid w:val="00807384"/>
    <w:rsid w:val="008073B0"/>
    <w:rsid w:val="00807765"/>
    <w:rsid w:val="008077DC"/>
    <w:rsid w:val="008078C5"/>
    <w:rsid w:val="00807C30"/>
    <w:rsid w:val="00807C6C"/>
    <w:rsid w:val="00807D6B"/>
    <w:rsid w:val="00807E4D"/>
    <w:rsid w:val="00810186"/>
    <w:rsid w:val="0081033D"/>
    <w:rsid w:val="008108B8"/>
    <w:rsid w:val="00810A26"/>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6DD"/>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99"/>
    <w:rsid w:val="00816EC4"/>
    <w:rsid w:val="0081705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25"/>
    <w:rsid w:val="00821CD1"/>
    <w:rsid w:val="00821D23"/>
    <w:rsid w:val="00821F10"/>
    <w:rsid w:val="0082210E"/>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7C1"/>
    <w:rsid w:val="00825123"/>
    <w:rsid w:val="00825240"/>
    <w:rsid w:val="00825247"/>
    <w:rsid w:val="00825575"/>
    <w:rsid w:val="00825685"/>
    <w:rsid w:val="008257F9"/>
    <w:rsid w:val="00825B30"/>
    <w:rsid w:val="00825BB1"/>
    <w:rsid w:val="00825D5D"/>
    <w:rsid w:val="0082607F"/>
    <w:rsid w:val="0082621A"/>
    <w:rsid w:val="00826223"/>
    <w:rsid w:val="008262AE"/>
    <w:rsid w:val="008269F7"/>
    <w:rsid w:val="00826B16"/>
    <w:rsid w:val="00826C44"/>
    <w:rsid w:val="00826F06"/>
    <w:rsid w:val="00827193"/>
    <w:rsid w:val="008279A0"/>
    <w:rsid w:val="00827A3E"/>
    <w:rsid w:val="00827B05"/>
    <w:rsid w:val="00827F10"/>
    <w:rsid w:val="00830067"/>
    <w:rsid w:val="008303AF"/>
    <w:rsid w:val="00830630"/>
    <w:rsid w:val="00830D6C"/>
    <w:rsid w:val="008312F9"/>
    <w:rsid w:val="0083135A"/>
    <w:rsid w:val="00831558"/>
    <w:rsid w:val="0083162C"/>
    <w:rsid w:val="0083192A"/>
    <w:rsid w:val="008319E3"/>
    <w:rsid w:val="00831C6B"/>
    <w:rsid w:val="00831E15"/>
    <w:rsid w:val="00831F4A"/>
    <w:rsid w:val="00832378"/>
    <w:rsid w:val="00832458"/>
    <w:rsid w:val="008324AE"/>
    <w:rsid w:val="00832504"/>
    <w:rsid w:val="00832883"/>
    <w:rsid w:val="00832A5F"/>
    <w:rsid w:val="00832B5A"/>
    <w:rsid w:val="00832E56"/>
    <w:rsid w:val="00832FB2"/>
    <w:rsid w:val="008332DA"/>
    <w:rsid w:val="00833475"/>
    <w:rsid w:val="0083349A"/>
    <w:rsid w:val="0083359C"/>
    <w:rsid w:val="00833C24"/>
    <w:rsid w:val="00833C71"/>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CFE"/>
    <w:rsid w:val="00835DCD"/>
    <w:rsid w:val="008360C9"/>
    <w:rsid w:val="00836162"/>
    <w:rsid w:val="008362E5"/>
    <w:rsid w:val="00836642"/>
    <w:rsid w:val="008367DE"/>
    <w:rsid w:val="0083687B"/>
    <w:rsid w:val="00836949"/>
    <w:rsid w:val="008369B3"/>
    <w:rsid w:val="00836A61"/>
    <w:rsid w:val="00836EA4"/>
    <w:rsid w:val="00836EB2"/>
    <w:rsid w:val="00837083"/>
    <w:rsid w:val="008370E9"/>
    <w:rsid w:val="008373B8"/>
    <w:rsid w:val="00837464"/>
    <w:rsid w:val="00837527"/>
    <w:rsid w:val="00837564"/>
    <w:rsid w:val="00837718"/>
    <w:rsid w:val="00837737"/>
    <w:rsid w:val="00837B71"/>
    <w:rsid w:val="00837C73"/>
    <w:rsid w:val="00837DBB"/>
    <w:rsid w:val="00837E60"/>
    <w:rsid w:val="00840082"/>
    <w:rsid w:val="00840136"/>
    <w:rsid w:val="008403F7"/>
    <w:rsid w:val="0084098E"/>
    <w:rsid w:val="00840A9C"/>
    <w:rsid w:val="00840E84"/>
    <w:rsid w:val="00841101"/>
    <w:rsid w:val="0084118F"/>
    <w:rsid w:val="008411AB"/>
    <w:rsid w:val="008415F9"/>
    <w:rsid w:val="00841972"/>
    <w:rsid w:val="0084204D"/>
    <w:rsid w:val="00842054"/>
    <w:rsid w:val="008429AA"/>
    <w:rsid w:val="00842A91"/>
    <w:rsid w:val="00842AB3"/>
    <w:rsid w:val="00842B26"/>
    <w:rsid w:val="0084361D"/>
    <w:rsid w:val="0084365F"/>
    <w:rsid w:val="008437A5"/>
    <w:rsid w:val="008439DB"/>
    <w:rsid w:val="00843AC2"/>
    <w:rsid w:val="00843C9E"/>
    <w:rsid w:val="00843CD7"/>
    <w:rsid w:val="00843ED8"/>
    <w:rsid w:val="0084404B"/>
    <w:rsid w:val="00844286"/>
    <w:rsid w:val="0084440A"/>
    <w:rsid w:val="008444F2"/>
    <w:rsid w:val="00844553"/>
    <w:rsid w:val="0084480B"/>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8D"/>
    <w:rsid w:val="008464C0"/>
    <w:rsid w:val="00846510"/>
    <w:rsid w:val="00846553"/>
    <w:rsid w:val="00846557"/>
    <w:rsid w:val="008466EB"/>
    <w:rsid w:val="00846BD4"/>
    <w:rsid w:val="00846CA2"/>
    <w:rsid w:val="00846F89"/>
    <w:rsid w:val="008471C2"/>
    <w:rsid w:val="0084738F"/>
    <w:rsid w:val="0084759E"/>
    <w:rsid w:val="008476C9"/>
    <w:rsid w:val="0084775D"/>
    <w:rsid w:val="00847A69"/>
    <w:rsid w:val="0085035A"/>
    <w:rsid w:val="008504E5"/>
    <w:rsid w:val="00850595"/>
    <w:rsid w:val="008509C0"/>
    <w:rsid w:val="00850BA7"/>
    <w:rsid w:val="00850FD1"/>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2F63"/>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C26"/>
    <w:rsid w:val="00854E5B"/>
    <w:rsid w:val="00854F12"/>
    <w:rsid w:val="0085555F"/>
    <w:rsid w:val="00855729"/>
    <w:rsid w:val="00855893"/>
    <w:rsid w:val="00855A95"/>
    <w:rsid w:val="00855AD8"/>
    <w:rsid w:val="00855BAA"/>
    <w:rsid w:val="00855C71"/>
    <w:rsid w:val="00855DD3"/>
    <w:rsid w:val="00855E37"/>
    <w:rsid w:val="0085621F"/>
    <w:rsid w:val="0085623E"/>
    <w:rsid w:val="00856569"/>
    <w:rsid w:val="008566A2"/>
    <w:rsid w:val="00856874"/>
    <w:rsid w:val="00856943"/>
    <w:rsid w:val="00856A04"/>
    <w:rsid w:val="00856B1B"/>
    <w:rsid w:val="00856F36"/>
    <w:rsid w:val="00857761"/>
    <w:rsid w:val="00857BE2"/>
    <w:rsid w:val="00857F41"/>
    <w:rsid w:val="00860007"/>
    <w:rsid w:val="008600F3"/>
    <w:rsid w:val="00860173"/>
    <w:rsid w:val="008601A2"/>
    <w:rsid w:val="00860251"/>
    <w:rsid w:val="00860591"/>
    <w:rsid w:val="008605E2"/>
    <w:rsid w:val="00860B18"/>
    <w:rsid w:val="00860B82"/>
    <w:rsid w:val="00860CB9"/>
    <w:rsid w:val="00861230"/>
    <w:rsid w:val="00861570"/>
    <w:rsid w:val="00861585"/>
    <w:rsid w:val="008615B7"/>
    <w:rsid w:val="0086171A"/>
    <w:rsid w:val="00861838"/>
    <w:rsid w:val="008619B0"/>
    <w:rsid w:val="00861B77"/>
    <w:rsid w:val="00861C00"/>
    <w:rsid w:val="008622F6"/>
    <w:rsid w:val="008623A5"/>
    <w:rsid w:val="00862761"/>
    <w:rsid w:val="008629AE"/>
    <w:rsid w:val="00862D1E"/>
    <w:rsid w:val="00862D39"/>
    <w:rsid w:val="00862DEC"/>
    <w:rsid w:val="008634A6"/>
    <w:rsid w:val="00863585"/>
    <w:rsid w:val="00863A38"/>
    <w:rsid w:val="00863C95"/>
    <w:rsid w:val="0086406B"/>
    <w:rsid w:val="00864971"/>
    <w:rsid w:val="008649A5"/>
    <w:rsid w:val="00864D19"/>
    <w:rsid w:val="00864DA9"/>
    <w:rsid w:val="008651A8"/>
    <w:rsid w:val="008657D3"/>
    <w:rsid w:val="00865ABC"/>
    <w:rsid w:val="00865ABE"/>
    <w:rsid w:val="00865AE5"/>
    <w:rsid w:val="00865B6B"/>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A12"/>
    <w:rsid w:val="00867C60"/>
    <w:rsid w:val="00867CB7"/>
    <w:rsid w:val="00867D05"/>
    <w:rsid w:val="00867D41"/>
    <w:rsid w:val="00867F67"/>
    <w:rsid w:val="008702FC"/>
    <w:rsid w:val="008703FA"/>
    <w:rsid w:val="008704EC"/>
    <w:rsid w:val="00870750"/>
    <w:rsid w:val="00870A0D"/>
    <w:rsid w:val="00870DB2"/>
    <w:rsid w:val="00870F33"/>
    <w:rsid w:val="00871058"/>
    <w:rsid w:val="008710A7"/>
    <w:rsid w:val="00871643"/>
    <w:rsid w:val="008716A8"/>
    <w:rsid w:val="00871F9E"/>
    <w:rsid w:val="0087215B"/>
    <w:rsid w:val="008723D0"/>
    <w:rsid w:val="008725ED"/>
    <w:rsid w:val="0087262D"/>
    <w:rsid w:val="008726FD"/>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736"/>
    <w:rsid w:val="008758A8"/>
    <w:rsid w:val="00875D22"/>
    <w:rsid w:val="00875E90"/>
    <w:rsid w:val="00876583"/>
    <w:rsid w:val="00876C91"/>
    <w:rsid w:val="00876CE3"/>
    <w:rsid w:val="00876DAC"/>
    <w:rsid w:val="00876DBC"/>
    <w:rsid w:val="00876F75"/>
    <w:rsid w:val="008772EC"/>
    <w:rsid w:val="008774AC"/>
    <w:rsid w:val="00877765"/>
    <w:rsid w:val="0087781A"/>
    <w:rsid w:val="00877AE4"/>
    <w:rsid w:val="00877D9B"/>
    <w:rsid w:val="00877E14"/>
    <w:rsid w:val="00877E96"/>
    <w:rsid w:val="008801F8"/>
    <w:rsid w:val="00880455"/>
    <w:rsid w:val="008804CF"/>
    <w:rsid w:val="008805A1"/>
    <w:rsid w:val="008805A6"/>
    <w:rsid w:val="00880623"/>
    <w:rsid w:val="008806C5"/>
    <w:rsid w:val="00880735"/>
    <w:rsid w:val="00880A95"/>
    <w:rsid w:val="00880F95"/>
    <w:rsid w:val="0088116C"/>
    <w:rsid w:val="00881239"/>
    <w:rsid w:val="00881367"/>
    <w:rsid w:val="008814FB"/>
    <w:rsid w:val="00881B26"/>
    <w:rsid w:val="00881E69"/>
    <w:rsid w:val="00882025"/>
    <w:rsid w:val="008823F8"/>
    <w:rsid w:val="008825AB"/>
    <w:rsid w:val="00882655"/>
    <w:rsid w:val="0088287F"/>
    <w:rsid w:val="00882F9F"/>
    <w:rsid w:val="008830B1"/>
    <w:rsid w:val="00883102"/>
    <w:rsid w:val="008831B2"/>
    <w:rsid w:val="0088330C"/>
    <w:rsid w:val="008834D9"/>
    <w:rsid w:val="008836C1"/>
    <w:rsid w:val="008838DC"/>
    <w:rsid w:val="00883D07"/>
    <w:rsid w:val="00883DC6"/>
    <w:rsid w:val="00883E6D"/>
    <w:rsid w:val="00883FFB"/>
    <w:rsid w:val="00884052"/>
    <w:rsid w:val="008841AD"/>
    <w:rsid w:val="0088424F"/>
    <w:rsid w:val="008843CD"/>
    <w:rsid w:val="00884400"/>
    <w:rsid w:val="00884586"/>
    <w:rsid w:val="0088458F"/>
    <w:rsid w:val="008847C5"/>
    <w:rsid w:val="008849CC"/>
    <w:rsid w:val="00884F03"/>
    <w:rsid w:val="00884FB8"/>
    <w:rsid w:val="00885062"/>
    <w:rsid w:val="008850C8"/>
    <w:rsid w:val="0088529C"/>
    <w:rsid w:val="008852A7"/>
    <w:rsid w:val="008853F8"/>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BE5"/>
    <w:rsid w:val="00886C33"/>
    <w:rsid w:val="008874B6"/>
    <w:rsid w:val="00887631"/>
    <w:rsid w:val="00887656"/>
    <w:rsid w:val="008876B8"/>
    <w:rsid w:val="00887702"/>
    <w:rsid w:val="00887845"/>
    <w:rsid w:val="008878AF"/>
    <w:rsid w:val="00887988"/>
    <w:rsid w:val="008879D3"/>
    <w:rsid w:val="008879E5"/>
    <w:rsid w:val="00887BCC"/>
    <w:rsid w:val="00887ED8"/>
    <w:rsid w:val="00890283"/>
    <w:rsid w:val="00890A56"/>
    <w:rsid w:val="00890B7E"/>
    <w:rsid w:val="00890DBD"/>
    <w:rsid w:val="00890E81"/>
    <w:rsid w:val="00891111"/>
    <w:rsid w:val="008917B9"/>
    <w:rsid w:val="00891930"/>
    <w:rsid w:val="00892563"/>
    <w:rsid w:val="00892619"/>
    <w:rsid w:val="00892748"/>
    <w:rsid w:val="0089299F"/>
    <w:rsid w:val="008929D5"/>
    <w:rsid w:val="00892EFF"/>
    <w:rsid w:val="0089317D"/>
    <w:rsid w:val="0089323C"/>
    <w:rsid w:val="00893377"/>
    <w:rsid w:val="008933C4"/>
    <w:rsid w:val="00893680"/>
    <w:rsid w:val="008937AB"/>
    <w:rsid w:val="008937E6"/>
    <w:rsid w:val="0089384F"/>
    <w:rsid w:val="008939E6"/>
    <w:rsid w:val="00893B65"/>
    <w:rsid w:val="00893BC3"/>
    <w:rsid w:val="00893CA4"/>
    <w:rsid w:val="00894752"/>
    <w:rsid w:val="00894A7C"/>
    <w:rsid w:val="00895025"/>
    <w:rsid w:val="0089502F"/>
    <w:rsid w:val="0089504F"/>
    <w:rsid w:val="008951C7"/>
    <w:rsid w:val="00895840"/>
    <w:rsid w:val="00895843"/>
    <w:rsid w:val="00895D14"/>
    <w:rsid w:val="00895EA9"/>
    <w:rsid w:val="0089609E"/>
    <w:rsid w:val="008960BD"/>
    <w:rsid w:val="008962B3"/>
    <w:rsid w:val="008962CA"/>
    <w:rsid w:val="0089632B"/>
    <w:rsid w:val="00896592"/>
    <w:rsid w:val="008967F3"/>
    <w:rsid w:val="008971F1"/>
    <w:rsid w:val="0089726D"/>
    <w:rsid w:val="0089729D"/>
    <w:rsid w:val="0089747F"/>
    <w:rsid w:val="008974A0"/>
    <w:rsid w:val="00897782"/>
    <w:rsid w:val="00897DF0"/>
    <w:rsid w:val="008A0059"/>
    <w:rsid w:val="008A0310"/>
    <w:rsid w:val="008A03CD"/>
    <w:rsid w:val="008A0807"/>
    <w:rsid w:val="008A0977"/>
    <w:rsid w:val="008A0DDC"/>
    <w:rsid w:val="008A1220"/>
    <w:rsid w:val="008A1556"/>
    <w:rsid w:val="008A1C3E"/>
    <w:rsid w:val="008A1E04"/>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821"/>
    <w:rsid w:val="008A6B06"/>
    <w:rsid w:val="008A6CAD"/>
    <w:rsid w:val="008A6DF8"/>
    <w:rsid w:val="008A6EDF"/>
    <w:rsid w:val="008A7009"/>
    <w:rsid w:val="008A7108"/>
    <w:rsid w:val="008A732C"/>
    <w:rsid w:val="008A7497"/>
    <w:rsid w:val="008A74E4"/>
    <w:rsid w:val="008A774B"/>
    <w:rsid w:val="008A78C1"/>
    <w:rsid w:val="008B044A"/>
    <w:rsid w:val="008B05C7"/>
    <w:rsid w:val="008B06D3"/>
    <w:rsid w:val="008B07D2"/>
    <w:rsid w:val="008B0A1F"/>
    <w:rsid w:val="008B0AAD"/>
    <w:rsid w:val="008B0B57"/>
    <w:rsid w:val="008B0C82"/>
    <w:rsid w:val="008B13B9"/>
    <w:rsid w:val="008B13E9"/>
    <w:rsid w:val="008B15E7"/>
    <w:rsid w:val="008B1645"/>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41D"/>
    <w:rsid w:val="008B3A82"/>
    <w:rsid w:val="008B3D81"/>
    <w:rsid w:val="008B3F03"/>
    <w:rsid w:val="008B3F13"/>
    <w:rsid w:val="008B4056"/>
    <w:rsid w:val="008B42D4"/>
    <w:rsid w:val="008B450B"/>
    <w:rsid w:val="008B4645"/>
    <w:rsid w:val="008B4C07"/>
    <w:rsid w:val="008B4CFF"/>
    <w:rsid w:val="008B4D95"/>
    <w:rsid w:val="008B549F"/>
    <w:rsid w:val="008B56A1"/>
    <w:rsid w:val="008B586A"/>
    <w:rsid w:val="008B5B81"/>
    <w:rsid w:val="008B5BB5"/>
    <w:rsid w:val="008B5F5D"/>
    <w:rsid w:val="008B5FF6"/>
    <w:rsid w:val="008B6034"/>
    <w:rsid w:val="008B6102"/>
    <w:rsid w:val="008B6453"/>
    <w:rsid w:val="008B653B"/>
    <w:rsid w:val="008B65E9"/>
    <w:rsid w:val="008B678D"/>
    <w:rsid w:val="008B68E1"/>
    <w:rsid w:val="008B6BFA"/>
    <w:rsid w:val="008B6E0C"/>
    <w:rsid w:val="008B6ED6"/>
    <w:rsid w:val="008B7334"/>
    <w:rsid w:val="008B737E"/>
    <w:rsid w:val="008B73E2"/>
    <w:rsid w:val="008B74BC"/>
    <w:rsid w:val="008B7829"/>
    <w:rsid w:val="008B78B8"/>
    <w:rsid w:val="008B792F"/>
    <w:rsid w:val="008B794F"/>
    <w:rsid w:val="008B7D68"/>
    <w:rsid w:val="008C02F8"/>
    <w:rsid w:val="008C0FD5"/>
    <w:rsid w:val="008C1011"/>
    <w:rsid w:val="008C1A0F"/>
    <w:rsid w:val="008C1C2F"/>
    <w:rsid w:val="008C1ED1"/>
    <w:rsid w:val="008C2250"/>
    <w:rsid w:val="008C2663"/>
    <w:rsid w:val="008C2811"/>
    <w:rsid w:val="008C2938"/>
    <w:rsid w:val="008C2D55"/>
    <w:rsid w:val="008C2DC0"/>
    <w:rsid w:val="008C2EF1"/>
    <w:rsid w:val="008C3B11"/>
    <w:rsid w:val="008C3E51"/>
    <w:rsid w:val="008C3FA8"/>
    <w:rsid w:val="008C4100"/>
    <w:rsid w:val="008C422D"/>
    <w:rsid w:val="008C45F1"/>
    <w:rsid w:val="008C4679"/>
    <w:rsid w:val="008C495C"/>
    <w:rsid w:val="008C4A0E"/>
    <w:rsid w:val="008C5412"/>
    <w:rsid w:val="008C55E3"/>
    <w:rsid w:val="008C5766"/>
    <w:rsid w:val="008C585E"/>
    <w:rsid w:val="008C59BB"/>
    <w:rsid w:val="008C5A84"/>
    <w:rsid w:val="008C5B53"/>
    <w:rsid w:val="008C5BB7"/>
    <w:rsid w:val="008C5E75"/>
    <w:rsid w:val="008C5EEB"/>
    <w:rsid w:val="008C6106"/>
    <w:rsid w:val="008C6217"/>
    <w:rsid w:val="008C639B"/>
    <w:rsid w:val="008C65A8"/>
    <w:rsid w:val="008C6A77"/>
    <w:rsid w:val="008C6B7E"/>
    <w:rsid w:val="008C6F19"/>
    <w:rsid w:val="008C7264"/>
    <w:rsid w:val="008C7322"/>
    <w:rsid w:val="008C767A"/>
    <w:rsid w:val="008C7789"/>
    <w:rsid w:val="008C77D6"/>
    <w:rsid w:val="008C7844"/>
    <w:rsid w:val="008C7AE6"/>
    <w:rsid w:val="008C7C35"/>
    <w:rsid w:val="008C7F9E"/>
    <w:rsid w:val="008D0017"/>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F1"/>
    <w:rsid w:val="008D26CE"/>
    <w:rsid w:val="008D27E2"/>
    <w:rsid w:val="008D2E97"/>
    <w:rsid w:val="008D315E"/>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C37"/>
    <w:rsid w:val="008D4E4C"/>
    <w:rsid w:val="008D4F0D"/>
    <w:rsid w:val="008D4F73"/>
    <w:rsid w:val="008D4FC8"/>
    <w:rsid w:val="008D5146"/>
    <w:rsid w:val="008D521E"/>
    <w:rsid w:val="008D5298"/>
    <w:rsid w:val="008D54F9"/>
    <w:rsid w:val="008D55DE"/>
    <w:rsid w:val="008D5720"/>
    <w:rsid w:val="008D5770"/>
    <w:rsid w:val="008D58E2"/>
    <w:rsid w:val="008D602D"/>
    <w:rsid w:val="008D62A2"/>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30F"/>
    <w:rsid w:val="008E27D2"/>
    <w:rsid w:val="008E2980"/>
    <w:rsid w:val="008E2A72"/>
    <w:rsid w:val="008E2B14"/>
    <w:rsid w:val="008E2E1A"/>
    <w:rsid w:val="008E2EC6"/>
    <w:rsid w:val="008E2FF5"/>
    <w:rsid w:val="008E3171"/>
    <w:rsid w:val="008E3CDD"/>
    <w:rsid w:val="008E3F14"/>
    <w:rsid w:val="008E3F7D"/>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AE1"/>
    <w:rsid w:val="008E6B32"/>
    <w:rsid w:val="008E6D3F"/>
    <w:rsid w:val="008E6DDD"/>
    <w:rsid w:val="008E706B"/>
    <w:rsid w:val="008E71E4"/>
    <w:rsid w:val="008E7212"/>
    <w:rsid w:val="008E731C"/>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18"/>
    <w:rsid w:val="008F3777"/>
    <w:rsid w:val="008F38BC"/>
    <w:rsid w:val="008F38CB"/>
    <w:rsid w:val="008F3E6A"/>
    <w:rsid w:val="008F3E8E"/>
    <w:rsid w:val="008F4089"/>
    <w:rsid w:val="008F46EC"/>
    <w:rsid w:val="008F490B"/>
    <w:rsid w:val="008F51FF"/>
    <w:rsid w:val="008F553E"/>
    <w:rsid w:val="008F5A3F"/>
    <w:rsid w:val="008F5A9F"/>
    <w:rsid w:val="008F5CE2"/>
    <w:rsid w:val="008F5DAB"/>
    <w:rsid w:val="008F5E8F"/>
    <w:rsid w:val="008F6479"/>
    <w:rsid w:val="008F6491"/>
    <w:rsid w:val="008F6558"/>
    <w:rsid w:val="008F65A3"/>
    <w:rsid w:val="008F6692"/>
    <w:rsid w:val="008F6881"/>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4B9"/>
    <w:rsid w:val="009015CC"/>
    <w:rsid w:val="00901B30"/>
    <w:rsid w:val="00901C70"/>
    <w:rsid w:val="00901CA7"/>
    <w:rsid w:val="00901CF7"/>
    <w:rsid w:val="009020A8"/>
    <w:rsid w:val="00902198"/>
    <w:rsid w:val="009021A9"/>
    <w:rsid w:val="009026BF"/>
    <w:rsid w:val="00902788"/>
    <w:rsid w:val="00902842"/>
    <w:rsid w:val="009028CF"/>
    <w:rsid w:val="00902A51"/>
    <w:rsid w:val="00902B7B"/>
    <w:rsid w:val="00902EFA"/>
    <w:rsid w:val="009031CA"/>
    <w:rsid w:val="00903255"/>
    <w:rsid w:val="00903582"/>
    <w:rsid w:val="009035C3"/>
    <w:rsid w:val="009039A6"/>
    <w:rsid w:val="00903DA2"/>
    <w:rsid w:val="00904145"/>
    <w:rsid w:val="009041A1"/>
    <w:rsid w:val="009042B8"/>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1A3"/>
    <w:rsid w:val="00906224"/>
    <w:rsid w:val="009062DC"/>
    <w:rsid w:val="00906313"/>
    <w:rsid w:val="00906667"/>
    <w:rsid w:val="009067E6"/>
    <w:rsid w:val="00906A6E"/>
    <w:rsid w:val="009070A2"/>
    <w:rsid w:val="009073DD"/>
    <w:rsid w:val="00907804"/>
    <w:rsid w:val="00907826"/>
    <w:rsid w:val="00907EC8"/>
    <w:rsid w:val="00910065"/>
    <w:rsid w:val="00910B3B"/>
    <w:rsid w:val="00910B3C"/>
    <w:rsid w:val="00910CD6"/>
    <w:rsid w:val="00910F00"/>
    <w:rsid w:val="00911299"/>
    <w:rsid w:val="009112E0"/>
    <w:rsid w:val="00911445"/>
    <w:rsid w:val="0091167B"/>
    <w:rsid w:val="00911B23"/>
    <w:rsid w:val="0091233B"/>
    <w:rsid w:val="00912494"/>
    <w:rsid w:val="00912697"/>
    <w:rsid w:val="00912991"/>
    <w:rsid w:val="00912C52"/>
    <w:rsid w:val="009131BC"/>
    <w:rsid w:val="009132B0"/>
    <w:rsid w:val="0091336A"/>
    <w:rsid w:val="009133D2"/>
    <w:rsid w:val="009134A7"/>
    <w:rsid w:val="00913AB3"/>
    <w:rsid w:val="00913D51"/>
    <w:rsid w:val="00913FD6"/>
    <w:rsid w:val="00913FF6"/>
    <w:rsid w:val="00914256"/>
    <w:rsid w:val="00914417"/>
    <w:rsid w:val="00914CC1"/>
    <w:rsid w:val="00914D9F"/>
    <w:rsid w:val="0091531B"/>
    <w:rsid w:val="0091537C"/>
    <w:rsid w:val="00915424"/>
    <w:rsid w:val="00915E44"/>
    <w:rsid w:val="00915EAD"/>
    <w:rsid w:val="0091626C"/>
    <w:rsid w:val="0091661E"/>
    <w:rsid w:val="00916A27"/>
    <w:rsid w:val="00916A98"/>
    <w:rsid w:val="00916B57"/>
    <w:rsid w:val="00916BF2"/>
    <w:rsid w:val="00917489"/>
    <w:rsid w:val="00917556"/>
    <w:rsid w:val="00917732"/>
    <w:rsid w:val="009179EE"/>
    <w:rsid w:val="00917AB6"/>
    <w:rsid w:val="00917AB7"/>
    <w:rsid w:val="00917D85"/>
    <w:rsid w:val="00917D96"/>
    <w:rsid w:val="00917E20"/>
    <w:rsid w:val="00917EE8"/>
    <w:rsid w:val="00917FDB"/>
    <w:rsid w:val="009201A1"/>
    <w:rsid w:val="0092033D"/>
    <w:rsid w:val="00920540"/>
    <w:rsid w:val="00920661"/>
    <w:rsid w:val="00920BCC"/>
    <w:rsid w:val="00920C43"/>
    <w:rsid w:val="00920C4A"/>
    <w:rsid w:val="00920C8F"/>
    <w:rsid w:val="0092109E"/>
    <w:rsid w:val="009210DF"/>
    <w:rsid w:val="0092125D"/>
    <w:rsid w:val="00921523"/>
    <w:rsid w:val="009215B5"/>
    <w:rsid w:val="00921743"/>
    <w:rsid w:val="00921B15"/>
    <w:rsid w:val="00921B4E"/>
    <w:rsid w:val="0092210C"/>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D59"/>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AFA"/>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6EC"/>
    <w:rsid w:val="0092772E"/>
    <w:rsid w:val="009277DE"/>
    <w:rsid w:val="00927D3A"/>
    <w:rsid w:val="00927E14"/>
    <w:rsid w:val="009301DF"/>
    <w:rsid w:val="0093087A"/>
    <w:rsid w:val="009309FC"/>
    <w:rsid w:val="00930A93"/>
    <w:rsid w:val="00930B39"/>
    <w:rsid w:val="00930FF1"/>
    <w:rsid w:val="0093101C"/>
    <w:rsid w:val="009313DB"/>
    <w:rsid w:val="0093168C"/>
    <w:rsid w:val="00931803"/>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84"/>
    <w:rsid w:val="00934DC2"/>
    <w:rsid w:val="00934DCC"/>
    <w:rsid w:val="00934ED7"/>
    <w:rsid w:val="009351B4"/>
    <w:rsid w:val="00935671"/>
    <w:rsid w:val="009359C0"/>
    <w:rsid w:val="00935C34"/>
    <w:rsid w:val="00935E30"/>
    <w:rsid w:val="00935E8F"/>
    <w:rsid w:val="00935F03"/>
    <w:rsid w:val="009360BE"/>
    <w:rsid w:val="0093646D"/>
    <w:rsid w:val="0093662C"/>
    <w:rsid w:val="0093694D"/>
    <w:rsid w:val="00936C89"/>
    <w:rsid w:val="009372BF"/>
    <w:rsid w:val="00937D8C"/>
    <w:rsid w:val="009402A0"/>
    <w:rsid w:val="00940C0D"/>
    <w:rsid w:val="00940C1A"/>
    <w:rsid w:val="00940C61"/>
    <w:rsid w:val="00940CD8"/>
    <w:rsid w:val="00940D06"/>
    <w:rsid w:val="00940E99"/>
    <w:rsid w:val="00940F4E"/>
    <w:rsid w:val="00940F50"/>
    <w:rsid w:val="0094109E"/>
    <w:rsid w:val="00941427"/>
    <w:rsid w:val="009418A6"/>
    <w:rsid w:val="00941940"/>
    <w:rsid w:val="00941C4E"/>
    <w:rsid w:val="00941C75"/>
    <w:rsid w:val="00942228"/>
    <w:rsid w:val="009423A1"/>
    <w:rsid w:val="009424AE"/>
    <w:rsid w:val="00942669"/>
    <w:rsid w:val="009427DC"/>
    <w:rsid w:val="00942885"/>
    <w:rsid w:val="00942893"/>
    <w:rsid w:val="00942BA2"/>
    <w:rsid w:val="00942D43"/>
    <w:rsid w:val="0094302F"/>
    <w:rsid w:val="00943266"/>
    <w:rsid w:val="00943572"/>
    <w:rsid w:val="0094359A"/>
    <w:rsid w:val="009435B7"/>
    <w:rsid w:val="009436E5"/>
    <w:rsid w:val="00943880"/>
    <w:rsid w:val="00943D68"/>
    <w:rsid w:val="00943E37"/>
    <w:rsid w:val="00943F1E"/>
    <w:rsid w:val="00943F97"/>
    <w:rsid w:val="009444BE"/>
    <w:rsid w:val="0094470A"/>
    <w:rsid w:val="00944758"/>
    <w:rsid w:val="009447E0"/>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B8"/>
    <w:rsid w:val="00947CC5"/>
    <w:rsid w:val="00947F33"/>
    <w:rsid w:val="009500B2"/>
    <w:rsid w:val="009500FF"/>
    <w:rsid w:val="00950204"/>
    <w:rsid w:val="00950214"/>
    <w:rsid w:val="00950481"/>
    <w:rsid w:val="0095049C"/>
    <w:rsid w:val="00950A31"/>
    <w:rsid w:val="00950A71"/>
    <w:rsid w:val="00950B39"/>
    <w:rsid w:val="009510C8"/>
    <w:rsid w:val="00951357"/>
    <w:rsid w:val="00951503"/>
    <w:rsid w:val="0095151B"/>
    <w:rsid w:val="0095160A"/>
    <w:rsid w:val="00951943"/>
    <w:rsid w:val="00951D45"/>
    <w:rsid w:val="00951E5F"/>
    <w:rsid w:val="00951FC1"/>
    <w:rsid w:val="009520D0"/>
    <w:rsid w:val="0095232B"/>
    <w:rsid w:val="00952568"/>
    <w:rsid w:val="009526E5"/>
    <w:rsid w:val="00952E14"/>
    <w:rsid w:val="00953119"/>
    <w:rsid w:val="00953188"/>
    <w:rsid w:val="009533B6"/>
    <w:rsid w:val="00953671"/>
    <w:rsid w:val="00953906"/>
    <w:rsid w:val="0095393C"/>
    <w:rsid w:val="00953D28"/>
    <w:rsid w:val="00953DCC"/>
    <w:rsid w:val="00953ECF"/>
    <w:rsid w:val="00954003"/>
    <w:rsid w:val="0095413C"/>
    <w:rsid w:val="009544E8"/>
    <w:rsid w:val="00954549"/>
    <w:rsid w:val="0095459A"/>
    <w:rsid w:val="00954805"/>
    <w:rsid w:val="00954820"/>
    <w:rsid w:val="00954880"/>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975"/>
    <w:rsid w:val="00956E34"/>
    <w:rsid w:val="00956EB7"/>
    <w:rsid w:val="0095709E"/>
    <w:rsid w:val="009570F8"/>
    <w:rsid w:val="00957265"/>
    <w:rsid w:val="0095769A"/>
    <w:rsid w:val="009577A7"/>
    <w:rsid w:val="00957A53"/>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264B"/>
    <w:rsid w:val="0096355D"/>
    <w:rsid w:val="0096361B"/>
    <w:rsid w:val="00963932"/>
    <w:rsid w:val="00963941"/>
    <w:rsid w:val="00963A11"/>
    <w:rsid w:val="00963CFC"/>
    <w:rsid w:val="00963DFE"/>
    <w:rsid w:val="00963E30"/>
    <w:rsid w:val="00964091"/>
    <w:rsid w:val="00964279"/>
    <w:rsid w:val="00964302"/>
    <w:rsid w:val="0096431F"/>
    <w:rsid w:val="00964373"/>
    <w:rsid w:val="009644D8"/>
    <w:rsid w:val="009646E4"/>
    <w:rsid w:val="009647A5"/>
    <w:rsid w:val="0096489B"/>
    <w:rsid w:val="00964936"/>
    <w:rsid w:val="00964B21"/>
    <w:rsid w:val="00964B6C"/>
    <w:rsid w:val="00964C17"/>
    <w:rsid w:val="00964C3D"/>
    <w:rsid w:val="00964D9D"/>
    <w:rsid w:val="00964E52"/>
    <w:rsid w:val="0096530A"/>
    <w:rsid w:val="00965425"/>
    <w:rsid w:val="0096565A"/>
    <w:rsid w:val="00965E41"/>
    <w:rsid w:val="00966328"/>
    <w:rsid w:val="00966356"/>
    <w:rsid w:val="0096646F"/>
    <w:rsid w:val="00966892"/>
    <w:rsid w:val="00966957"/>
    <w:rsid w:val="00966987"/>
    <w:rsid w:val="009672E0"/>
    <w:rsid w:val="0096748D"/>
    <w:rsid w:val="0096767D"/>
    <w:rsid w:val="009677AE"/>
    <w:rsid w:val="009677B9"/>
    <w:rsid w:val="009678AA"/>
    <w:rsid w:val="00967B35"/>
    <w:rsid w:val="00967E18"/>
    <w:rsid w:val="00970045"/>
    <w:rsid w:val="0097025E"/>
    <w:rsid w:val="00970289"/>
    <w:rsid w:val="009705E7"/>
    <w:rsid w:val="009706AB"/>
    <w:rsid w:val="00970AA7"/>
    <w:rsid w:val="00970F0E"/>
    <w:rsid w:val="0097138C"/>
    <w:rsid w:val="00971866"/>
    <w:rsid w:val="00971D0F"/>
    <w:rsid w:val="00971F2D"/>
    <w:rsid w:val="00971F39"/>
    <w:rsid w:val="009720A9"/>
    <w:rsid w:val="009721BA"/>
    <w:rsid w:val="009721E4"/>
    <w:rsid w:val="00972801"/>
    <w:rsid w:val="00972D6F"/>
    <w:rsid w:val="00972FD2"/>
    <w:rsid w:val="0097303A"/>
    <w:rsid w:val="00973139"/>
    <w:rsid w:val="00973147"/>
    <w:rsid w:val="009731EC"/>
    <w:rsid w:val="0097376B"/>
    <w:rsid w:val="009738BD"/>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CAC"/>
    <w:rsid w:val="00974D41"/>
    <w:rsid w:val="00974D5A"/>
    <w:rsid w:val="00974E59"/>
    <w:rsid w:val="00974F27"/>
    <w:rsid w:val="009752A6"/>
    <w:rsid w:val="009752F2"/>
    <w:rsid w:val="00975320"/>
    <w:rsid w:val="00975364"/>
    <w:rsid w:val="009754D1"/>
    <w:rsid w:val="009755AF"/>
    <w:rsid w:val="009756AA"/>
    <w:rsid w:val="0097603C"/>
    <w:rsid w:val="009760D0"/>
    <w:rsid w:val="00976275"/>
    <w:rsid w:val="009766A1"/>
    <w:rsid w:val="00976761"/>
    <w:rsid w:val="00976DAC"/>
    <w:rsid w:val="00976F14"/>
    <w:rsid w:val="00976F6A"/>
    <w:rsid w:val="009770C4"/>
    <w:rsid w:val="009775AE"/>
    <w:rsid w:val="0097791B"/>
    <w:rsid w:val="00977A94"/>
    <w:rsid w:val="00977C55"/>
    <w:rsid w:val="00977CA8"/>
    <w:rsid w:val="00980072"/>
    <w:rsid w:val="00980785"/>
    <w:rsid w:val="009808E0"/>
    <w:rsid w:val="00980A27"/>
    <w:rsid w:val="00980B01"/>
    <w:rsid w:val="00980B86"/>
    <w:rsid w:val="00980C2C"/>
    <w:rsid w:val="00980F6B"/>
    <w:rsid w:val="00981115"/>
    <w:rsid w:val="009818D4"/>
    <w:rsid w:val="009818E6"/>
    <w:rsid w:val="00981E1C"/>
    <w:rsid w:val="00981EE3"/>
    <w:rsid w:val="0098217B"/>
    <w:rsid w:val="0098219A"/>
    <w:rsid w:val="0098221B"/>
    <w:rsid w:val="009825EB"/>
    <w:rsid w:val="00982BD6"/>
    <w:rsid w:val="00982E06"/>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4FB0"/>
    <w:rsid w:val="009852D7"/>
    <w:rsid w:val="009854BF"/>
    <w:rsid w:val="00985577"/>
    <w:rsid w:val="009855B0"/>
    <w:rsid w:val="0098574A"/>
    <w:rsid w:val="009858C9"/>
    <w:rsid w:val="00985995"/>
    <w:rsid w:val="00985A14"/>
    <w:rsid w:val="00985A2B"/>
    <w:rsid w:val="00985EE5"/>
    <w:rsid w:val="00986137"/>
    <w:rsid w:val="009862D8"/>
    <w:rsid w:val="0098648A"/>
    <w:rsid w:val="009864B8"/>
    <w:rsid w:val="009864C3"/>
    <w:rsid w:val="009868EC"/>
    <w:rsid w:val="00986BF0"/>
    <w:rsid w:val="00986E7F"/>
    <w:rsid w:val="0098705A"/>
    <w:rsid w:val="009870B1"/>
    <w:rsid w:val="009874C3"/>
    <w:rsid w:val="00987899"/>
    <w:rsid w:val="00987912"/>
    <w:rsid w:val="00987E1F"/>
    <w:rsid w:val="0099021E"/>
    <w:rsid w:val="00990380"/>
    <w:rsid w:val="009903A1"/>
    <w:rsid w:val="009903E6"/>
    <w:rsid w:val="00990466"/>
    <w:rsid w:val="0099075E"/>
    <w:rsid w:val="0099082D"/>
    <w:rsid w:val="009908FA"/>
    <w:rsid w:val="009909BF"/>
    <w:rsid w:val="00990AF9"/>
    <w:rsid w:val="00990FB1"/>
    <w:rsid w:val="009910C8"/>
    <w:rsid w:val="009914ED"/>
    <w:rsid w:val="009915E6"/>
    <w:rsid w:val="009919E7"/>
    <w:rsid w:val="00991A42"/>
    <w:rsid w:val="00991A4B"/>
    <w:rsid w:val="00991AA5"/>
    <w:rsid w:val="00991BD2"/>
    <w:rsid w:val="00991C23"/>
    <w:rsid w:val="00991F94"/>
    <w:rsid w:val="009920E7"/>
    <w:rsid w:val="0099218B"/>
    <w:rsid w:val="009921D1"/>
    <w:rsid w:val="009922B8"/>
    <w:rsid w:val="009923F7"/>
    <w:rsid w:val="00992AC2"/>
    <w:rsid w:val="00992B91"/>
    <w:rsid w:val="00992EAA"/>
    <w:rsid w:val="00992F27"/>
    <w:rsid w:val="00992F8C"/>
    <w:rsid w:val="00992FF3"/>
    <w:rsid w:val="009933C7"/>
    <w:rsid w:val="009933DE"/>
    <w:rsid w:val="00993613"/>
    <w:rsid w:val="009936D6"/>
    <w:rsid w:val="0099388B"/>
    <w:rsid w:val="00993A0D"/>
    <w:rsid w:val="00993B73"/>
    <w:rsid w:val="00993F78"/>
    <w:rsid w:val="009940FC"/>
    <w:rsid w:val="0099461E"/>
    <w:rsid w:val="0099473F"/>
    <w:rsid w:val="00994751"/>
    <w:rsid w:val="0099485A"/>
    <w:rsid w:val="00994B9E"/>
    <w:rsid w:val="00994CEE"/>
    <w:rsid w:val="00994DBC"/>
    <w:rsid w:val="009953B0"/>
    <w:rsid w:val="00995B24"/>
    <w:rsid w:val="00995B43"/>
    <w:rsid w:val="00996041"/>
    <w:rsid w:val="009967AD"/>
    <w:rsid w:val="009969AD"/>
    <w:rsid w:val="00996A4F"/>
    <w:rsid w:val="00996F2A"/>
    <w:rsid w:val="00996F8E"/>
    <w:rsid w:val="009973E1"/>
    <w:rsid w:val="0099753A"/>
    <w:rsid w:val="009976D1"/>
    <w:rsid w:val="00997882"/>
    <w:rsid w:val="00997B7A"/>
    <w:rsid w:val="00997BC0"/>
    <w:rsid w:val="00997E0A"/>
    <w:rsid w:val="009A0001"/>
    <w:rsid w:val="009A0020"/>
    <w:rsid w:val="009A0324"/>
    <w:rsid w:val="009A036E"/>
    <w:rsid w:val="009A0579"/>
    <w:rsid w:val="009A0637"/>
    <w:rsid w:val="009A0963"/>
    <w:rsid w:val="009A0DDA"/>
    <w:rsid w:val="009A12B7"/>
    <w:rsid w:val="009A152C"/>
    <w:rsid w:val="009A1686"/>
    <w:rsid w:val="009A1803"/>
    <w:rsid w:val="009A194F"/>
    <w:rsid w:val="009A1A4A"/>
    <w:rsid w:val="009A1C3D"/>
    <w:rsid w:val="009A1C9D"/>
    <w:rsid w:val="009A1D6A"/>
    <w:rsid w:val="009A1D77"/>
    <w:rsid w:val="009A1E3C"/>
    <w:rsid w:val="009A24AC"/>
    <w:rsid w:val="009A2785"/>
    <w:rsid w:val="009A2CDB"/>
    <w:rsid w:val="009A30C9"/>
    <w:rsid w:val="009A344A"/>
    <w:rsid w:val="009A3542"/>
    <w:rsid w:val="009A3631"/>
    <w:rsid w:val="009A3873"/>
    <w:rsid w:val="009A38CA"/>
    <w:rsid w:val="009A392E"/>
    <w:rsid w:val="009A3A92"/>
    <w:rsid w:val="009A3AD6"/>
    <w:rsid w:val="009A3AEE"/>
    <w:rsid w:val="009A3DCC"/>
    <w:rsid w:val="009A3F86"/>
    <w:rsid w:val="009A410F"/>
    <w:rsid w:val="009A41D4"/>
    <w:rsid w:val="009A436A"/>
    <w:rsid w:val="009A44F0"/>
    <w:rsid w:val="009A47BD"/>
    <w:rsid w:val="009A4896"/>
    <w:rsid w:val="009A4F1E"/>
    <w:rsid w:val="009A4F79"/>
    <w:rsid w:val="009A5074"/>
    <w:rsid w:val="009A510A"/>
    <w:rsid w:val="009A525D"/>
    <w:rsid w:val="009A52BE"/>
    <w:rsid w:val="009A53C0"/>
    <w:rsid w:val="009A5437"/>
    <w:rsid w:val="009A558C"/>
    <w:rsid w:val="009A5822"/>
    <w:rsid w:val="009A58D6"/>
    <w:rsid w:val="009A5CB1"/>
    <w:rsid w:val="009A5D51"/>
    <w:rsid w:val="009A6212"/>
    <w:rsid w:val="009A6312"/>
    <w:rsid w:val="009A632F"/>
    <w:rsid w:val="009A6660"/>
    <w:rsid w:val="009A6925"/>
    <w:rsid w:val="009A6AA8"/>
    <w:rsid w:val="009A6C98"/>
    <w:rsid w:val="009A6D39"/>
    <w:rsid w:val="009A71A4"/>
    <w:rsid w:val="009A72EB"/>
    <w:rsid w:val="009A75DA"/>
    <w:rsid w:val="009A7DBD"/>
    <w:rsid w:val="009A7E19"/>
    <w:rsid w:val="009A7E54"/>
    <w:rsid w:val="009A7E75"/>
    <w:rsid w:val="009A7F68"/>
    <w:rsid w:val="009B0119"/>
    <w:rsid w:val="009B02ED"/>
    <w:rsid w:val="009B048D"/>
    <w:rsid w:val="009B0744"/>
    <w:rsid w:val="009B0B10"/>
    <w:rsid w:val="009B0F98"/>
    <w:rsid w:val="009B1944"/>
    <w:rsid w:val="009B1A04"/>
    <w:rsid w:val="009B1A52"/>
    <w:rsid w:val="009B1BEC"/>
    <w:rsid w:val="009B1D10"/>
    <w:rsid w:val="009B1E0A"/>
    <w:rsid w:val="009B1E56"/>
    <w:rsid w:val="009B1EB8"/>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995"/>
    <w:rsid w:val="009B39E2"/>
    <w:rsid w:val="009B3A86"/>
    <w:rsid w:val="009B3DC3"/>
    <w:rsid w:val="009B444A"/>
    <w:rsid w:val="009B459D"/>
    <w:rsid w:val="009B4623"/>
    <w:rsid w:val="009B46D3"/>
    <w:rsid w:val="009B4960"/>
    <w:rsid w:val="009B49D1"/>
    <w:rsid w:val="009B4CC2"/>
    <w:rsid w:val="009B4FEB"/>
    <w:rsid w:val="009B505F"/>
    <w:rsid w:val="009B510A"/>
    <w:rsid w:val="009B531D"/>
    <w:rsid w:val="009B53B6"/>
    <w:rsid w:val="009B5635"/>
    <w:rsid w:val="009B5C51"/>
    <w:rsid w:val="009B5CDC"/>
    <w:rsid w:val="009B5F9A"/>
    <w:rsid w:val="009B62CA"/>
    <w:rsid w:val="009B6476"/>
    <w:rsid w:val="009B65A0"/>
    <w:rsid w:val="009B669B"/>
    <w:rsid w:val="009B67A2"/>
    <w:rsid w:val="009B697C"/>
    <w:rsid w:val="009B7059"/>
    <w:rsid w:val="009B7119"/>
    <w:rsid w:val="009B7AFA"/>
    <w:rsid w:val="009B7D05"/>
    <w:rsid w:val="009B7E2E"/>
    <w:rsid w:val="009B7F00"/>
    <w:rsid w:val="009C0292"/>
    <w:rsid w:val="009C0680"/>
    <w:rsid w:val="009C0741"/>
    <w:rsid w:val="009C0C0D"/>
    <w:rsid w:val="009C0CAE"/>
    <w:rsid w:val="009C0F17"/>
    <w:rsid w:val="009C0FDC"/>
    <w:rsid w:val="009C176E"/>
    <w:rsid w:val="009C17CA"/>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EB9"/>
    <w:rsid w:val="009C5F1E"/>
    <w:rsid w:val="009C5F98"/>
    <w:rsid w:val="009C6011"/>
    <w:rsid w:val="009C63D7"/>
    <w:rsid w:val="009C63FC"/>
    <w:rsid w:val="009C6499"/>
    <w:rsid w:val="009C64A6"/>
    <w:rsid w:val="009C65F3"/>
    <w:rsid w:val="009C689E"/>
    <w:rsid w:val="009C68C5"/>
    <w:rsid w:val="009C6E59"/>
    <w:rsid w:val="009C7275"/>
    <w:rsid w:val="009C7582"/>
    <w:rsid w:val="009C774F"/>
    <w:rsid w:val="009C7D58"/>
    <w:rsid w:val="009D01C2"/>
    <w:rsid w:val="009D0370"/>
    <w:rsid w:val="009D0590"/>
    <w:rsid w:val="009D05C6"/>
    <w:rsid w:val="009D0AA1"/>
    <w:rsid w:val="009D0ED3"/>
    <w:rsid w:val="009D13DF"/>
    <w:rsid w:val="009D1761"/>
    <w:rsid w:val="009D1950"/>
    <w:rsid w:val="009D1A65"/>
    <w:rsid w:val="009D1B20"/>
    <w:rsid w:val="009D20B3"/>
    <w:rsid w:val="009D2249"/>
    <w:rsid w:val="009D2293"/>
    <w:rsid w:val="009D242B"/>
    <w:rsid w:val="009D2619"/>
    <w:rsid w:val="009D268D"/>
    <w:rsid w:val="009D2A5C"/>
    <w:rsid w:val="009D2D8A"/>
    <w:rsid w:val="009D32EA"/>
    <w:rsid w:val="009D33FD"/>
    <w:rsid w:val="009D36E4"/>
    <w:rsid w:val="009D38C2"/>
    <w:rsid w:val="009D3936"/>
    <w:rsid w:val="009D3CF6"/>
    <w:rsid w:val="009D4432"/>
    <w:rsid w:val="009D4A5D"/>
    <w:rsid w:val="009D4BA4"/>
    <w:rsid w:val="009D5078"/>
    <w:rsid w:val="009D51F5"/>
    <w:rsid w:val="009D5235"/>
    <w:rsid w:val="009D54F4"/>
    <w:rsid w:val="009D5C08"/>
    <w:rsid w:val="009D5E6B"/>
    <w:rsid w:val="009D60E1"/>
    <w:rsid w:val="009D6184"/>
    <w:rsid w:val="009D6309"/>
    <w:rsid w:val="009D645A"/>
    <w:rsid w:val="009D64A3"/>
    <w:rsid w:val="009D679C"/>
    <w:rsid w:val="009D6BA4"/>
    <w:rsid w:val="009D6C18"/>
    <w:rsid w:val="009D6C51"/>
    <w:rsid w:val="009D6EA9"/>
    <w:rsid w:val="009D6EBA"/>
    <w:rsid w:val="009D71C4"/>
    <w:rsid w:val="009D76EB"/>
    <w:rsid w:val="009D7716"/>
    <w:rsid w:val="009D7873"/>
    <w:rsid w:val="009D7993"/>
    <w:rsid w:val="009D7E7A"/>
    <w:rsid w:val="009D7F30"/>
    <w:rsid w:val="009E0019"/>
    <w:rsid w:val="009E036D"/>
    <w:rsid w:val="009E05E0"/>
    <w:rsid w:val="009E068F"/>
    <w:rsid w:val="009E07F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521"/>
    <w:rsid w:val="009E2F18"/>
    <w:rsid w:val="009E313C"/>
    <w:rsid w:val="009E3288"/>
    <w:rsid w:val="009E3506"/>
    <w:rsid w:val="009E381F"/>
    <w:rsid w:val="009E38EC"/>
    <w:rsid w:val="009E3D06"/>
    <w:rsid w:val="009E3D7A"/>
    <w:rsid w:val="009E4025"/>
    <w:rsid w:val="009E41B3"/>
    <w:rsid w:val="009E471A"/>
    <w:rsid w:val="009E489B"/>
    <w:rsid w:val="009E52D4"/>
    <w:rsid w:val="009E544C"/>
    <w:rsid w:val="009E594B"/>
    <w:rsid w:val="009E5AA7"/>
    <w:rsid w:val="009E5E4D"/>
    <w:rsid w:val="009E6071"/>
    <w:rsid w:val="009E61B5"/>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219"/>
    <w:rsid w:val="009F2656"/>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3B2"/>
    <w:rsid w:val="009F7616"/>
    <w:rsid w:val="009F787D"/>
    <w:rsid w:val="009F79FA"/>
    <w:rsid w:val="009F7B5A"/>
    <w:rsid w:val="00A00044"/>
    <w:rsid w:val="00A0009D"/>
    <w:rsid w:val="00A0013F"/>
    <w:rsid w:val="00A00876"/>
    <w:rsid w:val="00A00A8F"/>
    <w:rsid w:val="00A00CF0"/>
    <w:rsid w:val="00A00E9A"/>
    <w:rsid w:val="00A0104A"/>
    <w:rsid w:val="00A01978"/>
    <w:rsid w:val="00A020CA"/>
    <w:rsid w:val="00A02643"/>
    <w:rsid w:val="00A0274C"/>
    <w:rsid w:val="00A028D7"/>
    <w:rsid w:val="00A02AB6"/>
    <w:rsid w:val="00A02B6B"/>
    <w:rsid w:val="00A02C44"/>
    <w:rsid w:val="00A02D9F"/>
    <w:rsid w:val="00A02E25"/>
    <w:rsid w:val="00A0308C"/>
    <w:rsid w:val="00A03C4D"/>
    <w:rsid w:val="00A0402C"/>
    <w:rsid w:val="00A0409D"/>
    <w:rsid w:val="00A04175"/>
    <w:rsid w:val="00A0437C"/>
    <w:rsid w:val="00A043B6"/>
    <w:rsid w:val="00A0490E"/>
    <w:rsid w:val="00A04930"/>
    <w:rsid w:val="00A05122"/>
    <w:rsid w:val="00A05131"/>
    <w:rsid w:val="00A05239"/>
    <w:rsid w:val="00A05464"/>
    <w:rsid w:val="00A05737"/>
    <w:rsid w:val="00A057C3"/>
    <w:rsid w:val="00A059D0"/>
    <w:rsid w:val="00A05A82"/>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B45"/>
    <w:rsid w:val="00A07B97"/>
    <w:rsid w:val="00A07E9A"/>
    <w:rsid w:val="00A100BF"/>
    <w:rsid w:val="00A10530"/>
    <w:rsid w:val="00A105C3"/>
    <w:rsid w:val="00A10720"/>
    <w:rsid w:val="00A10BA4"/>
    <w:rsid w:val="00A10C2A"/>
    <w:rsid w:val="00A10C68"/>
    <w:rsid w:val="00A10EE8"/>
    <w:rsid w:val="00A10F97"/>
    <w:rsid w:val="00A1106A"/>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3F38"/>
    <w:rsid w:val="00A14213"/>
    <w:rsid w:val="00A147F0"/>
    <w:rsid w:val="00A14894"/>
    <w:rsid w:val="00A14A63"/>
    <w:rsid w:val="00A14A6F"/>
    <w:rsid w:val="00A14E3B"/>
    <w:rsid w:val="00A150BB"/>
    <w:rsid w:val="00A15212"/>
    <w:rsid w:val="00A15319"/>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6B5"/>
    <w:rsid w:val="00A207BA"/>
    <w:rsid w:val="00A208BB"/>
    <w:rsid w:val="00A20A60"/>
    <w:rsid w:val="00A20B84"/>
    <w:rsid w:val="00A20B9C"/>
    <w:rsid w:val="00A20E09"/>
    <w:rsid w:val="00A20F81"/>
    <w:rsid w:val="00A20FF9"/>
    <w:rsid w:val="00A212A3"/>
    <w:rsid w:val="00A215BE"/>
    <w:rsid w:val="00A21838"/>
    <w:rsid w:val="00A21862"/>
    <w:rsid w:val="00A21B14"/>
    <w:rsid w:val="00A21C9C"/>
    <w:rsid w:val="00A220F5"/>
    <w:rsid w:val="00A2214E"/>
    <w:rsid w:val="00A221FB"/>
    <w:rsid w:val="00A22388"/>
    <w:rsid w:val="00A22801"/>
    <w:rsid w:val="00A2286D"/>
    <w:rsid w:val="00A228DE"/>
    <w:rsid w:val="00A22A2B"/>
    <w:rsid w:val="00A22B29"/>
    <w:rsid w:val="00A22E5E"/>
    <w:rsid w:val="00A23290"/>
    <w:rsid w:val="00A2352E"/>
    <w:rsid w:val="00A23617"/>
    <w:rsid w:val="00A23937"/>
    <w:rsid w:val="00A23EED"/>
    <w:rsid w:val="00A23FA9"/>
    <w:rsid w:val="00A23FB8"/>
    <w:rsid w:val="00A24950"/>
    <w:rsid w:val="00A24E8C"/>
    <w:rsid w:val="00A2534B"/>
    <w:rsid w:val="00A2599E"/>
    <w:rsid w:val="00A25D56"/>
    <w:rsid w:val="00A25FBE"/>
    <w:rsid w:val="00A26095"/>
    <w:rsid w:val="00A261B9"/>
    <w:rsid w:val="00A261C5"/>
    <w:rsid w:val="00A262BB"/>
    <w:rsid w:val="00A26577"/>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040"/>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2D6"/>
    <w:rsid w:val="00A323CA"/>
    <w:rsid w:val="00A3282B"/>
    <w:rsid w:val="00A328FB"/>
    <w:rsid w:val="00A329A2"/>
    <w:rsid w:val="00A32C8D"/>
    <w:rsid w:val="00A32E08"/>
    <w:rsid w:val="00A3330D"/>
    <w:rsid w:val="00A33D87"/>
    <w:rsid w:val="00A3456C"/>
    <w:rsid w:val="00A347C4"/>
    <w:rsid w:val="00A34B8B"/>
    <w:rsid w:val="00A34CD3"/>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E3F"/>
    <w:rsid w:val="00A37E92"/>
    <w:rsid w:val="00A4042B"/>
    <w:rsid w:val="00A405F8"/>
    <w:rsid w:val="00A4064A"/>
    <w:rsid w:val="00A407BC"/>
    <w:rsid w:val="00A40826"/>
    <w:rsid w:val="00A409D7"/>
    <w:rsid w:val="00A40B27"/>
    <w:rsid w:val="00A40C80"/>
    <w:rsid w:val="00A411CA"/>
    <w:rsid w:val="00A41664"/>
    <w:rsid w:val="00A416A2"/>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0A"/>
    <w:rsid w:val="00A43DB7"/>
    <w:rsid w:val="00A43EEF"/>
    <w:rsid w:val="00A440AF"/>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60CF"/>
    <w:rsid w:val="00A462D5"/>
    <w:rsid w:val="00A464FC"/>
    <w:rsid w:val="00A469C3"/>
    <w:rsid w:val="00A46A39"/>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7F"/>
    <w:rsid w:val="00A50F86"/>
    <w:rsid w:val="00A51073"/>
    <w:rsid w:val="00A513B7"/>
    <w:rsid w:val="00A5186F"/>
    <w:rsid w:val="00A5190B"/>
    <w:rsid w:val="00A519D6"/>
    <w:rsid w:val="00A51C85"/>
    <w:rsid w:val="00A51CFE"/>
    <w:rsid w:val="00A52014"/>
    <w:rsid w:val="00A525E9"/>
    <w:rsid w:val="00A52690"/>
    <w:rsid w:val="00A527E3"/>
    <w:rsid w:val="00A528C1"/>
    <w:rsid w:val="00A52A0C"/>
    <w:rsid w:val="00A52ECA"/>
    <w:rsid w:val="00A52FC5"/>
    <w:rsid w:val="00A531E6"/>
    <w:rsid w:val="00A535EA"/>
    <w:rsid w:val="00A53B2F"/>
    <w:rsid w:val="00A53DD0"/>
    <w:rsid w:val="00A53E8B"/>
    <w:rsid w:val="00A53FA1"/>
    <w:rsid w:val="00A53FA4"/>
    <w:rsid w:val="00A54367"/>
    <w:rsid w:val="00A543B9"/>
    <w:rsid w:val="00A5443C"/>
    <w:rsid w:val="00A5445D"/>
    <w:rsid w:val="00A548DC"/>
    <w:rsid w:val="00A5519F"/>
    <w:rsid w:val="00A554FB"/>
    <w:rsid w:val="00A556D5"/>
    <w:rsid w:val="00A55F73"/>
    <w:rsid w:val="00A56061"/>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60044"/>
    <w:rsid w:val="00A60146"/>
    <w:rsid w:val="00A60565"/>
    <w:rsid w:val="00A60970"/>
    <w:rsid w:val="00A60E18"/>
    <w:rsid w:val="00A60E24"/>
    <w:rsid w:val="00A610F7"/>
    <w:rsid w:val="00A6149B"/>
    <w:rsid w:val="00A6158B"/>
    <w:rsid w:val="00A61616"/>
    <w:rsid w:val="00A61690"/>
    <w:rsid w:val="00A61747"/>
    <w:rsid w:val="00A617E7"/>
    <w:rsid w:val="00A6180B"/>
    <w:rsid w:val="00A61965"/>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2FB"/>
    <w:rsid w:val="00A6532F"/>
    <w:rsid w:val="00A653BE"/>
    <w:rsid w:val="00A65486"/>
    <w:rsid w:val="00A6570A"/>
    <w:rsid w:val="00A658A4"/>
    <w:rsid w:val="00A659C5"/>
    <w:rsid w:val="00A65BF6"/>
    <w:rsid w:val="00A65C55"/>
    <w:rsid w:val="00A65E3B"/>
    <w:rsid w:val="00A65F02"/>
    <w:rsid w:val="00A66177"/>
    <w:rsid w:val="00A664FF"/>
    <w:rsid w:val="00A665DA"/>
    <w:rsid w:val="00A66660"/>
    <w:rsid w:val="00A668A6"/>
    <w:rsid w:val="00A66DF1"/>
    <w:rsid w:val="00A66EBF"/>
    <w:rsid w:val="00A67106"/>
    <w:rsid w:val="00A671BF"/>
    <w:rsid w:val="00A677C3"/>
    <w:rsid w:val="00A67828"/>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AAC"/>
    <w:rsid w:val="00A71B86"/>
    <w:rsid w:val="00A71CB6"/>
    <w:rsid w:val="00A71E1A"/>
    <w:rsid w:val="00A71EC8"/>
    <w:rsid w:val="00A72831"/>
    <w:rsid w:val="00A72CE1"/>
    <w:rsid w:val="00A72DBB"/>
    <w:rsid w:val="00A73167"/>
    <w:rsid w:val="00A731F6"/>
    <w:rsid w:val="00A732E4"/>
    <w:rsid w:val="00A73BA1"/>
    <w:rsid w:val="00A73C86"/>
    <w:rsid w:val="00A73C93"/>
    <w:rsid w:val="00A73E4C"/>
    <w:rsid w:val="00A7426F"/>
    <w:rsid w:val="00A7481B"/>
    <w:rsid w:val="00A748FE"/>
    <w:rsid w:val="00A74BCD"/>
    <w:rsid w:val="00A74CE6"/>
    <w:rsid w:val="00A7526C"/>
    <w:rsid w:val="00A755F2"/>
    <w:rsid w:val="00A75987"/>
    <w:rsid w:val="00A75B1F"/>
    <w:rsid w:val="00A75B98"/>
    <w:rsid w:val="00A75C2A"/>
    <w:rsid w:val="00A75D20"/>
    <w:rsid w:val="00A75DA3"/>
    <w:rsid w:val="00A76018"/>
    <w:rsid w:val="00A7626C"/>
    <w:rsid w:val="00A766DE"/>
    <w:rsid w:val="00A7683F"/>
    <w:rsid w:val="00A768B3"/>
    <w:rsid w:val="00A768EC"/>
    <w:rsid w:val="00A76AEC"/>
    <w:rsid w:val="00A76C95"/>
    <w:rsid w:val="00A76D47"/>
    <w:rsid w:val="00A770B9"/>
    <w:rsid w:val="00A77277"/>
    <w:rsid w:val="00A77978"/>
    <w:rsid w:val="00A77CDF"/>
    <w:rsid w:val="00A77D9C"/>
    <w:rsid w:val="00A77F47"/>
    <w:rsid w:val="00A77F9E"/>
    <w:rsid w:val="00A8006D"/>
    <w:rsid w:val="00A803A0"/>
    <w:rsid w:val="00A804C7"/>
    <w:rsid w:val="00A805FF"/>
    <w:rsid w:val="00A809C7"/>
    <w:rsid w:val="00A80A20"/>
    <w:rsid w:val="00A80DC3"/>
    <w:rsid w:val="00A80EA8"/>
    <w:rsid w:val="00A80F91"/>
    <w:rsid w:val="00A81105"/>
    <w:rsid w:val="00A81125"/>
    <w:rsid w:val="00A81242"/>
    <w:rsid w:val="00A813E9"/>
    <w:rsid w:val="00A815CC"/>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8B8"/>
    <w:rsid w:val="00A83B77"/>
    <w:rsid w:val="00A83B9F"/>
    <w:rsid w:val="00A841D9"/>
    <w:rsid w:val="00A84577"/>
    <w:rsid w:val="00A847DC"/>
    <w:rsid w:val="00A848E6"/>
    <w:rsid w:val="00A84F5E"/>
    <w:rsid w:val="00A8573A"/>
    <w:rsid w:val="00A85C4B"/>
    <w:rsid w:val="00A85D44"/>
    <w:rsid w:val="00A85EB0"/>
    <w:rsid w:val="00A86139"/>
    <w:rsid w:val="00A86445"/>
    <w:rsid w:val="00A86635"/>
    <w:rsid w:val="00A86788"/>
    <w:rsid w:val="00A86947"/>
    <w:rsid w:val="00A8695C"/>
    <w:rsid w:val="00A86BCE"/>
    <w:rsid w:val="00A86E49"/>
    <w:rsid w:val="00A86FDE"/>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94B"/>
    <w:rsid w:val="00A909F4"/>
    <w:rsid w:val="00A9117A"/>
    <w:rsid w:val="00A911F2"/>
    <w:rsid w:val="00A9130C"/>
    <w:rsid w:val="00A91379"/>
    <w:rsid w:val="00A91536"/>
    <w:rsid w:val="00A91ACC"/>
    <w:rsid w:val="00A91F24"/>
    <w:rsid w:val="00A92698"/>
    <w:rsid w:val="00A927D1"/>
    <w:rsid w:val="00A92B91"/>
    <w:rsid w:val="00A92BFA"/>
    <w:rsid w:val="00A92D7E"/>
    <w:rsid w:val="00A93475"/>
    <w:rsid w:val="00A93664"/>
    <w:rsid w:val="00A93676"/>
    <w:rsid w:val="00A93928"/>
    <w:rsid w:val="00A93EE7"/>
    <w:rsid w:val="00A93EFC"/>
    <w:rsid w:val="00A9401E"/>
    <w:rsid w:val="00A940D3"/>
    <w:rsid w:val="00A942DD"/>
    <w:rsid w:val="00A945E9"/>
    <w:rsid w:val="00A94622"/>
    <w:rsid w:val="00A94654"/>
    <w:rsid w:val="00A94DAE"/>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A89"/>
    <w:rsid w:val="00A96C4C"/>
    <w:rsid w:val="00A96DC4"/>
    <w:rsid w:val="00A971CE"/>
    <w:rsid w:val="00A9733F"/>
    <w:rsid w:val="00A973A0"/>
    <w:rsid w:val="00A974F6"/>
    <w:rsid w:val="00A979CB"/>
    <w:rsid w:val="00A97C04"/>
    <w:rsid w:val="00A97DEC"/>
    <w:rsid w:val="00A97E7A"/>
    <w:rsid w:val="00A97ECE"/>
    <w:rsid w:val="00AA0066"/>
    <w:rsid w:val="00AA00AC"/>
    <w:rsid w:val="00AA0190"/>
    <w:rsid w:val="00AA0192"/>
    <w:rsid w:val="00AA0465"/>
    <w:rsid w:val="00AA06AE"/>
    <w:rsid w:val="00AA09CF"/>
    <w:rsid w:val="00AA0A19"/>
    <w:rsid w:val="00AA0B26"/>
    <w:rsid w:val="00AA0B5A"/>
    <w:rsid w:val="00AA0C8E"/>
    <w:rsid w:val="00AA0C95"/>
    <w:rsid w:val="00AA0E7F"/>
    <w:rsid w:val="00AA1326"/>
    <w:rsid w:val="00AA147B"/>
    <w:rsid w:val="00AA19AE"/>
    <w:rsid w:val="00AA1CB3"/>
    <w:rsid w:val="00AA1E54"/>
    <w:rsid w:val="00AA1F11"/>
    <w:rsid w:val="00AA22D4"/>
    <w:rsid w:val="00AA2347"/>
    <w:rsid w:val="00AA24A2"/>
    <w:rsid w:val="00AA2564"/>
    <w:rsid w:val="00AA2899"/>
    <w:rsid w:val="00AA29BA"/>
    <w:rsid w:val="00AA2B14"/>
    <w:rsid w:val="00AA3456"/>
    <w:rsid w:val="00AA362A"/>
    <w:rsid w:val="00AA37BF"/>
    <w:rsid w:val="00AA3A7C"/>
    <w:rsid w:val="00AA3C50"/>
    <w:rsid w:val="00AA3F44"/>
    <w:rsid w:val="00AA4142"/>
    <w:rsid w:val="00AA4359"/>
    <w:rsid w:val="00AA4449"/>
    <w:rsid w:val="00AA4A4D"/>
    <w:rsid w:val="00AA4CF6"/>
    <w:rsid w:val="00AA4D7E"/>
    <w:rsid w:val="00AA4DB8"/>
    <w:rsid w:val="00AA4F2C"/>
    <w:rsid w:val="00AA4F80"/>
    <w:rsid w:val="00AA50B8"/>
    <w:rsid w:val="00AA5417"/>
    <w:rsid w:val="00AA5805"/>
    <w:rsid w:val="00AA5EDA"/>
    <w:rsid w:val="00AA644C"/>
    <w:rsid w:val="00AA6520"/>
    <w:rsid w:val="00AA6748"/>
    <w:rsid w:val="00AA682E"/>
    <w:rsid w:val="00AA6906"/>
    <w:rsid w:val="00AA6A09"/>
    <w:rsid w:val="00AA6DC1"/>
    <w:rsid w:val="00AA6F9E"/>
    <w:rsid w:val="00AA71B2"/>
    <w:rsid w:val="00AA72B1"/>
    <w:rsid w:val="00AA73E6"/>
    <w:rsid w:val="00AA799E"/>
    <w:rsid w:val="00AA7A1B"/>
    <w:rsid w:val="00AA7D77"/>
    <w:rsid w:val="00AA7FA1"/>
    <w:rsid w:val="00AB041D"/>
    <w:rsid w:val="00AB07F3"/>
    <w:rsid w:val="00AB0B61"/>
    <w:rsid w:val="00AB0CA7"/>
    <w:rsid w:val="00AB1042"/>
    <w:rsid w:val="00AB112A"/>
    <w:rsid w:val="00AB132E"/>
    <w:rsid w:val="00AB15E2"/>
    <w:rsid w:val="00AB17F7"/>
    <w:rsid w:val="00AB18E0"/>
    <w:rsid w:val="00AB1A23"/>
    <w:rsid w:val="00AB1BAC"/>
    <w:rsid w:val="00AB1E93"/>
    <w:rsid w:val="00AB1F32"/>
    <w:rsid w:val="00AB1FDD"/>
    <w:rsid w:val="00AB261E"/>
    <w:rsid w:val="00AB2913"/>
    <w:rsid w:val="00AB2A9E"/>
    <w:rsid w:val="00AB2D68"/>
    <w:rsid w:val="00AB2F89"/>
    <w:rsid w:val="00AB32F6"/>
    <w:rsid w:val="00AB337D"/>
    <w:rsid w:val="00AB35BB"/>
    <w:rsid w:val="00AB36F3"/>
    <w:rsid w:val="00AB38CE"/>
    <w:rsid w:val="00AB39E7"/>
    <w:rsid w:val="00AB3ADE"/>
    <w:rsid w:val="00AB3C04"/>
    <w:rsid w:val="00AB3C0D"/>
    <w:rsid w:val="00AB3CAF"/>
    <w:rsid w:val="00AB43E9"/>
    <w:rsid w:val="00AB4A15"/>
    <w:rsid w:val="00AB4B5D"/>
    <w:rsid w:val="00AB544E"/>
    <w:rsid w:val="00AB57AC"/>
    <w:rsid w:val="00AB5BBE"/>
    <w:rsid w:val="00AB5BDB"/>
    <w:rsid w:val="00AB5BEA"/>
    <w:rsid w:val="00AB5C71"/>
    <w:rsid w:val="00AB5F60"/>
    <w:rsid w:val="00AB6460"/>
    <w:rsid w:val="00AB64C0"/>
    <w:rsid w:val="00AB6747"/>
    <w:rsid w:val="00AB69B3"/>
    <w:rsid w:val="00AB6E29"/>
    <w:rsid w:val="00AB6F9B"/>
    <w:rsid w:val="00AB7163"/>
    <w:rsid w:val="00AB72AC"/>
    <w:rsid w:val="00AC01E2"/>
    <w:rsid w:val="00AC06AB"/>
    <w:rsid w:val="00AC0733"/>
    <w:rsid w:val="00AC0A7E"/>
    <w:rsid w:val="00AC1218"/>
    <w:rsid w:val="00AC122C"/>
    <w:rsid w:val="00AC13FB"/>
    <w:rsid w:val="00AC1450"/>
    <w:rsid w:val="00AC19CA"/>
    <w:rsid w:val="00AC1E3C"/>
    <w:rsid w:val="00AC2164"/>
    <w:rsid w:val="00AC23B6"/>
    <w:rsid w:val="00AC27B8"/>
    <w:rsid w:val="00AC27E5"/>
    <w:rsid w:val="00AC29E8"/>
    <w:rsid w:val="00AC2A24"/>
    <w:rsid w:val="00AC2AA5"/>
    <w:rsid w:val="00AC2B1A"/>
    <w:rsid w:val="00AC2C44"/>
    <w:rsid w:val="00AC2C46"/>
    <w:rsid w:val="00AC2EAB"/>
    <w:rsid w:val="00AC2F8E"/>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E2"/>
    <w:rsid w:val="00AC5766"/>
    <w:rsid w:val="00AC58A4"/>
    <w:rsid w:val="00AC58AB"/>
    <w:rsid w:val="00AC5962"/>
    <w:rsid w:val="00AC5ADF"/>
    <w:rsid w:val="00AC5D37"/>
    <w:rsid w:val="00AC5E33"/>
    <w:rsid w:val="00AC5EFF"/>
    <w:rsid w:val="00AC6015"/>
    <w:rsid w:val="00AC63C1"/>
    <w:rsid w:val="00AC64D4"/>
    <w:rsid w:val="00AC64DE"/>
    <w:rsid w:val="00AC64DF"/>
    <w:rsid w:val="00AC65F3"/>
    <w:rsid w:val="00AC69BE"/>
    <w:rsid w:val="00AC6D71"/>
    <w:rsid w:val="00AC6F38"/>
    <w:rsid w:val="00AC7046"/>
    <w:rsid w:val="00AC78B0"/>
    <w:rsid w:val="00AC79AC"/>
    <w:rsid w:val="00AC7DE3"/>
    <w:rsid w:val="00AD031F"/>
    <w:rsid w:val="00AD05E7"/>
    <w:rsid w:val="00AD0A86"/>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615"/>
    <w:rsid w:val="00AD469D"/>
    <w:rsid w:val="00AD4D4C"/>
    <w:rsid w:val="00AD4E28"/>
    <w:rsid w:val="00AD4F75"/>
    <w:rsid w:val="00AD503A"/>
    <w:rsid w:val="00AD5343"/>
    <w:rsid w:val="00AD58F1"/>
    <w:rsid w:val="00AD5E0C"/>
    <w:rsid w:val="00AD60A6"/>
    <w:rsid w:val="00AD637E"/>
    <w:rsid w:val="00AD63E6"/>
    <w:rsid w:val="00AD6598"/>
    <w:rsid w:val="00AD65C7"/>
    <w:rsid w:val="00AD65FF"/>
    <w:rsid w:val="00AD67D5"/>
    <w:rsid w:val="00AD6EDF"/>
    <w:rsid w:val="00AD7080"/>
    <w:rsid w:val="00AD713B"/>
    <w:rsid w:val="00AD71A9"/>
    <w:rsid w:val="00AD71C1"/>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87A"/>
    <w:rsid w:val="00AE2881"/>
    <w:rsid w:val="00AE28FC"/>
    <w:rsid w:val="00AE2AA6"/>
    <w:rsid w:val="00AE2C76"/>
    <w:rsid w:val="00AE2F68"/>
    <w:rsid w:val="00AE311D"/>
    <w:rsid w:val="00AE3132"/>
    <w:rsid w:val="00AE31E6"/>
    <w:rsid w:val="00AE329A"/>
    <w:rsid w:val="00AE3635"/>
    <w:rsid w:val="00AE3878"/>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606"/>
    <w:rsid w:val="00AE7942"/>
    <w:rsid w:val="00AE7944"/>
    <w:rsid w:val="00AE7A54"/>
    <w:rsid w:val="00AE7AC7"/>
    <w:rsid w:val="00AE7FD2"/>
    <w:rsid w:val="00AE7FF8"/>
    <w:rsid w:val="00AF0290"/>
    <w:rsid w:val="00AF04BC"/>
    <w:rsid w:val="00AF0636"/>
    <w:rsid w:val="00AF0785"/>
    <w:rsid w:val="00AF094D"/>
    <w:rsid w:val="00AF0959"/>
    <w:rsid w:val="00AF0AD2"/>
    <w:rsid w:val="00AF0CD3"/>
    <w:rsid w:val="00AF0D99"/>
    <w:rsid w:val="00AF1347"/>
    <w:rsid w:val="00AF13AA"/>
    <w:rsid w:val="00AF17B3"/>
    <w:rsid w:val="00AF187A"/>
    <w:rsid w:val="00AF1A63"/>
    <w:rsid w:val="00AF1BAD"/>
    <w:rsid w:val="00AF1CEA"/>
    <w:rsid w:val="00AF2250"/>
    <w:rsid w:val="00AF24F9"/>
    <w:rsid w:val="00AF2590"/>
    <w:rsid w:val="00AF2AED"/>
    <w:rsid w:val="00AF2ECA"/>
    <w:rsid w:val="00AF2F1C"/>
    <w:rsid w:val="00AF31D0"/>
    <w:rsid w:val="00AF33C1"/>
    <w:rsid w:val="00AF3565"/>
    <w:rsid w:val="00AF3978"/>
    <w:rsid w:val="00AF3A65"/>
    <w:rsid w:val="00AF3C05"/>
    <w:rsid w:val="00AF3FCF"/>
    <w:rsid w:val="00AF4041"/>
    <w:rsid w:val="00AF4067"/>
    <w:rsid w:val="00AF4337"/>
    <w:rsid w:val="00AF4840"/>
    <w:rsid w:val="00AF48EE"/>
    <w:rsid w:val="00AF490B"/>
    <w:rsid w:val="00AF4A8C"/>
    <w:rsid w:val="00AF4AF7"/>
    <w:rsid w:val="00AF4B2B"/>
    <w:rsid w:val="00AF4C6E"/>
    <w:rsid w:val="00AF4D8F"/>
    <w:rsid w:val="00AF51B0"/>
    <w:rsid w:val="00AF57F5"/>
    <w:rsid w:val="00AF5850"/>
    <w:rsid w:val="00AF5A94"/>
    <w:rsid w:val="00AF5DB1"/>
    <w:rsid w:val="00AF5E38"/>
    <w:rsid w:val="00AF642E"/>
    <w:rsid w:val="00AF6459"/>
    <w:rsid w:val="00AF6668"/>
    <w:rsid w:val="00AF67E0"/>
    <w:rsid w:val="00AF684F"/>
    <w:rsid w:val="00AF69D0"/>
    <w:rsid w:val="00AF6B01"/>
    <w:rsid w:val="00AF6BFC"/>
    <w:rsid w:val="00AF6D76"/>
    <w:rsid w:val="00AF6E35"/>
    <w:rsid w:val="00AF7000"/>
    <w:rsid w:val="00AF7128"/>
    <w:rsid w:val="00AF756E"/>
    <w:rsid w:val="00AF759D"/>
    <w:rsid w:val="00AF7A7D"/>
    <w:rsid w:val="00AF7DCC"/>
    <w:rsid w:val="00AF7E1F"/>
    <w:rsid w:val="00AF7EBE"/>
    <w:rsid w:val="00B006F0"/>
    <w:rsid w:val="00B00735"/>
    <w:rsid w:val="00B00879"/>
    <w:rsid w:val="00B00B35"/>
    <w:rsid w:val="00B01027"/>
    <w:rsid w:val="00B01095"/>
    <w:rsid w:val="00B01194"/>
    <w:rsid w:val="00B01354"/>
    <w:rsid w:val="00B0160A"/>
    <w:rsid w:val="00B016C5"/>
    <w:rsid w:val="00B0187F"/>
    <w:rsid w:val="00B01B1C"/>
    <w:rsid w:val="00B01C1C"/>
    <w:rsid w:val="00B01C2A"/>
    <w:rsid w:val="00B01EFE"/>
    <w:rsid w:val="00B01F0B"/>
    <w:rsid w:val="00B0212F"/>
    <w:rsid w:val="00B0226E"/>
    <w:rsid w:val="00B02289"/>
    <w:rsid w:val="00B022B6"/>
    <w:rsid w:val="00B022D1"/>
    <w:rsid w:val="00B0233C"/>
    <w:rsid w:val="00B02526"/>
    <w:rsid w:val="00B025DB"/>
    <w:rsid w:val="00B02660"/>
    <w:rsid w:val="00B02803"/>
    <w:rsid w:val="00B02A2B"/>
    <w:rsid w:val="00B02C73"/>
    <w:rsid w:val="00B02E4F"/>
    <w:rsid w:val="00B02EA6"/>
    <w:rsid w:val="00B03070"/>
    <w:rsid w:val="00B03220"/>
    <w:rsid w:val="00B03475"/>
    <w:rsid w:val="00B03997"/>
    <w:rsid w:val="00B03B0E"/>
    <w:rsid w:val="00B03D4C"/>
    <w:rsid w:val="00B03E90"/>
    <w:rsid w:val="00B04185"/>
    <w:rsid w:val="00B04246"/>
    <w:rsid w:val="00B04422"/>
    <w:rsid w:val="00B04606"/>
    <w:rsid w:val="00B0470F"/>
    <w:rsid w:val="00B047E3"/>
    <w:rsid w:val="00B04829"/>
    <w:rsid w:val="00B04AAE"/>
    <w:rsid w:val="00B04B1D"/>
    <w:rsid w:val="00B04CF0"/>
    <w:rsid w:val="00B04F1F"/>
    <w:rsid w:val="00B056BC"/>
    <w:rsid w:val="00B058DA"/>
    <w:rsid w:val="00B058E9"/>
    <w:rsid w:val="00B0591F"/>
    <w:rsid w:val="00B05DE7"/>
    <w:rsid w:val="00B0613B"/>
    <w:rsid w:val="00B062BE"/>
    <w:rsid w:val="00B06357"/>
    <w:rsid w:val="00B0652D"/>
    <w:rsid w:val="00B06874"/>
    <w:rsid w:val="00B06A35"/>
    <w:rsid w:val="00B06AC6"/>
    <w:rsid w:val="00B06D3A"/>
    <w:rsid w:val="00B071F9"/>
    <w:rsid w:val="00B07233"/>
    <w:rsid w:val="00B0732F"/>
    <w:rsid w:val="00B0747F"/>
    <w:rsid w:val="00B07936"/>
    <w:rsid w:val="00B07955"/>
    <w:rsid w:val="00B07B96"/>
    <w:rsid w:val="00B07E27"/>
    <w:rsid w:val="00B1013B"/>
    <w:rsid w:val="00B10A17"/>
    <w:rsid w:val="00B10B61"/>
    <w:rsid w:val="00B10D29"/>
    <w:rsid w:val="00B10D52"/>
    <w:rsid w:val="00B1115D"/>
    <w:rsid w:val="00B113D9"/>
    <w:rsid w:val="00B1143B"/>
    <w:rsid w:val="00B11773"/>
    <w:rsid w:val="00B117BC"/>
    <w:rsid w:val="00B1182A"/>
    <w:rsid w:val="00B11E3C"/>
    <w:rsid w:val="00B11E94"/>
    <w:rsid w:val="00B11F74"/>
    <w:rsid w:val="00B12197"/>
    <w:rsid w:val="00B12324"/>
    <w:rsid w:val="00B123D9"/>
    <w:rsid w:val="00B12481"/>
    <w:rsid w:val="00B124EC"/>
    <w:rsid w:val="00B12778"/>
    <w:rsid w:val="00B12A09"/>
    <w:rsid w:val="00B12C62"/>
    <w:rsid w:val="00B12C87"/>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0D"/>
    <w:rsid w:val="00B14E8F"/>
    <w:rsid w:val="00B150A2"/>
    <w:rsid w:val="00B15695"/>
    <w:rsid w:val="00B16001"/>
    <w:rsid w:val="00B16904"/>
    <w:rsid w:val="00B16BAD"/>
    <w:rsid w:val="00B16E0A"/>
    <w:rsid w:val="00B16FBE"/>
    <w:rsid w:val="00B17080"/>
    <w:rsid w:val="00B172D5"/>
    <w:rsid w:val="00B174B2"/>
    <w:rsid w:val="00B1757B"/>
    <w:rsid w:val="00B176D1"/>
    <w:rsid w:val="00B17706"/>
    <w:rsid w:val="00B1783E"/>
    <w:rsid w:val="00B17A9A"/>
    <w:rsid w:val="00B17E5F"/>
    <w:rsid w:val="00B20160"/>
    <w:rsid w:val="00B2026B"/>
    <w:rsid w:val="00B2033B"/>
    <w:rsid w:val="00B2036B"/>
    <w:rsid w:val="00B203CF"/>
    <w:rsid w:val="00B204A6"/>
    <w:rsid w:val="00B204AF"/>
    <w:rsid w:val="00B20657"/>
    <w:rsid w:val="00B207C6"/>
    <w:rsid w:val="00B20DB8"/>
    <w:rsid w:val="00B20E80"/>
    <w:rsid w:val="00B2112C"/>
    <w:rsid w:val="00B21183"/>
    <w:rsid w:val="00B211F4"/>
    <w:rsid w:val="00B21526"/>
    <w:rsid w:val="00B21573"/>
    <w:rsid w:val="00B217A7"/>
    <w:rsid w:val="00B218D4"/>
    <w:rsid w:val="00B21979"/>
    <w:rsid w:val="00B22282"/>
    <w:rsid w:val="00B2280F"/>
    <w:rsid w:val="00B22839"/>
    <w:rsid w:val="00B229D5"/>
    <w:rsid w:val="00B22BCC"/>
    <w:rsid w:val="00B22BF4"/>
    <w:rsid w:val="00B22C74"/>
    <w:rsid w:val="00B2306C"/>
    <w:rsid w:val="00B23129"/>
    <w:rsid w:val="00B23439"/>
    <w:rsid w:val="00B23488"/>
    <w:rsid w:val="00B23895"/>
    <w:rsid w:val="00B23C84"/>
    <w:rsid w:val="00B23D66"/>
    <w:rsid w:val="00B23EDE"/>
    <w:rsid w:val="00B23F66"/>
    <w:rsid w:val="00B23FCA"/>
    <w:rsid w:val="00B243C2"/>
    <w:rsid w:val="00B24637"/>
    <w:rsid w:val="00B247A8"/>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8B3"/>
    <w:rsid w:val="00B30B10"/>
    <w:rsid w:val="00B30D14"/>
    <w:rsid w:val="00B31A79"/>
    <w:rsid w:val="00B31C50"/>
    <w:rsid w:val="00B322BE"/>
    <w:rsid w:val="00B3256A"/>
    <w:rsid w:val="00B32773"/>
    <w:rsid w:val="00B32ACE"/>
    <w:rsid w:val="00B32B7F"/>
    <w:rsid w:val="00B32E9F"/>
    <w:rsid w:val="00B33573"/>
    <w:rsid w:val="00B33AE0"/>
    <w:rsid w:val="00B33C98"/>
    <w:rsid w:val="00B3412C"/>
    <w:rsid w:val="00B343F8"/>
    <w:rsid w:val="00B34538"/>
    <w:rsid w:val="00B34908"/>
    <w:rsid w:val="00B34A8C"/>
    <w:rsid w:val="00B34B18"/>
    <w:rsid w:val="00B34F4F"/>
    <w:rsid w:val="00B3502F"/>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525"/>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316"/>
    <w:rsid w:val="00B4144E"/>
    <w:rsid w:val="00B414D8"/>
    <w:rsid w:val="00B414FB"/>
    <w:rsid w:val="00B4166F"/>
    <w:rsid w:val="00B41738"/>
    <w:rsid w:val="00B4180D"/>
    <w:rsid w:val="00B41900"/>
    <w:rsid w:val="00B41D0F"/>
    <w:rsid w:val="00B41DD9"/>
    <w:rsid w:val="00B41E22"/>
    <w:rsid w:val="00B41FF8"/>
    <w:rsid w:val="00B424BD"/>
    <w:rsid w:val="00B42553"/>
    <w:rsid w:val="00B42559"/>
    <w:rsid w:val="00B4258D"/>
    <w:rsid w:val="00B42784"/>
    <w:rsid w:val="00B42966"/>
    <w:rsid w:val="00B429EA"/>
    <w:rsid w:val="00B42C64"/>
    <w:rsid w:val="00B42E23"/>
    <w:rsid w:val="00B4310C"/>
    <w:rsid w:val="00B43372"/>
    <w:rsid w:val="00B43EB6"/>
    <w:rsid w:val="00B441D7"/>
    <w:rsid w:val="00B441DD"/>
    <w:rsid w:val="00B44734"/>
    <w:rsid w:val="00B44A25"/>
    <w:rsid w:val="00B44A54"/>
    <w:rsid w:val="00B44B53"/>
    <w:rsid w:val="00B451F0"/>
    <w:rsid w:val="00B452F9"/>
    <w:rsid w:val="00B4539D"/>
    <w:rsid w:val="00B45944"/>
    <w:rsid w:val="00B45AED"/>
    <w:rsid w:val="00B45DC0"/>
    <w:rsid w:val="00B45E0E"/>
    <w:rsid w:val="00B461E7"/>
    <w:rsid w:val="00B4620E"/>
    <w:rsid w:val="00B46DB5"/>
    <w:rsid w:val="00B479B3"/>
    <w:rsid w:val="00B47B5A"/>
    <w:rsid w:val="00B47C5C"/>
    <w:rsid w:val="00B47D83"/>
    <w:rsid w:val="00B47EC5"/>
    <w:rsid w:val="00B47F34"/>
    <w:rsid w:val="00B5005F"/>
    <w:rsid w:val="00B506B2"/>
    <w:rsid w:val="00B50EE2"/>
    <w:rsid w:val="00B51002"/>
    <w:rsid w:val="00B5141D"/>
    <w:rsid w:val="00B51444"/>
    <w:rsid w:val="00B51558"/>
    <w:rsid w:val="00B516CB"/>
    <w:rsid w:val="00B516D3"/>
    <w:rsid w:val="00B5173D"/>
    <w:rsid w:val="00B51A56"/>
    <w:rsid w:val="00B522D2"/>
    <w:rsid w:val="00B5230B"/>
    <w:rsid w:val="00B527EC"/>
    <w:rsid w:val="00B5363D"/>
    <w:rsid w:val="00B53A8D"/>
    <w:rsid w:val="00B53AAB"/>
    <w:rsid w:val="00B53B07"/>
    <w:rsid w:val="00B53B2A"/>
    <w:rsid w:val="00B53F16"/>
    <w:rsid w:val="00B53FE7"/>
    <w:rsid w:val="00B540BF"/>
    <w:rsid w:val="00B543CB"/>
    <w:rsid w:val="00B547EE"/>
    <w:rsid w:val="00B54928"/>
    <w:rsid w:val="00B5492F"/>
    <w:rsid w:val="00B54D0B"/>
    <w:rsid w:val="00B553F7"/>
    <w:rsid w:val="00B5558B"/>
    <w:rsid w:val="00B5559A"/>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701"/>
    <w:rsid w:val="00B60934"/>
    <w:rsid w:val="00B60A08"/>
    <w:rsid w:val="00B60A57"/>
    <w:rsid w:val="00B60ADE"/>
    <w:rsid w:val="00B60D0F"/>
    <w:rsid w:val="00B610F9"/>
    <w:rsid w:val="00B6110A"/>
    <w:rsid w:val="00B6135F"/>
    <w:rsid w:val="00B617BC"/>
    <w:rsid w:val="00B618C1"/>
    <w:rsid w:val="00B619AD"/>
    <w:rsid w:val="00B6206A"/>
    <w:rsid w:val="00B621CC"/>
    <w:rsid w:val="00B62257"/>
    <w:rsid w:val="00B62534"/>
    <w:rsid w:val="00B627AC"/>
    <w:rsid w:val="00B627BA"/>
    <w:rsid w:val="00B6290E"/>
    <w:rsid w:val="00B62DB5"/>
    <w:rsid w:val="00B62DDD"/>
    <w:rsid w:val="00B6315B"/>
    <w:rsid w:val="00B63648"/>
    <w:rsid w:val="00B636B9"/>
    <w:rsid w:val="00B63AD6"/>
    <w:rsid w:val="00B63BA6"/>
    <w:rsid w:val="00B63DEF"/>
    <w:rsid w:val="00B63E11"/>
    <w:rsid w:val="00B6400E"/>
    <w:rsid w:val="00B6418E"/>
    <w:rsid w:val="00B6428C"/>
    <w:rsid w:val="00B645C4"/>
    <w:rsid w:val="00B64653"/>
    <w:rsid w:val="00B64BAD"/>
    <w:rsid w:val="00B64BB9"/>
    <w:rsid w:val="00B64D29"/>
    <w:rsid w:val="00B64E47"/>
    <w:rsid w:val="00B65202"/>
    <w:rsid w:val="00B653A8"/>
    <w:rsid w:val="00B655DE"/>
    <w:rsid w:val="00B6569E"/>
    <w:rsid w:val="00B656B0"/>
    <w:rsid w:val="00B656E6"/>
    <w:rsid w:val="00B65917"/>
    <w:rsid w:val="00B65BD9"/>
    <w:rsid w:val="00B65E81"/>
    <w:rsid w:val="00B66A3A"/>
    <w:rsid w:val="00B66CA8"/>
    <w:rsid w:val="00B66F02"/>
    <w:rsid w:val="00B66FC7"/>
    <w:rsid w:val="00B67094"/>
    <w:rsid w:val="00B670E6"/>
    <w:rsid w:val="00B67123"/>
    <w:rsid w:val="00B671F8"/>
    <w:rsid w:val="00B67360"/>
    <w:rsid w:val="00B67439"/>
    <w:rsid w:val="00B675C0"/>
    <w:rsid w:val="00B6763F"/>
    <w:rsid w:val="00B67802"/>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2009"/>
    <w:rsid w:val="00B7206D"/>
    <w:rsid w:val="00B72552"/>
    <w:rsid w:val="00B725CC"/>
    <w:rsid w:val="00B726B6"/>
    <w:rsid w:val="00B7278C"/>
    <w:rsid w:val="00B72B5E"/>
    <w:rsid w:val="00B72F02"/>
    <w:rsid w:val="00B730B9"/>
    <w:rsid w:val="00B731C1"/>
    <w:rsid w:val="00B73978"/>
    <w:rsid w:val="00B73D4C"/>
    <w:rsid w:val="00B73DD4"/>
    <w:rsid w:val="00B73E2F"/>
    <w:rsid w:val="00B73F8F"/>
    <w:rsid w:val="00B7405A"/>
    <w:rsid w:val="00B745AA"/>
    <w:rsid w:val="00B74609"/>
    <w:rsid w:val="00B74857"/>
    <w:rsid w:val="00B74A64"/>
    <w:rsid w:val="00B74CE4"/>
    <w:rsid w:val="00B74DF3"/>
    <w:rsid w:val="00B7500F"/>
    <w:rsid w:val="00B75028"/>
    <w:rsid w:val="00B7514C"/>
    <w:rsid w:val="00B75E03"/>
    <w:rsid w:val="00B75FD7"/>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8A4"/>
    <w:rsid w:val="00B80A02"/>
    <w:rsid w:val="00B80B18"/>
    <w:rsid w:val="00B80FC2"/>
    <w:rsid w:val="00B8155C"/>
    <w:rsid w:val="00B816BF"/>
    <w:rsid w:val="00B8191C"/>
    <w:rsid w:val="00B8195A"/>
    <w:rsid w:val="00B81A29"/>
    <w:rsid w:val="00B81A7B"/>
    <w:rsid w:val="00B81BBF"/>
    <w:rsid w:val="00B81C72"/>
    <w:rsid w:val="00B81DFB"/>
    <w:rsid w:val="00B82531"/>
    <w:rsid w:val="00B82902"/>
    <w:rsid w:val="00B82AAD"/>
    <w:rsid w:val="00B82C2F"/>
    <w:rsid w:val="00B82C48"/>
    <w:rsid w:val="00B83633"/>
    <w:rsid w:val="00B837DC"/>
    <w:rsid w:val="00B83A88"/>
    <w:rsid w:val="00B83D92"/>
    <w:rsid w:val="00B83F00"/>
    <w:rsid w:val="00B83F5F"/>
    <w:rsid w:val="00B8414A"/>
    <w:rsid w:val="00B84166"/>
    <w:rsid w:val="00B84250"/>
    <w:rsid w:val="00B8443C"/>
    <w:rsid w:val="00B847D8"/>
    <w:rsid w:val="00B84EBF"/>
    <w:rsid w:val="00B84F79"/>
    <w:rsid w:val="00B84FFE"/>
    <w:rsid w:val="00B85076"/>
    <w:rsid w:val="00B85B46"/>
    <w:rsid w:val="00B85DFB"/>
    <w:rsid w:val="00B85F1B"/>
    <w:rsid w:val="00B8600F"/>
    <w:rsid w:val="00B86172"/>
    <w:rsid w:val="00B86285"/>
    <w:rsid w:val="00B8662C"/>
    <w:rsid w:val="00B8670D"/>
    <w:rsid w:val="00B86B08"/>
    <w:rsid w:val="00B86B7F"/>
    <w:rsid w:val="00B86C35"/>
    <w:rsid w:val="00B86D60"/>
    <w:rsid w:val="00B86E2B"/>
    <w:rsid w:val="00B86F27"/>
    <w:rsid w:val="00B86FBF"/>
    <w:rsid w:val="00B87200"/>
    <w:rsid w:val="00B87312"/>
    <w:rsid w:val="00B87642"/>
    <w:rsid w:val="00B876C0"/>
    <w:rsid w:val="00B876D1"/>
    <w:rsid w:val="00B879F0"/>
    <w:rsid w:val="00B87AEB"/>
    <w:rsid w:val="00B87C0D"/>
    <w:rsid w:val="00B87EBC"/>
    <w:rsid w:val="00B90237"/>
    <w:rsid w:val="00B90249"/>
    <w:rsid w:val="00B908F3"/>
    <w:rsid w:val="00B9095C"/>
    <w:rsid w:val="00B909B3"/>
    <w:rsid w:val="00B90B4C"/>
    <w:rsid w:val="00B9136C"/>
    <w:rsid w:val="00B91517"/>
    <w:rsid w:val="00B9198E"/>
    <w:rsid w:val="00B91B2C"/>
    <w:rsid w:val="00B91B6E"/>
    <w:rsid w:val="00B91F47"/>
    <w:rsid w:val="00B91F83"/>
    <w:rsid w:val="00B921CF"/>
    <w:rsid w:val="00B92255"/>
    <w:rsid w:val="00B92330"/>
    <w:rsid w:val="00B9246B"/>
    <w:rsid w:val="00B9249D"/>
    <w:rsid w:val="00B9289E"/>
    <w:rsid w:val="00B92AD5"/>
    <w:rsid w:val="00B92B9D"/>
    <w:rsid w:val="00B92E14"/>
    <w:rsid w:val="00B92EFC"/>
    <w:rsid w:val="00B9309C"/>
    <w:rsid w:val="00B931EB"/>
    <w:rsid w:val="00B93345"/>
    <w:rsid w:val="00B93688"/>
    <w:rsid w:val="00B93C68"/>
    <w:rsid w:val="00B943AF"/>
    <w:rsid w:val="00B94481"/>
    <w:rsid w:val="00B94A6F"/>
    <w:rsid w:val="00B94BD2"/>
    <w:rsid w:val="00B95058"/>
    <w:rsid w:val="00B951DE"/>
    <w:rsid w:val="00B953C1"/>
    <w:rsid w:val="00B953E0"/>
    <w:rsid w:val="00B95417"/>
    <w:rsid w:val="00B956B9"/>
    <w:rsid w:val="00B958FD"/>
    <w:rsid w:val="00B95EE8"/>
    <w:rsid w:val="00B962CB"/>
    <w:rsid w:val="00B962CF"/>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AB"/>
    <w:rsid w:val="00BA1BB5"/>
    <w:rsid w:val="00BA1CC7"/>
    <w:rsid w:val="00BA1DC7"/>
    <w:rsid w:val="00BA1E32"/>
    <w:rsid w:val="00BA241D"/>
    <w:rsid w:val="00BA28ED"/>
    <w:rsid w:val="00BA2A62"/>
    <w:rsid w:val="00BA2EE6"/>
    <w:rsid w:val="00BA303B"/>
    <w:rsid w:val="00BA30D2"/>
    <w:rsid w:val="00BA3770"/>
    <w:rsid w:val="00BA38DC"/>
    <w:rsid w:val="00BA3BCD"/>
    <w:rsid w:val="00BA3D8C"/>
    <w:rsid w:val="00BA3D8E"/>
    <w:rsid w:val="00BA3FA2"/>
    <w:rsid w:val="00BA3FD4"/>
    <w:rsid w:val="00BA428B"/>
    <w:rsid w:val="00BA435F"/>
    <w:rsid w:val="00BA4496"/>
    <w:rsid w:val="00BA45F4"/>
    <w:rsid w:val="00BA4AFF"/>
    <w:rsid w:val="00BA4E3A"/>
    <w:rsid w:val="00BA4F35"/>
    <w:rsid w:val="00BA539B"/>
    <w:rsid w:val="00BA5490"/>
    <w:rsid w:val="00BA568F"/>
    <w:rsid w:val="00BA5741"/>
    <w:rsid w:val="00BA5773"/>
    <w:rsid w:val="00BA57AE"/>
    <w:rsid w:val="00BA5A2B"/>
    <w:rsid w:val="00BA5AAC"/>
    <w:rsid w:val="00BA5B48"/>
    <w:rsid w:val="00BA5C87"/>
    <w:rsid w:val="00BA5E52"/>
    <w:rsid w:val="00BA5EA4"/>
    <w:rsid w:val="00BA6004"/>
    <w:rsid w:val="00BA60D0"/>
    <w:rsid w:val="00BA62D8"/>
    <w:rsid w:val="00BA6325"/>
    <w:rsid w:val="00BA6565"/>
    <w:rsid w:val="00BA681C"/>
    <w:rsid w:val="00BA6834"/>
    <w:rsid w:val="00BA6845"/>
    <w:rsid w:val="00BA6A48"/>
    <w:rsid w:val="00BA6A63"/>
    <w:rsid w:val="00BA6B21"/>
    <w:rsid w:val="00BA6EED"/>
    <w:rsid w:val="00BA713A"/>
    <w:rsid w:val="00BA737B"/>
    <w:rsid w:val="00BA7391"/>
    <w:rsid w:val="00BA73E3"/>
    <w:rsid w:val="00BA7479"/>
    <w:rsid w:val="00BA7753"/>
    <w:rsid w:val="00BA77E8"/>
    <w:rsid w:val="00BA7A15"/>
    <w:rsid w:val="00BA7B92"/>
    <w:rsid w:val="00BA7BBF"/>
    <w:rsid w:val="00BA7C18"/>
    <w:rsid w:val="00BA7C95"/>
    <w:rsid w:val="00BA7C9B"/>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899"/>
    <w:rsid w:val="00BB2AE1"/>
    <w:rsid w:val="00BB2B2F"/>
    <w:rsid w:val="00BB2E9E"/>
    <w:rsid w:val="00BB3558"/>
    <w:rsid w:val="00BB3AEE"/>
    <w:rsid w:val="00BB3C0E"/>
    <w:rsid w:val="00BB3F73"/>
    <w:rsid w:val="00BB4248"/>
    <w:rsid w:val="00BB4569"/>
    <w:rsid w:val="00BB4780"/>
    <w:rsid w:val="00BB479F"/>
    <w:rsid w:val="00BB4C34"/>
    <w:rsid w:val="00BB4D8D"/>
    <w:rsid w:val="00BB5262"/>
    <w:rsid w:val="00BB5303"/>
    <w:rsid w:val="00BB5378"/>
    <w:rsid w:val="00BB5443"/>
    <w:rsid w:val="00BB5657"/>
    <w:rsid w:val="00BB5E89"/>
    <w:rsid w:val="00BB6037"/>
    <w:rsid w:val="00BB61E4"/>
    <w:rsid w:val="00BB61E5"/>
    <w:rsid w:val="00BB654D"/>
    <w:rsid w:val="00BB65A9"/>
    <w:rsid w:val="00BB6776"/>
    <w:rsid w:val="00BB6932"/>
    <w:rsid w:val="00BB6CD4"/>
    <w:rsid w:val="00BB6DB8"/>
    <w:rsid w:val="00BB6EEE"/>
    <w:rsid w:val="00BB6F11"/>
    <w:rsid w:val="00BB6FB7"/>
    <w:rsid w:val="00BB721D"/>
    <w:rsid w:val="00BB742D"/>
    <w:rsid w:val="00BB74EF"/>
    <w:rsid w:val="00BB7574"/>
    <w:rsid w:val="00BB76C1"/>
    <w:rsid w:val="00BB773C"/>
    <w:rsid w:val="00BB7896"/>
    <w:rsid w:val="00BB7923"/>
    <w:rsid w:val="00BB7CE9"/>
    <w:rsid w:val="00BB7DCC"/>
    <w:rsid w:val="00BC06CA"/>
    <w:rsid w:val="00BC07A4"/>
    <w:rsid w:val="00BC0832"/>
    <w:rsid w:val="00BC098D"/>
    <w:rsid w:val="00BC0D3E"/>
    <w:rsid w:val="00BC0D6F"/>
    <w:rsid w:val="00BC10C6"/>
    <w:rsid w:val="00BC1956"/>
    <w:rsid w:val="00BC1B0D"/>
    <w:rsid w:val="00BC1B6F"/>
    <w:rsid w:val="00BC1E3D"/>
    <w:rsid w:val="00BC26C0"/>
    <w:rsid w:val="00BC26CC"/>
    <w:rsid w:val="00BC2821"/>
    <w:rsid w:val="00BC2854"/>
    <w:rsid w:val="00BC29A4"/>
    <w:rsid w:val="00BC2A2C"/>
    <w:rsid w:val="00BC2B5C"/>
    <w:rsid w:val="00BC3700"/>
    <w:rsid w:val="00BC39E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291"/>
    <w:rsid w:val="00BC531E"/>
    <w:rsid w:val="00BC5383"/>
    <w:rsid w:val="00BC5619"/>
    <w:rsid w:val="00BC577C"/>
    <w:rsid w:val="00BC58E1"/>
    <w:rsid w:val="00BC5AD7"/>
    <w:rsid w:val="00BC5D51"/>
    <w:rsid w:val="00BC5E17"/>
    <w:rsid w:val="00BC5EF5"/>
    <w:rsid w:val="00BC6161"/>
    <w:rsid w:val="00BC65CE"/>
    <w:rsid w:val="00BC67E8"/>
    <w:rsid w:val="00BC68ED"/>
    <w:rsid w:val="00BC6BCC"/>
    <w:rsid w:val="00BC6DBF"/>
    <w:rsid w:val="00BC74AA"/>
    <w:rsid w:val="00BC74AB"/>
    <w:rsid w:val="00BC79E3"/>
    <w:rsid w:val="00BC7BBB"/>
    <w:rsid w:val="00BC7BC3"/>
    <w:rsid w:val="00BC7E13"/>
    <w:rsid w:val="00BD01EB"/>
    <w:rsid w:val="00BD0239"/>
    <w:rsid w:val="00BD0469"/>
    <w:rsid w:val="00BD067E"/>
    <w:rsid w:val="00BD07D9"/>
    <w:rsid w:val="00BD08C2"/>
    <w:rsid w:val="00BD0A7E"/>
    <w:rsid w:val="00BD0DC0"/>
    <w:rsid w:val="00BD0F80"/>
    <w:rsid w:val="00BD136F"/>
    <w:rsid w:val="00BD1398"/>
    <w:rsid w:val="00BD140E"/>
    <w:rsid w:val="00BD144D"/>
    <w:rsid w:val="00BD167A"/>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815"/>
    <w:rsid w:val="00BD7950"/>
    <w:rsid w:val="00BD7968"/>
    <w:rsid w:val="00BD7E63"/>
    <w:rsid w:val="00BE01BE"/>
    <w:rsid w:val="00BE03ED"/>
    <w:rsid w:val="00BE043E"/>
    <w:rsid w:val="00BE0476"/>
    <w:rsid w:val="00BE0B37"/>
    <w:rsid w:val="00BE0D37"/>
    <w:rsid w:val="00BE0E36"/>
    <w:rsid w:val="00BE0FE0"/>
    <w:rsid w:val="00BE1199"/>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FA1"/>
    <w:rsid w:val="00BE4FDA"/>
    <w:rsid w:val="00BE5020"/>
    <w:rsid w:val="00BE515A"/>
    <w:rsid w:val="00BE528A"/>
    <w:rsid w:val="00BE5667"/>
    <w:rsid w:val="00BE5CE9"/>
    <w:rsid w:val="00BE5D5D"/>
    <w:rsid w:val="00BE65F4"/>
    <w:rsid w:val="00BE67F1"/>
    <w:rsid w:val="00BE6B22"/>
    <w:rsid w:val="00BE6BDC"/>
    <w:rsid w:val="00BE6C54"/>
    <w:rsid w:val="00BE7083"/>
    <w:rsid w:val="00BE7102"/>
    <w:rsid w:val="00BE7318"/>
    <w:rsid w:val="00BE75B8"/>
    <w:rsid w:val="00BE78CB"/>
    <w:rsid w:val="00BE793F"/>
    <w:rsid w:val="00BE7945"/>
    <w:rsid w:val="00BE7C4F"/>
    <w:rsid w:val="00BE7E03"/>
    <w:rsid w:val="00BF00AC"/>
    <w:rsid w:val="00BF01A9"/>
    <w:rsid w:val="00BF01E7"/>
    <w:rsid w:val="00BF04F7"/>
    <w:rsid w:val="00BF0731"/>
    <w:rsid w:val="00BF076B"/>
    <w:rsid w:val="00BF07AC"/>
    <w:rsid w:val="00BF08C4"/>
    <w:rsid w:val="00BF09B2"/>
    <w:rsid w:val="00BF09C0"/>
    <w:rsid w:val="00BF0A16"/>
    <w:rsid w:val="00BF0AF0"/>
    <w:rsid w:val="00BF0DB7"/>
    <w:rsid w:val="00BF0E83"/>
    <w:rsid w:val="00BF129B"/>
    <w:rsid w:val="00BF13C4"/>
    <w:rsid w:val="00BF181F"/>
    <w:rsid w:val="00BF1A21"/>
    <w:rsid w:val="00BF1B82"/>
    <w:rsid w:val="00BF1CED"/>
    <w:rsid w:val="00BF1E6F"/>
    <w:rsid w:val="00BF1ED8"/>
    <w:rsid w:val="00BF25E9"/>
    <w:rsid w:val="00BF266B"/>
    <w:rsid w:val="00BF27C0"/>
    <w:rsid w:val="00BF2B9F"/>
    <w:rsid w:val="00BF2C81"/>
    <w:rsid w:val="00BF2D90"/>
    <w:rsid w:val="00BF306F"/>
    <w:rsid w:val="00BF34BB"/>
    <w:rsid w:val="00BF34F8"/>
    <w:rsid w:val="00BF3886"/>
    <w:rsid w:val="00BF3A25"/>
    <w:rsid w:val="00BF3CA3"/>
    <w:rsid w:val="00BF3D53"/>
    <w:rsid w:val="00BF3FA3"/>
    <w:rsid w:val="00BF41BE"/>
    <w:rsid w:val="00BF45B5"/>
    <w:rsid w:val="00BF4643"/>
    <w:rsid w:val="00BF4A11"/>
    <w:rsid w:val="00BF5206"/>
    <w:rsid w:val="00BF520E"/>
    <w:rsid w:val="00BF52B4"/>
    <w:rsid w:val="00BF5397"/>
    <w:rsid w:val="00BF54F4"/>
    <w:rsid w:val="00BF54FA"/>
    <w:rsid w:val="00BF5758"/>
    <w:rsid w:val="00BF5BC5"/>
    <w:rsid w:val="00BF60E7"/>
    <w:rsid w:val="00BF61C3"/>
    <w:rsid w:val="00BF652B"/>
    <w:rsid w:val="00BF6553"/>
    <w:rsid w:val="00BF65B0"/>
    <w:rsid w:val="00BF6648"/>
    <w:rsid w:val="00BF69F3"/>
    <w:rsid w:val="00BF6CD6"/>
    <w:rsid w:val="00BF70A6"/>
    <w:rsid w:val="00BF70E5"/>
    <w:rsid w:val="00BF773D"/>
    <w:rsid w:val="00BF7808"/>
    <w:rsid w:val="00BF7921"/>
    <w:rsid w:val="00BF7B0B"/>
    <w:rsid w:val="00BF7EE2"/>
    <w:rsid w:val="00BF7F10"/>
    <w:rsid w:val="00C00099"/>
    <w:rsid w:val="00C0012C"/>
    <w:rsid w:val="00C001BB"/>
    <w:rsid w:val="00C001D8"/>
    <w:rsid w:val="00C00400"/>
    <w:rsid w:val="00C0063B"/>
    <w:rsid w:val="00C00874"/>
    <w:rsid w:val="00C00952"/>
    <w:rsid w:val="00C01440"/>
    <w:rsid w:val="00C014CA"/>
    <w:rsid w:val="00C014F7"/>
    <w:rsid w:val="00C01531"/>
    <w:rsid w:val="00C017E0"/>
    <w:rsid w:val="00C01CDB"/>
    <w:rsid w:val="00C01D84"/>
    <w:rsid w:val="00C01DE3"/>
    <w:rsid w:val="00C024AA"/>
    <w:rsid w:val="00C026BB"/>
    <w:rsid w:val="00C02F1F"/>
    <w:rsid w:val="00C032F4"/>
    <w:rsid w:val="00C034D9"/>
    <w:rsid w:val="00C03593"/>
    <w:rsid w:val="00C03A8C"/>
    <w:rsid w:val="00C03DC1"/>
    <w:rsid w:val="00C03F73"/>
    <w:rsid w:val="00C03FC8"/>
    <w:rsid w:val="00C03FE3"/>
    <w:rsid w:val="00C0400C"/>
    <w:rsid w:val="00C0446C"/>
    <w:rsid w:val="00C04478"/>
    <w:rsid w:val="00C0456A"/>
    <w:rsid w:val="00C047D0"/>
    <w:rsid w:val="00C04DB8"/>
    <w:rsid w:val="00C05135"/>
    <w:rsid w:val="00C052CC"/>
    <w:rsid w:val="00C05A77"/>
    <w:rsid w:val="00C05AE4"/>
    <w:rsid w:val="00C05B11"/>
    <w:rsid w:val="00C05C22"/>
    <w:rsid w:val="00C05C4F"/>
    <w:rsid w:val="00C05CB4"/>
    <w:rsid w:val="00C0600C"/>
    <w:rsid w:val="00C06152"/>
    <w:rsid w:val="00C061BD"/>
    <w:rsid w:val="00C061EE"/>
    <w:rsid w:val="00C062C1"/>
    <w:rsid w:val="00C063B1"/>
    <w:rsid w:val="00C063EA"/>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73"/>
    <w:rsid w:val="00C11BB1"/>
    <w:rsid w:val="00C11F33"/>
    <w:rsid w:val="00C11FC9"/>
    <w:rsid w:val="00C11FE0"/>
    <w:rsid w:val="00C120B7"/>
    <w:rsid w:val="00C1219C"/>
    <w:rsid w:val="00C122A7"/>
    <w:rsid w:val="00C1236A"/>
    <w:rsid w:val="00C12676"/>
    <w:rsid w:val="00C12AE2"/>
    <w:rsid w:val="00C12B33"/>
    <w:rsid w:val="00C12DEE"/>
    <w:rsid w:val="00C130D8"/>
    <w:rsid w:val="00C132F8"/>
    <w:rsid w:val="00C139E5"/>
    <w:rsid w:val="00C13B61"/>
    <w:rsid w:val="00C13D73"/>
    <w:rsid w:val="00C140A1"/>
    <w:rsid w:val="00C14261"/>
    <w:rsid w:val="00C14498"/>
    <w:rsid w:val="00C148E5"/>
    <w:rsid w:val="00C14A4A"/>
    <w:rsid w:val="00C14B58"/>
    <w:rsid w:val="00C14C2E"/>
    <w:rsid w:val="00C14E46"/>
    <w:rsid w:val="00C14EED"/>
    <w:rsid w:val="00C15188"/>
    <w:rsid w:val="00C153FA"/>
    <w:rsid w:val="00C154E7"/>
    <w:rsid w:val="00C15790"/>
    <w:rsid w:val="00C158A4"/>
    <w:rsid w:val="00C15D3E"/>
    <w:rsid w:val="00C1613B"/>
    <w:rsid w:val="00C163C5"/>
    <w:rsid w:val="00C166EE"/>
    <w:rsid w:val="00C16781"/>
    <w:rsid w:val="00C16D45"/>
    <w:rsid w:val="00C16FC0"/>
    <w:rsid w:val="00C1716D"/>
    <w:rsid w:val="00C1752F"/>
    <w:rsid w:val="00C17848"/>
    <w:rsid w:val="00C17849"/>
    <w:rsid w:val="00C179AC"/>
    <w:rsid w:val="00C17AA0"/>
    <w:rsid w:val="00C17D78"/>
    <w:rsid w:val="00C20020"/>
    <w:rsid w:val="00C200BB"/>
    <w:rsid w:val="00C2016D"/>
    <w:rsid w:val="00C202D6"/>
    <w:rsid w:val="00C20346"/>
    <w:rsid w:val="00C204D1"/>
    <w:rsid w:val="00C2058E"/>
    <w:rsid w:val="00C2088D"/>
    <w:rsid w:val="00C20AD9"/>
    <w:rsid w:val="00C20D13"/>
    <w:rsid w:val="00C20DC5"/>
    <w:rsid w:val="00C21041"/>
    <w:rsid w:val="00C215D7"/>
    <w:rsid w:val="00C218DD"/>
    <w:rsid w:val="00C22164"/>
    <w:rsid w:val="00C221DF"/>
    <w:rsid w:val="00C22638"/>
    <w:rsid w:val="00C227A5"/>
    <w:rsid w:val="00C2294A"/>
    <w:rsid w:val="00C229F8"/>
    <w:rsid w:val="00C22AB9"/>
    <w:rsid w:val="00C22BE3"/>
    <w:rsid w:val="00C22C5C"/>
    <w:rsid w:val="00C23070"/>
    <w:rsid w:val="00C23101"/>
    <w:rsid w:val="00C2351F"/>
    <w:rsid w:val="00C235A1"/>
    <w:rsid w:val="00C24117"/>
    <w:rsid w:val="00C245A6"/>
    <w:rsid w:val="00C24732"/>
    <w:rsid w:val="00C2479D"/>
    <w:rsid w:val="00C2482C"/>
    <w:rsid w:val="00C24BCA"/>
    <w:rsid w:val="00C24F38"/>
    <w:rsid w:val="00C25252"/>
    <w:rsid w:val="00C25268"/>
    <w:rsid w:val="00C253D9"/>
    <w:rsid w:val="00C2558C"/>
    <w:rsid w:val="00C2580E"/>
    <w:rsid w:val="00C25959"/>
    <w:rsid w:val="00C25A89"/>
    <w:rsid w:val="00C25B73"/>
    <w:rsid w:val="00C266DE"/>
    <w:rsid w:val="00C267EA"/>
    <w:rsid w:val="00C26AA3"/>
    <w:rsid w:val="00C26EB5"/>
    <w:rsid w:val="00C26ED5"/>
    <w:rsid w:val="00C26FCC"/>
    <w:rsid w:val="00C27013"/>
    <w:rsid w:val="00C270DD"/>
    <w:rsid w:val="00C27421"/>
    <w:rsid w:val="00C274E7"/>
    <w:rsid w:val="00C27506"/>
    <w:rsid w:val="00C279F7"/>
    <w:rsid w:val="00C27A47"/>
    <w:rsid w:val="00C30383"/>
    <w:rsid w:val="00C30715"/>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598"/>
    <w:rsid w:val="00C336A9"/>
    <w:rsid w:val="00C337F1"/>
    <w:rsid w:val="00C33911"/>
    <w:rsid w:val="00C33B70"/>
    <w:rsid w:val="00C341B7"/>
    <w:rsid w:val="00C3474D"/>
    <w:rsid w:val="00C34919"/>
    <w:rsid w:val="00C34BF0"/>
    <w:rsid w:val="00C34E21"/>
    <w:rsid w:val="00C34E55"/>
    <w:rsid w:val="00C35037"/>
    <w:rsid w:val="00C351EF"/>
    <w:rsid w:val="00C353DA"/>
    <w:rsid w:val="00C354FC"/>
    <w:rsid w:val="00C35A80"/>
    <w:rsid w:val="00C35D8D"/>
    <w:rsid w:val="00C35E1F"/>
    <w:rsid w:val="00C35E7E"/>
    <w:rsid w:val="00C35F46"/>
    <w:rsid w:val="00C362D2"/>
    <w:rsid w:val="00C36628"/>
    <w:rsid w:val="00C36C4B"/>
    <w:rsid w:val="00C36E6C"/>
    <w:rsid w:val="00C371FB"/>
    <w:rsid w:val="00C37332"/>
    <w:rsid w:val="00C3738D"/>
    <w:rsid w:val="00C374B6"/>
    <w:rsid w:val="00C37514"/>
    <w:rsid w:val="00C37A28"/>
    <w:rsid w:val="00C37BE0"/>
    <w:rsid w:val="00C37FE7"/>
    <w:rsid w:val="00C40004"/>
    <w:rsid w:val="00C401D0"/>
    <w:rsid w:val="00C402B5"/>
    <w:rsid w:val="00C4031A"/>
    <w:rsid w:val="00C40329"/>
    <w:rsid w:val="00C407A4"/>
    <w:rsid w:val="00C40964"/>
    <w:rsid w:val="00C40E9E"/>
    <w:rsid w:val="00C411BB"/>
    <w:rsid w:val="00C41658"/>
    <w:rsid w:val="00C41A6B"/>
    <w:rsid w:val="00C41ACF"/>
    <w:rsid w:val="00C41B26"/>
    <w:rsid w:val="00C41C6E"/>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1A2"/>
    <w:rsid w:val="00C455A1"/>
    <w:rsid w:val="00C458E4"/>
    <w:rsid w:val="00C45B77"/>
    <w:rsid w:val="00C460E5"/>
    <w:rsid w:val="00C46266"/>
    <w:rsid w:val="00C462E1"/>
    <w:rsid w:val="00C46331"/>
    <w:rsid w:val="00C463B6"/>
    <w:rsid w:val="00C46520"/>
    <w:rsid w:val="00C46826"/>
    <w:rsid w:val="00C46D0B"/>
    <w:rsid w:val="00C46DBB"/>
    <w:rsid w:val="00C46FAD"/>
    <w:rsid w:val="00C47102"/>
    <w:rsid w:val="00C47312"/>
    <w:rsid w:val="00C474EA"/>
    <w:rsid w:val="00C47582"/>
    <w:rsid w:val="00C475E8"/>
    <w:rsid w:val="00C47677"/>
    <w:rsid w:val="00C478C0"/>
    <w:rsid w:val="00C47A30"/>
    <w:rsid w:val="00C50191"/>
    <w:rsid w:val="00C50659"/>
    <w:rsid w:val="00C506B0"/>
    <w:rsid w:val="00C50A15"/>
    <w:rsid w:val="00C50AAD"/>
    <w:rsid w:val="00C50B20"/>
    <w:rsid w:val="00C50B4B"/>
    <w:rsid w:val="00C50D57"/>
    <w:rsid w:val="00C50DC9"/>
    <w:rsid w:val="00C50E65"/>
    <w:rsid w:val="00C516F9"/>
    <w:rsid w:val="00C51706"/>
    <w:rsid w:val="00C5171C"/>
    <w:rsid w:val="00C51843"/>
    <w:rsid w:val="00C51B74"/>
    <w:rsid w:val="00C51C49"/>
    <w:rsid w:val="00C51C89"/>
    <w:rsid w:val="00C51E3C"/>
    <w:rsid w:val="00C52210"/>
    <w:rsid w:val="00C525FD"/>
    <w:rsid w:val="00C52616"/>
    <w:rsid w:val="00C52CFB"/>
    <w:rsid w:val="00C533E5"/>
    <w:rsid w:val="00C5354C"/>
    <w:rsid w:val="00C53770"/>
    <w:rsid w:val="00C538D6"/>
    <w:rsid w:val="00C53939"/>
    <w:rsid w:val="00C53A6E"/>
    <w:rsid w:val="00C53B98"/>
    <w:rsid w:val="00C53BAE"/>
    <w:rsid w:val="00C53D90"/>
    <w:rsid w:val="00C53D99"/>
    <w:rsid w:val="00C53E71"/>
    <w:rsid w:val="00C54175"/>
    <w:rsid w:val="00C544B5"/>
    <w:rsid w:val="00C54930"/>
    <w:rsid w:val="00C54AAC"/>
    <w:rsid w:val="00C54CBC"/>
    <w:rsid w:val="00C54FB5"/>
    <w:rsid w:val="00C5509E"/>
    <w:rsid w:val="00C5578F"/>
    <w:rsid w:val="00C55899"/>
    <w:rsid w:val="00C55B70"/>
    <w:rsid w:val="00C55C3B"/>
    <w:rsid w:val="00C55DF6"/>
    <w:rsid w:val="00C56099"/>
    <w:rsid w:val="00C56694"/>
    <w:rsid w:val="00C568F9"/>
    <w:rsid w:val="00C56C80"/>
    <w:rsid w:val="00C56D91"/>
    <w:rsid w:val="00C57008"/>
    <w:rsid w:val="00C572D1"/>
    <w:rsid w:val="00C5753D"/>
    <w:rsid w:val="00C57563"/>
    <w:rsid w:val="00C57A40"/>
    <w:rsid w:val="00C57AF8"/>
    <w:rsid w:val="00C6065D"/>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36"/>
    <w:rsid w:val="00C63086"/>
    <w:rsid w:val="00C6309A"/>
    <w:rsid w:val="00C63111"/>
    <w:rsid w:val="00C6313C"/>
    <w:rsid w:val="00C633BF"/>
    <w:rsid w:val="00C633CC"/>
    <w:rsid w:val="00C6354D"/>
    <w:rsid w:val="00C636E1"/>
    <w:rsid w:val="00C63C28"/>
    <w:rsid w:val="00C63EE2"/>
    <w:rsid w:val="00C64053"/>
    <w:rsid w:val="00C64633"/>
    <w:rsid w:val="00C64865"/>
    <w:rsid w:val="00C6488C"/>
    <w:rsid w:val="00C64A6A"/>
    <w:rsid w:val="00C65056"/>
    <w:rsid w:val="00C650E7"/>
    <w:rsid w:val="00C6516D"/>
    <w:rsid w:val="00C652B9"/>
    <w:rsid w:val="00C6546C"/>
    <w:rsid w:val="00C65511"/>
    <w:rsid w:val="00C655ED"/>
    <w:rsid w:val="00C65DB6"/>
    <w:rsid w:val="00C65F94"/>
    <w:rsid w:val="00C660C6"/>
    <w:rsid w:val="00C6613A"/>
    <w:rsid w:val="00C66151"/>
    <w:rsid w:val="00C66538"/>
    <w:rsid w:val="00C66614"/>
    <w:rsid w:val="00C668D4"/>
    <w:rsid w:val="00C6690C"/>
    <w:rsid w:val="00C6699C"/>
    <w:rsid w:val="00C66B43"/>
    <w:rsid w:val="00C66CD2"/>
    <w:rsid w:val="00C66CEE"/>
    <w:rsid w:val="00C66ECD"/>
    <w:rsid w:val="00C67026"/>
    <w:rsid w:val="00C6725A"/>
    <w:rsid w:val="00C67A50"/>
    <w:rsid w:val="00C67CD7"/>
    <w:rsid w:val="00C67CEB"/>
    <w:rsid w:val="00C67DB2"/>
    <w:rsid w:val="00C7020D"/>
    <w:rsid w:val="00C70577"/>
    <w:rsid w:val="00C7078D"/>
    <w:rsid w:val="00C708BA"/>
    <w:rsid w:val="00C70B5C"/>
    <w:rsid w:val="00C70D9E"/>
    <w:rsid w:val="00C70ED8"/>
    <w:rsid w:val="00C70F06"/>
    <w:rsid w:val="00C70FFA"/>
    <w:rsid w:val="00C710DE"/>
    <w:rsid w:val="00C71101"/>
    <w:rsid w:val="00C71233"/>
    <w:rsid w:val="00C71240"/>
    <w:rsid w:val="00C71317"/>
    <w:rsid w:val="00C71625"/>
    <w:rsid w:val="00C7181C"/>
    <w:rsid w:val="00C718DB"/>
    <w:rsid w:val="00C719DE"/>
    <w:rsid w:val="00C71AAE"/>
    <w:rsid w:val="00C71D1A"/>
    <w:rsid w:val="00C71F2B"/>
    <w:rsid w:val="00C72132"/>
    <w:rsid w:val="00C722C1"/>
    <w:rsid w:val="00C7245D"/>
    <w:rsid w:val="00C724EF"/>
    <w:rsid w:val="00C72523"/>
    <w:rsid w:val="00C72681"/>
    <w:rsid w:val="00C7278A"/>
    <w:rsid w:val="00C72C4F"/>
    <w:rsid w:val="00C72D87"/>
    <w:rsid w:val="00C72ED9"/>
    <w:rsid w:val="00C72F64"/>
    <w:rsid w:val="00C732DB"/>
    <w:rsid w:val="00C73604"/>
    <w:rsid w:val="00C73791"/>
    <w:rsid w:val="00C73933"/>
    <w:rsid w:val="00C73AF6"/>
    <w:rsid w:val="00C73C5B"/>
    <w:rsid w:val="00C73C5C"/>
    <w:rsid w:val="00C73DB6"/>
    <w:rsid w:val="00C73E05"/>
    <w:rsid w:val="00C74004"/>
    <w:rsid w:val="00C74066"/>
    <w:rsid w:val="00C74434"/>
    <w:rsid w:val="00C745E5"/>
    <w:rsid w:val="00C74868"/>
    <w:rsid w:val="00C74AD0"/>
    <w:rsid w:val="00C74B1E"/>
    <w:rsid w:val="00C75068"/>
    <w:rsid w:val="00C751B8"/>
    <w:rsid w:val="00C755D1"/>
    <w:rsid w:val="00C75B1A"/>
    <w:rsid w:val="00C75C04"/>
    <w:rsid w:val="00C76077"/>
    <w:rsid w:val="00C761C7"/>
    <w:rsid w:val="00C766FE"/>
    <w:rsid w:val="00C767A1"/>
    <w:rsid w:val="00C76A7B"/>
    <w:rsid w:val="00C76A97"/>
    <w:rsid w:val="00C76AF9"/>
    <w:rsid w:val="00C76B7F"/>
    <w:rsid w:val="00C76C21"/>
    <w:rsid w:val="00C76CEA"/>
    <w:rsid w:val="00C76DC3"/>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7AF"/>
    <w:rsid w:val="00C82A4F"/>
    <w:rsid w:val="00C82A55"/>
    <w:rsid w:val="00C82A62"/>
    <w:rsid w:val="00C82C06"/>
    <w:rsid w:val="00C82C70"/>
    <w:rsid w:val="00C82CE6"/>
    <w:rsid w:val="00C82CFD"/>
    <w:rsid w:val="00C82E1F"/>
    <w:rsid w:val="00C82F0D"/>
    <w:rsid w:val="00C83127"/>
    <w:rsid w:val="00C831E1"/>
    <w:rsid w:val="00C8347E"/>
    <w:rsid w:val="00C83508"/>
    <w:rsid w:val="00C8383C"/>
    <w:rsid w:val="00C83A86"/>
    <w:rsid w:val="00C841FF"/>
    <w:rsid w:val="00C846AA"/>
    <w:rsid w:val="00C84CC4"/>
    <w:rsid w:val="00C84FF6"/>
    <w:rsid w:val="00C8508E"/>
    <w:rsid w:val="00C851A3"/>
    <w:rsid w:val="00C852C8"/>
    <w:rsid w:val="00C852F3"/>
    <w:rsid w:val="00C85707"/>
    <w:rsid w:val="00C85E19"/>
    <w:rsid w:val="00C86214"/>
    <w:rsid w:val="00C866C2"/>
    <w:rsid w:val="00C866D7"/>
    <w:rsid w:val="00C867FA"/>
    <w:rsid w:val="00C8682B"/>
    <w:rsid w:val="00C86864"/>
    <w:rsid w:val="00C86B65"/>
    <w:rsid w:val="00C86B8A"/>
    <w:rsid w:val="00C86B9D"/>
    <w:rsid w:val="00C86BD7"/>
    <w:rsid w:val="00C86C21"/>
    <w:rsid w:val="00C86D4C"/>
    <w:rsid w:val="00C86E4D"/>
    <w:rsid w:val="00C87083"/>
    <w:rsid w:val="00C871DA"/>
    <w:rsid w:val="00C872EC"/>
    <w:rsid w:val="00C876F0"/>
    <w:rsid w:val="00C87A88"/>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AA7"/>
    <w:rsid w:val="00C91AB3"/>
    <w:rsid w:val="00C91AD8"/>
    <w:rsid w:val="00C91E1C"/>
    <w:rsid w:val="00C91EF4"/>
    <w:rsid w:val="00C9227D"/>
    <w:rsid w:val="00C92414"/>
    <w:rsid w:val="00C92425"/>
    <w:rsid w:val="00C9255C"/>
    <w:rsid w:val="00C92A28"/>
    <w:rsid w:val="00C92A7A"/>
    <w:rsid w:val="00C92AAA"/>
    <w:rsid w:val="00C92AFA"/>
    <w:rsid w:val="00C92D56"/>
    <w:rsid w:val="00C930DC"/>
    <w:rsid w:val="00C932F0"/>
    <w:rsid w:val="00C93842"/>
    <w:rsid w:val="00C93F4C"/>
    <w:rsid w:val="00C93FD3"/>
    <w:rsid w:val="00C941F5"/>
    <w:rsid w:val="00C94225"/>
    <w:rsid w:val="00C944A8"/>
    <w:rsid w:val="00C944B5"/>
    <w:rsid w:val="00C9471A"/>
    <w:rsid w:val="00C94997"/>
    <w:rsid w:val="00C94A1A"/>
    <w:rsid w:val="00C94B23"/>
    <w:rsid w:val="00C94DFD"/>
    <w:rsid w:val="00C94F38"/>
    <w:rsid w:val="00C952B1"/>
    <w:rsid w:val="00C95516"/>
    <w:rsid w:val="00C9568F"/>
    <w:rsid w:val="00C95704"/>
    <w:rsid w:val="00C95760"/>
    <w:rsid w:val="00C958A4"/>
    <w:rsid w:val="00C95B23"/>
    <w:rsid w:val="00C95D3E"/>
    <w:rsid w:val="00C960D3"/>
    <w:rsid w:val="00C963EA"/>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D3"/>
    <w:rsid w:val="00CA0641"/>
    <w:rsid w:val="00CA064A"/>
    <w:rsid w:val="00CA074A"/>
    <w:rsid w:val="00CA0875"/>
    <w:rsid w:val="00CA096A"/>
    <w:rsid w:val="00CA0DF7"/>
    <w:rsid w:val="00CA10D0"/>
    <w:rsid w:val="00CA1141"/>
    <w:rsid w:val="00CA115B"/>
    <w:rsid w:val="00CA1351"/>
    <w:rsid w:val="00CA15DC"/>
    <w:rsid w:val="00CA175D"/>
    <w:rsid w:val="00CA1934"/>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375"/>
    <w:rsid w:val="00CA3774"/>
    <w:rsid w:val="00CA3922"/>
    <w:rsid w:val="00CA3990"/>
    <w:rsid w:val="00CA3B94"/>
    <w:rsid w:val="00CA3BB8"/>
    <w:rsid w:val="00CA3DD6"/>
    <w:rsid w:val="00CA3DE2"/>
    <w:rsid w:val="00CA3DE9"/>
    <w:rsid w:val="00CA4120"/>
    <w:rsid w:val="00CA4241"/>
    <w:rsid w:val="00CA47CC"/>
    <w:rsid w:val="00CA47F5"/>
    <w:rsid w:val="00CA48E1"/>
    <w:rsid w:val="00CA4C40"/>
    <w:rsid w:val="00CA4D73"/>
    <w:rsid w:val="00CA5231"/>
    <w:rsid w:val="00CA5800"/>
    <w:rsid w:val="00CA5A67"/>
    <w:rsid w:val="00CA5E1A"/>
    <w:rsid w:val="00CA5EC3"/>
    <w:rsid w:val="00CA608E"/>
    <w:rsid w:val="00CA638B"/>
    <w:rsid w:val="00CA6606"/>
    <w:rsid w:val="00CA66B2"/>
    <w:rsid w:val="00CA6734"/>
    <w:rsid w:val="00CA674C"/>
    <w:rsid w:val="00CA6A1D"/>
    <w:rsid w:val="00CA6BFC"/>
    <w:rsid w:val="00CA6CC5"/>
    <w:rsid w:val="00CA6D7E"/>
    <w:rsid w:val="00CA7097"/>
    <w:rsid w:val="00CA720E"/>
    <w:rsid w:val="00CA744F"/>
    <w:rsid w:val="00CA786B"/>
    <w:rsid w:val="00CA7AB4"/>
    <w:rsid w:val="00CA7E3B"/>
    <w:rsid w:val="00CA7F86"/>
    <w:rsid w:val="00CB00A9"/>
    <w:rsid w:val="00CB013E"/>
    <w:rsid w:val="00CB027E"/>
    <w:rsid w:val="00CB03F3"/>
    <w:rsid w:val="00CB0738"/>
    <w:rsid w:val="00CB0959"/>
    <w:rsid w:val="00CB09AF"/>
    <w:rsid w:val="00CB0DAE"/>
    <w:rsid w:val="00CB0E7C"/>
    <w:rsid w:val="00CB111E"/>
    <w:rsid w:val="00CB1166"/>
    <w:rsid w:val="00CB1911"/>
    <w:rsid w:val="00CB1938"/>
    <w:rsid w:val="00CB1BAD"/>
    <w:rsid w:val="00CB1C8C"/>
    <w:rsid w:val="00CB1D14"/>
    <w:rsid w:val="00CB210D"/>
    <w:rsid w:val="00CB2A13"/>
    <w:rsid w:val="00CB2E3D"/>
    <w:rsid w:val="00CB359B"/>
    <w:rsid w:val="00CB3934"/>
    <w:rsid w:val="00CB3BE7"/>
    <w:rsid w:val="00CB3C0E"/>
    <w:rsid w:val="00CB3CA1"/>
    <w:rsid w:val="00CB3CA4"/>
    <w:rsid w:val="00CB3F9C"/>
    <w:rsid w:val="00CB44D4"/>
    <w:rsid w:val="00CB45A8"/>
    <w:rsid w:val="00CB46F3"/>
    <w:rsid w:val="00CB4D6E"/>
    <w:rsid w:val="00CB50A0"/>
    <w:rsid w:val="00CB50B2"/>
    <w:rsid w:val="00CB535C"/>
    <w:rsid w:val="00CB53E5"/>
    <w:rsid w:val="00CB5823"/>
    <w:rsid w:val="00CB5B9A"/>
    <w:rsid w:val="00CB5C3B"/>
    <w:rsid w:val="00CB5C58"/>
    <w:rsid w:val="00CB5CE5"/>
    <w:rsid w:val="00CB5E48"/>
    <w:rsid w:val="00CB616E"/>
    <w:rsid w:val="00CB6194"/>
    <w:rsid w:val="00CB6621"/>
    <w:rsid w:val="00CB6C19"/>
    <w:rsid w:val="00CB7504"/>
    <w:rsid w:val="00CB780B"/>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B6E"/>
    <w:rsid w:val="00CC1E22"/>
    <w:rsid w:val="00CC1F47"/>
    <w:rsid w:val="00CC211E"/>
    <w:rsid w:val="00CC2148"/>
    <w:rsid w:val="00CC221E"/>
    <w:rsid w:val="00CC222A"/>
    <w:rsid w:val="00CC228C"/>
    <w:rsid w:val="00CC2622"/>
    <w:rsid w:val="00CC26E8"/>
    <w:rsid w:val="00CC2A29"/>
    <w:rsid w:val="00CC2A8A"/>
    <w:rsid w:val="00CC2B45"/>
    <w:rsid w:val="00CC2B94"/>
    <w:rsid w:val="00CC2E42"/>
    <w:rsid w:val="00CC3212"/>
    <w:rsid w:val="00CC3225"/>
    <w:rsid w:val="00CC364C"/>
    <w:rsid w:val="00CC396E"/>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26E0"/>
    <w:rsid w:val="00CD27C5"/>
    <w:rsid w:val="00CD2966"/>
    <w:rsid w:val="00CD2AD2"/>
    <w:rsid w:val="00CD2BC4"/>
    <w:rsid w:val="00CD2EEB"/>
    <w:rsid w:val="00CD2F94"/>
    <w:rsid w:val="00CD2FA7"/>
    <w:rsid w:val="00CD2FE7"/>
    <w:rsid w:val="00CD325A"/>
    <w:rsid w:val="00CD32DE"/>
    <w:rsid w:val="00CD3704"/>
    <w:rsid w:val="00CD3776"/>
    <w:rsid w:val="00CD378D"/>
    <w:rsid w:val="00CD39A0"/>
    <w:rsid w:val="00CD3C71"/>
    <w:rsid w:val="00CD3CC6"/>
    <w:rsid w:val="00CD3E5C"/>
    <w:rsid w:val="00CD3F40"/>
    <w:rsid w:val="00CD4177"/>
    <w:rsid w:val="00CD43B9"/>
    <w:rsid w:val="00CD4466"/>
    <w:rsid w:val="00CD4663"/>
    <w:rsid w:val="00CD4701"/>
    <w:rsid w:val="00CD47FD"/>
    <w:rsid w:val="00CD4A6B"/>
    <w:rsid w:val="00CD4C72"/>
    <w:rsid w:val="00CD4D9D"/>
    <w:rsid w:val="00CD4DA6"/>
    <w:rsid w:val="00CD503E"/>
    <w:rsid w:val="00CD531C"/>
    <w:rsid w:val="00CD5868"/>
    <w:rsid w:val="00CD5A64"/>
    <w:rsid w:val="00CD5CFC"/>
    <w:rsid w:val="00CD6533"/>
    <w:rsid w:val="00CD667C"/>
    <w:rsid w:val="00CD66BF"/>
    <w:rsid w:val="00CD671C"/>
    <w:rsid w:val="00CD6A31"/>
    <w:rsid w:val="00CD6B8F"/>
    <w:rsid w:val="00CD6CE6"/>
    <w:rsid w:val="00CD70D2"/>
    <w:rsid w:val="00CD72C8"/>
    <w:rsid w:val="00CD74EE"/>
    <w:rsid w:val="00CD7506"/>
    <w:rsid w:val="00CD788D"/>
    <w:rsid w:val="00CD79A4"/>
    <w:rsid w:val="00CD7FB6"/>
    <w:rsid w:val="00CE0079"/>
    <w:rsid w:val="00CE0448"/>
    <w:rsid w:val="00CE0816"/>
    <w:rsid w:val="00CE0C7B"/>
    <w:rsid w:val="00CE0E16"/>
    <w:rsid w:val="00CE10C8"/>
    <w:rsid w:val="00CE1312"/>
    <w:rsid w:val="00CE1361"/>
    <w:rsid w:val="00CE136B"/>
    <w:rsid w:val="00CE1406"/>
    <w:rsid w:val="00CE166C"/>
    <w:rsid w:val="00CE16E7"/>
    <w:rsid w:val="00CE172A"/>
    <w:rsid w:val="00CE1A9A"/>
    <w:rsid w:val="00CE1B92"/>
    <w:rsid w:val="00CE23B7"/>
    <w:rsid w:val="00CE240A"/>
    <w:rsid w:val="00CE2453"/>
    <w:rsid w:val="00CE26A9"/>
    <w:rsid w:val="00CE2750"/>
    <w:rsid w:val="00CE2B50"/>
    <w:rsid w:val="00CE2DE3"/>
    <w:rsid w:val="00CE3078"/>
    <w:rsid w:val="00CE32FD"/>
    <w:rsid w:val="00CE3356"/>
    <w:rsid w:val="00CE386E"/>
    <w:rsid w:val="00CE38AC"/>
    <w:rsid w:val="00CE38F9"/>
    <w:rsid w:val="00CE3AB6"/>
    <w:rsid w:val="00CE3B89"/>
    <w:rsid w:val="00CE3C50"/>
    <w:rsid w:val="00CE3D97"/>
    <w:rsid w:val="00CE3DF7"/>
    <w:rsid w:val="00CE3ED1"/>
    <w:rsid w:val="00CE3F21"/>
    <w:rsid w:val="00CE3F72"/>
    <w:rsid w:val="00CE42AD"/>
    <w:rsid w:val="00CE43FC"/>
    <w:rsid w:val="00CE4411"/>
    <w:rsid w:val="00CE4901"/>
    <w:rsid w:val="00CE4A53"/>
    <w:rsid w:val="00CE4BA3"/>
    <w:rsid w:val="00CE512B"/>
    <w:rsid w:val="00CE513D"/>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C"/>
    <w:rsid w:val="00CF0D7D"/>
    <w:rsid w:val="00CF0F02"/>
    <w:rsid w:val="00CF0FA1"/>
    <w:rsid w:val="00CF113C"/>
    <w:rsid w:val="00CF11A6"/>
    <w:rsid w:val="00CF174C"/>
    <w:rsid w:val="00CF17D0"/>
    <w:rsid w:val="00CF1A7A"/>
    <w:rsid w:val="00CF2053"/>
    <w:rsid w:val="00CF2190"/>
    <w:rsid w:val="00CF27A7"/>
    <w:rsid w:val="00CF2AD6"/>
    <w:rsid w:val="00CF2D82"/>
    <w:rsid w:val="00CF2E71"/>
    <w:rsid w:val="00CF2EE3"/>
    <w:rsid w:val="00CF2FFA"/>
    <w:rsid w:val="00CF329A"/>
    <w:rsid w:val="00CF34BC"/>
    <w:rsid w:val="00CF36A4"/>
    <w:rsid w:val="00CF3A48"/>
    <w:rsid w:val="00CF3AE4"/>
    <w:rsid w:val="00CF3B62"/>
    <w:rsid w:val="00CF3C51"/>
    <w:rsid w:val="00CF44DB"/>
    <w:rsid w:val="00CF45F3"/>
    <w:rsid w:val="00CF47B1"/>
    <w:rsid w:val="00CF4ADE"/>
    <w:rsid w:val="00CF4B38"/>
    <w:rsid w:val="00CF4D14"/>
    <w:rsid w:val="00CF4D3A"/>
    <w:rsid w:val="00CF4D9D"/>
    <w:rsid w:val="00CF4E33"/>
    <w:rsid w:val="00CF4EDA"/>
    <w:rsid w:val="00CF509F"/>
    <w:rsid w:val="00CF50B9"/>
    <w:rsid w:val="00CF5163"/>
    <w:rsid w:val="00CF52E0"/>
    <w:rsid w:val="00CF53C7"/>
    <w:rsid w:val="00CF54AE"/>
    <w:rsid w:val="00CF564F"/>
    <w:rsid w:val="00CF5996"/>
    <w:rsid w:val="00CF62F2"/>
    <w:rsid w:val="00CF6385"/>
    <w:rsid w:val="00CF64E6"/>
    <w:rsid w:val="00CF6670"/>
    <w:rsid w:val="00CF67D0"/>
    <w:rsid w:val="00CF68B1"/>
    <w:rsid w:val="00CF68D0"/>
    <w:rsid w:val="00CF6AD9"/>
    <w:rsid w:val="00CF6EF8"/>
    <w:rsid w:val="00CF6FBD"/>
    <w:rsid w:val="00CF703D"/>
    <w:rsid w:val="00CF735E"/>
    <w:rsid w:val="00CF737E"/>
    <w:rsid w:val="00CF73A9"/>
    <w:rsid w:val="00CF73D4"/>
    <w:rsid w:val="00CF7531"/>
    <w:rsid w:val="00CF79A6"/>
    <w:rsid w:val="00CF7C24"/>
    <w:rsid w:val="00CF7ECD"/>
    <w:rsid w:val="00CF7FEE"/>
    <w:rsid w:val="00D00042"/>
    <w:rsid w:val="00D0024B"/>
    <w:rsid w:val="00D00393"/>
    <w:rsid w:val="00D0076A"/>
    <w:rsid w:val="00D00834"/>
    <w:rsid w:val="00D00857"/>
    <w:rsid w:val="00D00952"/>
    <w:rsid w:val="00D0099C"/>
    <w:rsid w:val="00D00ABD"/>
    <w:rsid w:val="00D011BD"/>
    <w:rsid w:val="00D01D52"/>
    <w:rsid w:val="00D026BF"/>
    <w:rsid w:val="00D02993"/>
    <w:rsid w:val="00D02B58"/>
    <w:rsid w:val="00D02BA6"/>
    <w:rsid w:val="00D02C61"/>
    <w:rsid w:val="00D032ED"/>
    <w:rsid w:val="00D035CE"/>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61A"/>
    <w:rsid w:val="00D06992"/>
    <w:rsid w:val="00D06993"/>
    <w:rsid w:val="00D06BE4"/>
    <w:rsid w:val="00D06E15"/>
    <w:rsid w:val="00D06E82"/>
    <w:rsid w:val="00D06F07"/>
    <w:rsid w:val="00D071F3"/>
    <w:rsid w:val="00D0739F"/>
    <w:rsid w:val="00D0778F"/>
    <w:rsid w:val="00D07A14"/>
    <w:rsid w:val="00D10064"/>
    <w:rsid w:val="00D101B9"/>
    <w:rsid w:val="00D10302"/>
    <w:rsid w:val="00D10315"/>
    <w:rsid w:val="00D104D0"/>
    <w:rsid w:val="00D106E7"/>
    <w:rsid w:val="00D1087B"/>
    <w:rsid w:val="00D10E32"/>
    <w:rsid w:val="00D10FD0"/>
    <w:rsid w:val="00D11458"/>
    <w:rsid w:val="00D11848"/>
    <w:rsid w:val="00D11A6C"/>
    <w:rsid w:val="00D129CA"/>
    <w:rsid w:val="00D12B29"/>
    <w:rsid w:val="00D12BFE"/>
    <w:rsid w:val="00D12CA8"/>
    <w:rsid w:val="00D133A8"/>
    <w:rsid w:val="00D133FA"/>
    <w:rsid w:val="00D138D1"/>
    <w:rsid w:val="00D139E2"/>
    <w:rsid w:val="00D13EE1"/>
    <w:rsid w:val="00D14037"/>
    <w:rsid w:val="00D14401"/>
    <w:rsid w:val="00D147D7"/>
    <w:rsid w:val="00D1481D"/>
    <w:rsid w:val="00D148DE"/>
    <w:rsid w:val="00D14961"/>
    <w:rsid w:val="00D14D29"/>
    <w:rsid w:val="00D14D7A"/>
    <w:rsid w:val="00D15658"/>
    <w:rsid w:val="00D156CD"/>
    <w:rsid w:val="00D156E3"/>
    <w:rsid w:val="00D15766"/>
    <w:rsid w:val="00D157B4"/>
    <w:rsid w:val="00D157BF"/>
    <w:rsid w:val="00D158DA"/>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17E4D"/>
    <w:rsid w:val="00D20436"/>
    <w:rsid w:val="00D204B7"/>
    <w:rsid w:val="00D204C7"/>
    <w:rsid w:val="00D204E7"/>
    <w:rsid w:val="00D204E8"/>
    <w:rsid w:val="00D20790"/>
    <w:rsid w:val="00D20844"/>
    <w:rsid w:val="00D20DE7"/>
    <w:rsid w:val="00D20E6C"/>
    <w:rsid w:val="00D20FC8"/>
    <w:rsid w:val="00D21010"/>
    <w:rsid w:val="00D2112D"/>
    <w:rsid w:val="00D212C5"/>
    <w:rsid w:val="00D213B5"/>
    <w:rsid w:val="00D2171A"/>
    <w:rsid w:val="00D21732"/>
    <w:rsid w:val="00D218A2"/>
    <w:rsid w:val="00D2198C"/>
    <w:rsid w:val="00D21AB5"/>
    <w:rsid w:val="00D21C8A"/>
    <w:rsid w:val="00D21DF2"/>
    <w:rsid w:val="00D22099"/>
    <w:rsid w:val="00D220C3"/>
    <w:rsid w:val="00D22337"/>
    <w:rsid w:val="00D22553"/>
    <w:rsid w:val="00D2257B"/>
    <w:rsid w:val="00D227EC"/>
    <w:rsid w:val="00D22C87"/>
    <w:rsid w:val="00D22D29"/>
    <w:rsid w:val="00D22EAC"/>
    <w:rsid w:val="00D23002"/>
    <w:rsid w:val="00D236E7"/>
    <w:rsid w:val="00D23A0E"/>
    <w:rsid w:val="00D23A2B"/>
    <w:rsid w:val="00D23E30"/>
    <w:rsid w:val="00D23E96"/>
    <w:rsid w:val="00D24140"/>
    <w:rsid w:val="00D244AC"/>
    <w:rsid w:val="00D244C6"/>
    <w:rsid w:val="00D2461B"/>
    <w:rsid w:val="00D2469C"/>
    <w:rsid w:val="00D249E3"/>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CED"/>
    <w:rsid w:val="00D26FBE"/>
    <w:rsid w:val="00D272A1"/>
    <w:rsid w:val="00D272C0"/>
    <w:rsid w:val="00D27545"/>
    <w:rsid w:val="00D275DF"/>
    <w:rsid w:val="00D27B39"/>
    <w:rsid w:val="00D27C73"/>
    <w:rsid w:val="00D27F0D"/>
    <w:rsid w:val="00D30014"/>
    <w:rsid w:val="00D30119"/>
    <w:rsid w:val="00D30531"/>
    <w:rsid w:val="00D3053A"/>
    <w:rsid w:val="00D3053C"/>
    <w:rsid w:val="00D307D7"/>
    <w:rsid w:val="00D3086A"/>
    <w:rsid w:val="00D30A1D"/>
    <w:rsid w:val="00D30BE5"/>
    <w:rsid w:val="00D30CAF"/>
    <w:rsid w:val="00D30E2D"/>
    <w:rsid w:val="00D310E2"/>
    <w:rsid w:val="00D31113"/>
    <w:rsid w:val="00D312EC"/>
    <w:rsid w:val="00D312F5"/>
    <w:rsid w:val="00D31336"/>
    <w:rsid w:val="00D31859"/>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2B0"/>
    <w:rsid w:val="00D35363"/>
    <w:rsid w:val="00D3570C"/>
    <w:rsid w:val="00D358FE"/>
    <w:rsid w:val="00D359FB"/>
    <w:rsid w:val="00D35BEE"/>
    <w:rsid w:val="00D35CC3"/>
    <w:rsid w:val="00D35CDF"/>
    <w:rsid w:val="00D35F1B"/>
    <w:rsid w:val="00D35FE9"/>
    <w:rsid w:val="00D362CB"/>
    <w:rsid w:val="00D365C2"/>
    <w:rsid w:val="00D367D9"/>
    <w:rsid w:val="00D36E46"/>
    <w:rsid w:val="00D36FEF"/>
    <w:rsid w:val="00D37157"/>
    <w:rsid w:val="00D37246"/>
    <w:rsid w:val="00D37377"/>
    <w:rsid w:val="00D37491"/>
    <w:rsid w:val="00D37B10"/>
    <w:rsid w:val="00D37F1A"/>
    <w:rsid w:val="00D400E4"/>
    <w:rsid w:val="00D40233"/>
    <w:rsid w:val="00D40484"/>
    <w:rsid w:val="00D405B9"/>
    <w:rsid w:val="00D40652"/>
    <w:rsid w:val="00D40AC0"/>
    <w:rsid w:val="00D40D27"/>
    <w:rsid w:val="00D41299"/>
    <w:rsid w:val="00D42076"/>
    <w:rsid w:val="00D42235"/>
    <w:rsid w:val="00D4226A"/>
    <w:rsid w:val="00D42273"/>
    <w:rsid w:val="00D42288"/>
    <w:rsid w:val="00D42443"/>
    <w:rsid w:val="00D42683"/>
    <w:rsid w:val="00D42789"/>
    <w:rsid w:val="00D42B86"/>
    <w:rsid w:val="00D42C6C"/>
    <w:rsid w:val="00D42FE5"/>
    <w:rsid w:val="00D43222"/>
    <w:rsid w:val="00D43565"/>
    <w:rsid w:val="00D438C0"/>
    <w:rsid w:val="00D43B1A"/>
    <w:rsid w:val="00D43D2D"/>
    <w:rsid w:val="00D43FFC"/>
    <w:rsid w:val="00D4454A"/>
    <w:rsid w:val="00D447A6"/>
    <w:rsid w:val="00D44832"/>
    <w:rsid w:val="00D449F4"/>
    <w:rsid w:val="00D44B82"/>
    <w:rsid w:val="00D44BB1"/>
    <w:rsid w:val="00D44F1F"/>
    <w:rsid w:val="00D45006"/>
    <w:rsid w:val="00D45063"/>
    <w:rsid w:val="00D45277"/>
    <w:rsid w:val="00D4569E"/>
    <w:rsid w:val="00D457F0"/>
    <w:rsid w:val="00D45B10"/>
    <w:rsid w:val="00D45F1C"/>
    <w:rsid w:val="00D463DE"/>
    <w:rsid w:val="00D465F1"/>
    <w:rsid w:val="00D4679D"/>
    <w:rsid w:val="00D4680A"/>
    <w:rsid w:val="00D46853"/>
    <w:rsid w:val="00D46AAE"/>
    <w:rsid w:val="00D46BBC"/>
    <w:rsid w:val="00D46EA9"/>
    <w:rsid w:val="00D471EE"/>
    <w:rsid w:val="00D47225"/>
    <w:rsid w:val="00D47241"/>
    <w:rsid w:val="00D47247"/>
    <w:rsid w:val="00D473DC"/>
    <w:rsid w:val="00D47429"/>
    <w:rsid w:val="00D476EF"/>
    <w:rsid w:val="00D4771F"/>
    <w:rsid w:val="00D47DEA"/>
    <w:rsid w:val="00D47DF4"/>
    <w:rsid w:val="00D47E3B"/>
    <w:rsid w:val="00D47F55"/>
    <w:rsid w:val="00D47F5D"/>
    <w:rsid w:val="00D47FD2"/>
    <w:rsid w:val="00D50C35"/>
    <w:rsid w:val="00D50EB8"/>
    <w:rsid w:val="00D50ECF"/>
    <w:rsid w:val="00D50F4F"/>
    <w:rsid w:val="00D511CE"/>
    <w:rsid w:val="00D511FB"/>
    <w:rsid w:val="00D51510"/>
    <w:rsid w:val="00D51671"/>
    <w:rsid w:val="00D517AE"/>
    <w:rsid w:val="00D51862"/>
    <w:rsid w:val="00D518AC"/>
    <w:rsid w:val="00D51C20"/>
    <w:rsid w:val="00D51C59"/>
    <w:rsid w:val="00D51CC4"/>
    <w:rsid w:val="00D51DA8"/>
    <w:rsid w:val="00D51E13"/>
    <w:rsid w:val="00D51F43"/>
    <w:rsid w:val="00D5208B"/>
    <w:rsid w:val="00D521FA"/>
    <w:rsid w:val="00D52285"/>
    <w:rsid w:val="00D524E4"/>
    <w:rsid w:val="00D525AE"/>
    <w:rsid w:val="00D52686"/>
    <w:rsid w:val="00D5280F"/>
    <w:rsid w:val="00D528B6"/>
    <w:rsid w:val="00D528CA"/>
    <w:rsid w:val="00D52EA8"/>
    <w:rsid w:val="00D52ED3"/>
    <w:rsid w:val="00D5315A"/>
    <w:rsid w:val="00D533ED"/>
    <w:rsid w:val="00D53646"/>
    <w:rsid w:val="00D5394C"/>
    <w:rsid w:val="00D541D7"/>
    <w:rsid w:val="00D541E2"/>
    <w:rsid w:val="00D54285"/>
    <w:rsid w:val="00D543FD"/>
    <w:rsid w:val="00D54504"/>
    <w:rsid w:val="00D54598"/>
    <w:rsid w:val="00D54665"/>
    <w:rsid w:val="00D54931"/>
    <w:rsid w:val="00D54BC1"/>
    <w:rsid w:val="00D54ED9"/>
    <w:rsid w:val="00D55596"/>
    <w:rsid w:val="00D555DD"/>
    <w:rsid w:val="00D557A4"/>
    <w:rsid w:val="00D55ABE"/>
    <w:rsid w:val="00D55B61"/>
    <w:rsid w:val="00D55D44"/>
    <w:rsid w:val="00D562FE"/>
    <w:rsid w:val="00D5639A"/>
    <w:rsid w:val="00D5664D"/>
    <w:rsid w:val="00D5674C"/>
    <w:rsid w:val="00D56998"/>
    <w:rsid w:val="00D56D53"/>
    <w:rsid w:val="00D56D84"/>
    <w:rsid w:val="00D56E4F"/>
    <w:rsid w:val="00D5738F"/>
    <w:rsid w:val="00D5740B"/>
    <w:rsid w:val="00D57414"/>
    <w:rsid w:val="00D57873"/>
    <w:rsid w:val="00D578E4"/>
    <w:rsid w:val="00D57915"/>
    <w:rsid w:val="00D57AFC"/>
    <w:rsid w:val="00D57B34"/>
    <w:rsid w:val="00D57E92"/>
    <w:rsid w:val="00D6005C"/>
    <w:rsid w:val="00D60915"/>
    <w:rsid w:val="00D60AEC"/>
    <w:rsid w:val="00D60C26"/>
    <w:rsid w:val="00D60F51"/>
    <w:rsid w:val="00D61013"/>
    <w:rsid w:val="00D61026"/>
    <w:rsid w:val="00D61175"/>
    <w:rsid w:val="00D611AA"/>
    <w:rsid w:val="00D61619"/>
    <w:rsid w:val="00D61758"/>
    <w:rsid w:val="00D617AC"/>
    <w:rsid w:val="00D61864"/>
    <w:rsid w:val="00D61878"/>
    <w:rsid w:val="00D6187A"/>
    <w:rsid w:val="00D61894"/>
    <w:rsid w:val="00D61937"/>
    <w:rsid w:val="00D61BC1"/>
    <w:rsid w:val="00D61CE8"/>
    <w:rsid w:val="00D62174"/>
    <w:rsid w:val="00D62349"/>
    <w:rsid w:val="00D62B71"/>
    <w:rsid w:val="00D62D5C"/>
    <w:rsid w:val="00D62DE0"/>
    <w:rsid w:val="00D631E2"/>
    <w:rsid w:val="00D63323"/>
    <w:rsid w:val="00D633FA"/>
    <w:rsid w:val="00D63562"/>
    <w:rsid w:val="00D636D0"/>
    <w:rsid w:val="00D63825"/>
    <w:rsid w:val="00D63F61"/>
    <w:rsid w:val="00D63FD2"/>
    <w:rsid w:val="00D6443C"/>
    <w:rsid w:val="00D645D8"/>
    <w:rsid w:val="00D6469B"/>
    <w:rsid w:val="00D647F3"/>
    <w:rsid w:val="00D64B3C"/>
    <w:rsid w:val="00D64C00"/>
    <w:rsid w:val="00D64DCE"/>
    <w:rsid w:val="00D64E7E"/>
    <w:rsid w:val="00D64F83"/>
    <w:rsid w:val="00D64FE1"/>
    <w:rsid w:val="00D65A8D"/>
    <w:rsid w:val="00D65BEC"/>
    <w:rsid w:val="00D65C33"/>
    <w:rsid w:val="00D65E39"/>
    <w:rsid w:val="00D65E6F"/>
    <w:rsid w:val="00D65ECD"/>
    <w:rsid w:val="00D65EDC"/>
    <w:rsid w:val="00D6607A"/>
    <w:rsid w:val="00D667E5"/>
    <w:rsid w:val="00D66B8E"/>
    <w:rsid w:val="00D66DAA"/>
    <w:rsid w:val="00D66E23"/>
    <w:rsid w:val="00D66E2D"/>
    <w:rsid w:val="00D678AE"/>
    <w:rsid w:val="00D67B18"/>
    <w:rsid w:val="00D67CC0"/>
    <w:rsid w:val="00D7013D"/>
    <w:rsid w:val="00D70470"/>
    <w:rsid w:val="00D705EC"/>
    <w:rsid w:val="00D70A07"/>
    <w:rsid w:val="00D70F78"/>
    <w:rsid w:val="00D70FAA"/>
    <w:rsid w:val="00D710B9"/>
    <w:rsid w:val="00D7154B"/>
    <w:rsid w:val="00D7193B"/>
    <w:rsid w:val="00D719D7"/>
    <w:rsid w:val="00D71E34"/>
    <w:rsid w:val="00D71F6C"/>
    <w:rsid w:val="00D72826"/>
    <w:rsid w:val="00D72B82"/>
    <w:rsid w:val="00D72BFF"/>
    <w:rsid w:val="00D72C2E"/>
    <w:rsid w:val="00D7311A"/>
    <w:rsid w:val="00D7313D"/>
    <w:rsid w:val="00D734BC"/>
    <w:rsid w:val="00D736C3"/>
    <w:rsid w:val="00D738B7"/>
    <w:rsid w:val="00D73A2F"/>
    <w:rsid w:val="00D73F7A"/>
    <w:rsid w:val="00D73F93"/>
    <w:rsid w:val="00D7410B"/>
    <w:rsid w:val="00D743B6"/>
    <w:rsid w:val="00D74469"/>
    <w:rsid w:val="00D75080"/>
    <w:rsid w:val="00D75164"/>
    <w:rsid w:val="00D752E1"/>
    <w:rsid w:val="00D7551B"/>
    <w:rsid w:val="00D75590"/>
    <w:rsid w:val="00D75A10"/>
    <w:rsid w:val="00D75B4B"/>
    <w:rsid w:val="00D75F81"/>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FA4"/>
    <w:rsid w:val="00D77FB9"/>
    <w:rsid w:val="00D77FF1"/>
    <w:rsid w:val="00D80119"/>
    <w:rsid w:val="00D8015A"/>
    <w:rsid w:val="00D8028D"/>
    <w:rsid w:val="00D807C1"/>
    <w:rsid w:val="00D80948"/>
    <w:rsid w:val="00D80A06"/>
    <w:rsid w:val="00D80C4F"/>
    <w:rsid w:val="00D80C88"/>
    <w:rsid w:val="00D8107D"/>
    <w:rsid w:val="00D8110B"/>
    <w:rsid w:val="00D81241"/>
    <w:rsid w:val="00D819AB"/>
    <w:rsid w:val="00D81A44"/>
    <w:rsid w:val="00D81A46"/>
    <w:rsid w:val="00D81D8C"/>
    <w:rsid w:val="00D81FEB"/>
    <w:rsid w:val="00D8205A"/>
    <w:rsid w:val="00D82104"/>
    <w:rsid w:val="00D821A7"/>
    <w:rsid w:val="00D8229A"/>
    <w:rsid w:val="00D822A1"/>
    <w:rsid w:val="00D82692"/>
    <w:rsid w:val="00D828D6"/>
    <w:rsid w:val="00D82925"/>
    <w:rsid w:val="00D82936"/>
    <w:rsid w:val="00D82D1D"/>
    <w:rsid w:val="00D83140"/>
    <w:rsid w:val="00D8318F"/>
    <w:rsid w:val="00D83718"/>
    <w:rsid w:val="00D83B03"/>
    <w:rsid w:val="00D8430B"/>
    <w:rsid w:val="00D8442C"/>
    <w:rsid w:val="00D84960"/>
    <w:rsid w:val="00D84ADC"/>
    <w:rsid w:val="00D84B27"/>
    <w:rsid w:val="00D84CB5"/>
    <w:rsid w:val="00D85212"/>
    <w:rsid w:val="00D85960"/>
    <w:rsid w:val="00D85AC9"/>
    <w:rsid w:val="00D85C48"/>
    <w:rsid w:val="00D85C6B"/>
    <w:rsid w:val="00D85CBA"/>
    <w:rsid w:val="00D85D55"/>
    <w:rsid w:val="00D862AE"/>
    <w:rsid w:val="00D863B1"/>
    <w:rsid w:val="00D864CE"/>
    <w:rsid w:val="00D8650E"/>
    <w:rsid w:val="00D8663B"/>
    <w:rsid w:val="00D86709"/>
    <w:rsid w:val="00D86A37"/>
    <w:rsid w:val="00D86CF1"/>
    <w:rsid w:val="00D86D76"/>
    <w:rsid w:val="00D8756F"/>
    <w:rsid w:val="00D876B0"/>
    <w:rsid w:val="00D877C9"/>
    <w:rsid w:val="00D87C6F"/>
    <w:rsid w:val="00D87D2D"/>
    <w:rsid w:val="00D87FA3"/>
    <w:rsid w:val="00D9010B"/>
    <w:rsid w:val="00D901AB"/>
    <w:rsid w:val="00D903C9"/>
    <w:rsid w:val="00D90439"/>
    <w:rsid w:val="00D904DE"/>
    <w:rsid w:val="00D906C5"/>
    <w:rsid w:val="00D90938"/>
    <w:rsid w:val="00D90AD3"/>
    <w:rsid w:val="00D90D71"/>
    <w:rsid w:val="00D90F6D"/>
    <w:rsid w:val="00D911AA"/>
    <w:rsid w:val="00D914BD"/>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BBB"/>
    <w:rsid w:val="00D94E1D"/>
    <w:rsid w:val="00D94E6E"/>
    <w:rsid w:val="00D95305"/>
    <w:rsid w:val="00D95566"/>
    <w:rsid w:val="00D95601"/>
    <w:rsid w:val="00D957DE"/>
    <w:rsid w:val="00D95A2E"/>
    <w:rsid w:val="00D95C88"/>
    <w:rsid w:val="00D95E35"/>
    <w:rsid w:val="00D95F3F"/>
    <w:rsid w:val="00D962C6"/>
    <w:rsid w:val="00D9665D"/>
    <w:rsid w:val="00D968AE"/>
    <w:rsid w:val="00D96F6A"/>
    <w:rsid w:val="00D97492"/>
    <w:rsid w:val="00D97577"/>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85A"/>
    <w:rsid w:val="00DA1ADA"/>
    <w:rsid w:val="00DA1B4C"/>
    <w:rsid w:val="00DA1C82"/>
    <w:rsid w:val="00DA1E53"/>
    <w:rsid w:val="00DA22A5"/>
    <w:rsid w:val="00DA22C7"/>
    <w:rsid w:val="00DA23FE"/>
    <w:rsid w:val="00DA253D"/>
    <w:rsid w:val="00DA2960"/>
    <w:rsid w:val="00DA2ADC"/>
    <w:rsid w:val="00DA2C17"/>
    <w:rsid w:val="00DA3552"/>
    <w:rsid w:val="00DA36B5"/>
    <w:rsid w:val="00DA36F4"/>
    <w:rsid w:val="00DA38FF"/>
    <w:rsid w:val="00DA3B6B"/>
    <w:rsid w:val="00DA3D56"/>
    <w:rsid w:val="00DA3E9C"/>
    <w:rsid w:val="00DA4255"/>
    <w:rsid w:val="00DA4272"/>
    <w:rsid w:val="00DA4407"/>
    <w:rsid w:val="00DA4415"/>
    <w:rsid w:val="00DA4AC8"/>
    <w:rsid w:val="00DA4F7A"/>
    <w:rsid w:val="00DA5160"/>
    <w:rsid w:val="00DA52EB"/>
    <w:rsid w:val="00DA557B"/>
    <w:rsid w:val="00DA572D"/>
    <w:rsid w:val="00DA574F"/>
    <w:rsid w:val="00DA57D1"/>
    <w:rsid w:val="00DA5E25"/>
    <w:rsid w:val="00DA5F2D"/>
    <w:rsid w:val="00DA606B"/>
    <w:rsid w:val="00DA62E9"/>
    <w:rsid w:val="00DA63BB"/>
    <w:rsid w:val="00DA64A7"/>
    <w:rsid w:val="00DA6716"/>
    <w:rsid w:val="00DA680C"/>
    <w:rsid w:val="00DA6AE8"/>
    <w:rsid w:val="00DA6B9C"/>
    <w:rsid w:val="00DA6C80"/>
    <w:rsid w:val="00DA6D75"/>
    <w:rsid w:val="00DA6EC6"/>
    <w:rsid w:val="00DA7064"/>
    <w:rsid w:val="00DA714A"/>
    <w:rsid w:val="00DA72E1"/>
    <w:rsid w:val="00DA780E"/>
    <w:rsid w:val="00DA79C3"/>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71"/>
    <w:rsid w:val="00DB1F55"/>
    <w:rsid w:val="00DB207E"/>
    <w:rsid w:val="00DB2129"/>
    <w:rsid w:val="00DB2137"/>
    <w:rsid w:val="00DB21A8"/>
    <w:rsid w:val="00DB2408"/>
    <w:rsid w:val="00DB299D"/>
    <w:rsid w:val="00DB29F0"/>
    <w:rsid w:val="00DB2D17"/>
    <w:rsid w:val="00DB2E87"/>
    <w:rsid w:val="00DB3364"/>
    <w:rsid w:val="00DB3907"/>
    <w:rsid w:val="00DB3BC4"/>
    <w:rsid w:val="00DB4151"/>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4F68"/>
    <w:rsid w:val="00DB50C5"/>
    <w:rsid w:val="00DB56EE"/>
    <w:rsid w:val="00DB57CC"/>
    <w:rsid w:val="00DB5887"/>
    <w:rsid w:val="00DB5909"/>
    <w:rsid w:val="00DB5C1C"/>
    <w:rsid w:val="00DB5DBC"/>
    <w:rsid w:val="00DB6633"/>
    <w:rsid w:val="00DB667C"/>
    <w:rsid w:val="00DB66E3"/>
    <w:rsid w:val="00DB68C3"/>
    <w:rsid w:val="00DB70C4"/>
    <w:rsid w:val="00DB7764"/>
    <w:rsid w:val="00DB782A"/>
    <w:rsid w:val="00DB788B"/>
    <w:rsid w:val="00DB78A0"/>
    <w:rsid w:val="00DB78A1"/>
    <w:rsid w:val="00DB7B83"/>
    <w:rsid w:val="00DB7E5C"/>
    <w:rsid w:val="00DB7EDE"/>
    <w:rsid w:val="00DC0195"/>
    <w:rsid w:val="00DC0236"/>
    <w:rsid w:val="00DC0430"/>
    <w:rsid w:val="00DC05EB"/>
    <w:rsid w:val="00DC0647"/>
    <w:rsid w:val="00DC0675"/>
    <w:rsid w:val="00DC073A"/>
    <w:rsid w:val="00DC0936"/>
    <w:rsid w:val="00DC0C19"/>
    <w:rsid w:val="00DC0D5D"/>
    <w:rsid w:val="00DC0D68"/>
    <w:rsid w:val="00DC0E27"/>
    <w:rsid w:val="00DC0E4F"/>
    <w:rsid w:val="00DC0E6C"/>
    <w:rsid w:val="00DC11F2"/>
    <w:rsid w:val="00DC13D7"/>
    <w:rsid w:val="00DC155E"/>
    <w:rsid w:val="00DC1856"/>
    <w:rsid w:val="00DC1888"/>
    <w:rsid w:val="00DC18B6"/>
    <w:rsid w:val="00DC19B9"/>
    <w:rsid w:val="00DC1B51"/>
    <w:rsid w:val="00DC2042"/>
    <w:rsid w:val="00DC220C"/>
    <w:rsid w:val="00DC227F"/>
    <w:rsid w:val="00DC2568"/>
    <w:rsid w:val="00DC2621"/>
    <w:rsid w:val="00DC298E"/>
    <w:rsid w:val="00DC29BC"/>
    <w:rsid w:val="00DC2C25"/>
    <w:rsid w:val="00DC2D91"/>
    <w:rsid w:val="00DC2DD2"/>
    <w:rsid w:val="00DC2FB4"/>
    <w:rsid w:val="00DC30ED"/>
    <w:rsid w:val="00DC3384"/>
    <w:rsid w:val="00DC34FA"/>
    <w:rsid w:val="00DC38F0"/>
    <w:rsid w:val="00DC3971"/>
    <w:rsid w:val="00DC3A37"/>
    <w:rsid w:val="00DC3ADD"/>
    <w:rsid w:val="00DC3C31"/>
    <w:rsid w:val="00DC3CCF"/>
    <w:rsid w:val="00DC3D80"/>
    <w:rsid w:val="00DC41E9"/>
    <w:rsid w:val="00DC47BB"/>
    <w:rsid w:val="00DC482E"/>
    <w:rsid w:val="00DC4C3B"/>
    <w:rsid w:val="00DC4F27"/>
    <w:rsid w:val="00DC4FF8"/>
    <w:rsid w:val="00DC51BD"/>
    <w:rsid w:val="00DC56A8"/>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FD4"/>
    <w:rsid w:val="00DD005F"/>
    <w:rsid w:val="00DD03FA"/>
    <w:rsid w:val="00DD045E"/>
    <w:rsid w:val="00DD054C"/>
    <w:rsid w:val="00DD05AC"/>
    <w:rsid w:val="00DD0651"/>
    <w:rsid w:val="00DD08C9"/>
    <w:rsid w:val="00DD096F"/>
    <w:rsid w:val="00DD09A5"/>
    <w:rsid w:val="00DD0A7B"/>
    <w:rsid w:val="00DD0D02"/>
    <w:rsid w:val="00DD0D0B"/>
    <w:rsid w:val="00DD0F01"/>
    <w:rsid w:val="00DD11DB"/>
    <w:rsid w:val="00DD12CD"/>
    <w:rsid w:val="00DD1680"/>
    <w:rsid w:val="00DD1783"/>
    <w:rsid w:val="00DD17AD"/>
    <w:rsid w:val="00DD1E56"/>
    <w:rsid w:val="00DD1EBF"/>
    <w:rsid w:val="00DD202C"/>
    <w:rsid w:val="00DD24CE"/>
    <w:rsid w:val="00DD256F"/>
    <w:rsid w:val="00DD297F"/>
    <w:rsid w:val="00DD2B9C"/>
    <w:rsid w:val="00DD2F75"/>
    <w:rsid w:val="00DD3281"/>
    <w:rsid w:val="00DD3296"/>
    <w:rsid w:val="00DD32BF"/>
    <w:rsid w:val="00DD33F9"/>
    <w:rsid w:val="00DD33FD"/>
    <w:rsid w:val="00DD34EC"/>
    <w:rsid w:val="00DD3643"/>
    <w:rsid w:val="00DD366F"/>
    <w:rsid w:val="00DD3903"/>
    <w:rsid w:val="00DD3B93"/>
    <w:rsid w:val="00DD3BD9"/>
    <w:rsid w:val="00DD410E"/>
    <w:rsid w:val="00DD4231"/>
    <w:rsid w:val="00DD4334"/>
    <w:rsid w:val="00DD4586"/>
    <w:rsid w:val="00DD4D88"/>
    <w:rsid w:val="00DD4E4A"/>
    <w:rsid w:val="00DD52AB"/>
    <w:rsid w:val="00DD533F"/>
    <w:rsid w:val="00DD54A8"/>
    <w:rsid w:val="00DD56F4"/>
    <w:rsid w:val="00DD5C47"/>
    <w:rsid w:val="00DD5D1A"/>
    <w:rsid w:val="00DD5EBF"/>
    <w:rsid w:val="00DD60FD"/>
    <w:rsid w:val="00DD61F6"/>
    <w:rsid w:val="00DD632C"/>
    <w:rsid w:val="00DD64B7"/>
    <w:rsid w:val="00DD64EE"/>
    <w:rsid w:val="00DD6535"/>
    <w:rsid w:val="00DD6A90"/>
    <w:rsid w:val="00DD6D85"/>
    <w:rsid w:val="00DD6E70"/>
    <w:rsid w:val="00DD7013"/>
    <w:rsid w:val="00DD7208"/>
    <w:rsid w:val="00DD73CB"/>
    <w:rsid w:val="00DD7570"/>
    <w:rsid w:val="00DD767F"/>
    <w:rsid w:val="00DD7793"/>
    <w:rsid w:val="00DD78D3"/>
    <w:rsid w:val="00DD7A74"/>
    <w:rsid w:val="00DD7B09"/>
    <w:rsid w:val="00DD7FC2"/>
    <w:rsid w:val="00DE0104"/>
    <w:rsid w:val="00DE037A"/>
    <w:rsid w:val="00DE0477"/>
    <w:rsid w:val="00DE0501"/>
    <w:rsid w:val="00DE0778"/>
    <w:rsid w:val="00DE0B64"/>
    <w:rsid w:val="00DE0BBF"/>
    <w:rsid w:val="00DE0C09"/>
    <w:rsid w:val="00DE0CB2"/>
    <w:rsid w:val="00DE0E24"/>
    <w:rsid w:val="00DE1242"/>
    <w:rsid w:val="00DE144A"/>
    <w:rsid w:val="00DE162E"/>
    <w:rsid w:val="00DE183B"/>
    <w:rsid w:val="00DE188B"/>
    <w:rsid w:val="00DE19C6"/>
    <w:rsid w:val="00DE1BEC"/>
    <w:rsid w:val="00DE1CA9"/>
    <w:rsid w:val="00DE1DBF"/>
    <w:rsid w:val="00DE2090"/>
    <w:rsid w:val="00DE225A"/>
    <w:rsid w:val="00DE27F5"/>
    <w:rsid w:val="00DE291E"/>
    <w:rsid w:val="00DE2942"/>
    <w:rsid w:val="00DE2B62"/>
    <w:rsid w:val="00DE2BCD"/>
    <w:rsid w:val="00DE32C3"/>
    <w:rsid w:val="00DE3306"/>
    <w:rsid w:val="00DE3322"/>
    <w:rsid w:val="00DE3329"/>
    <w:rsid w:val="00DE3794"/>
    <w:rsid w:val="00DE385D"/>
    <w:rsid w:val="00DE38D2"/>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278"/>
    <w:rsid w:val="00DE53D9"/>
    <w:rsid w:val="00DE5663"/>
    <w:rsid w:val="00DE5829"/>
    <w:rsid w:val="00DE586A"/>
    <w:rsid w:val="00DE5B6B"/>
    <w:rsid w:val="00DE5B7E"/>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30B0"/>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0A81"/>
    <w:rsid w:val="00E01143"/>
    <w:rsid w:val="00E011F7"/>
    <w:rsid w:val="00E013AD"/>
    <w:rsid w:val="00E015CB"/>
    <w:rsid w:val="00E0181D"/>
    <w:rsid w:val="00E01852"/>
    <w:rsid w:val="00E01A4F"/>
    <w:rsid w:val="00E01B13"/>
    <w:rsid w:val="00E01BED"/>
    <w:rsid w:val="00E02023"/>
    <w:rsid w:val="00E0255C"/>
    <w:rsid w:val="00E02761"/>
    <w:rsid w:val="00E02B67"/>
    <w:rsid w:val="00E02DDA"/>
    <w:rsid w:val="00E02F45"/>
    <w:rsid w:val="00E03284"/>
    <w:rsid w:val="00E033CF"/>
    <w:rsid w:val="00E03430"/>
    <w:rsid w:val="00E0357C"/>
    <w:rsid w:val="00E03688"/>
    <w:rsid w:val="00E03AE1"/>
    <w:rsid w:val="00E03B79"/>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0FD7"/>
    <w:rsid w:val="00E11116"/>
    <w:rsid w:val="00E112A0"/>
    <w:rsid w:val="00E112CA"/>
    <w:rsid w:val="00E11463"/>
    <w:rsid w:val="00E1146B"/>
    <w:rsid w:val="00E11485"/>
    <w:rsid w:val="00E1163B"/>
    <w:rsid w:val="00E118A0"/>
    <w:rsid w:val="00E1192C"/>
    <w:rsid w:val="00E11A9C"/>
    <w:rsid w:val="00E11AE8"/>
    <w:rsid w:val="00E11D81"/>
    <w:rsid w:val="00E120F5"/>
    <w:rsid w:val="00E1240B"/>
    <w:rsid w:val="00E12468"/>
    <w:rsid w:val="00E12A1C"/>
    <w:rsid w:val="00E12C3F"/>
    <w:rsid w:val="00E12FFA"/>
    <w:rsid w:val="00E130BF"/>
    <w:rsid w:val="00E13451"/>
    <w:rsid w:val="00E134C1"/>
    <w:rsid w:val="00E13814"/>
    <w:rsid w:val="00E13BB7"/>
    <w:rsid w:val="00E13E76"/>
    <w:rsid w:val="00E1401B"/>
    <w:rsid w:val="00E142B0"/>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5F9A"/>
    <w:rsid w:val="00E1624C"/>
    <w:rsid w:val="00E16283"/>
    <w:rsid w:val="00E16470"/>
    <w:rsid w:val="00E16625"/>
    <w:rsid w:val="00E16849"/>
    <w:rsid w:val="00E169B0"/>
    <w:rsid w:val="00E16D11"/>
    <w:rsid w:val="00E17043"/>
    <w:rsid w:val="00E172E9"/>
    <w:rsid w:val="00E176C0"/>
    <w:rsid w:val="00E17792"/>
    <w:rsid w:val="00E179C8"/>
    <w:rsid w:val="00E17F64"/>
    <w:rsid w:val="00E20070"/>
    <w:rsid w:val="00E20274"/>
    <w:rsid w:val="00E205DC"/>
    <w:rsid w:val="00E2060B"/>
    <w:rsid w:val="00E20891"/>
    <w:rsid w:val="00E20982"/>
    <w:rsid w:val="00E210D9"/>
    <w:rsid w:val="00E21281"/>
    <w:rsid w:val="00E217F7"/>
    <w:rsid w:val="00E2183C"/>
    <w:rsid w:val="00E218FB"/>
    <w:rsid w:val="00E21AFE"/>
    <w:rsid w:val="00E21B9D"/>
    <w:rsid w:val="00E21D4B"/>
    <w:rsid w:val="00E21E58"/>
    <w:rsid w:val="00E21FA7"/>
    <w:rsid w:val="00E221CB"/>
    <w:rsid w:val="00E225A0"/>
    <w:rsid w:val="00E22644"/>
    <w:rsid w:val="00E2269E"/>
    <w:rsid w:val="00E22713"/>
    <w:rsid w:val="00E22C92"/>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A6A"/>
    <w:rsid w:val="00E24B6F"/>
    <w:rsid w:val="00E24CE2"/>
    <w:rsid w:val="00E24E7F"/>
    <w:rsid w:val="00E24F1D"/>
    <w:rsid w:val="00E25084"/>
    <w:rsid w:val="00E251B5"/>
    <w:rsid w:val="00E25D11"/>
    <w:rsid w:val="00E25EA9"/>
    <w:rsid w:val="00E25F15"/>
    <w:rsid w:val="00E2602A"/>
    <w:rsid w:val="00E26122"/>
    <w:rsid w:val="00E26136"/>
    <w:rsid w:val="00E26197"/>
    <w:rsid w:val="00E2626A"/>
    <w:rsid w:val="00E2646D"/>
    <w:rsid w:val="00E267C1"/>
    <w:rsid w:val="00E26CDC"/>
    <w:rsid w:val="00E26CE1"/>
    <w:rsid w:val="00E27563"/>
    <w:rsid w:val="00E275B3"/>
    <w:rsid w:val="00E27727"/>
    <w:rsid w:val="00E27742"/>
    <w:rsid w:val="00E277E0"/>
    <w:rsid w:val="00E27923"/>
    <w:rsid w:val="00E27A09"/>
    <w:rsid w:val="00E27B7E"/>
    <w:rsid w:val="00E27CE1"/>
    <w:rsid w:val="00E27DBA"/>
    <w:rsid w:val="00E27E5F"/>
    <w:rsid w:val="00E300DB"/>
    <w:rsid w:val="00E3028A"/>
    <w:rsid w:val="00E303F0"/>
    <w:rsid w:val="00E30B6B"/>
    <w:rsid w:val="00E30D7E"/>
    <w:rsid w:val="00E30E15"/>
    <w:rsid w:val="00E30F0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6D"/>
    <w:rsid w:val="00E35482"/>
    <w:rsid w:val="00E3571C"/>
    <w:rsid w:val="00E35760"/>
    <w:rsid w:val="00E35921"/>
    <w:rsid w:val="00E35A94"/>
    <w:rsid w:val="00E35B4A"/>
    <w:rsid w:val="00E360F8"/>
    <w:rsid w:val="00E36108"/>
    <w:rsid w:val="00E361C5"/>
    <w:rsid w:val="00E36594"/>
    <w:rsid w:val="00E365C2"/>
    <w:rsid w:val="00E366D3"/>
    <w:rsid w:val="00E36A5F"/>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23E"/>
    <w:rsid w:val="00E41322"/>
    <w:rsid w:val="00E413BA"/>
    <w:rsid w:val="00E413CD"/>
    <w:rsid w:val="00E41424"/>
    <w:rsid w:val="00E41426"/>
    <w:rsid w:val="00E41604"/>
    <w:rsid w:val="00E4187C"/>
    <w:rsid w:val="00E419B2"/>
    <w:rsid w:val="00E41A05"/>
    <w:rsid w:val="00E41AE4"/>
    <w:rsid w:val="00E41E85"/>
    <w:rsid w:val="00E42082"/>
    <w:rsid w:val="00E42829"/>
    <w:rsid w:val="00E42938"/>
    <w:rsid w:val="00E42A03"/>
    <w:rsid w:val="00E42B16"/>
    <w:rsid w:val="00E42D34"/>
    <w:rsid w:val="00E42E09"/>
    <w:rsid w:val="00E42EF8"/>
    <w:rsid w:val="00E42F6B"/>
    <w:rsid w:val="00E43237"/>
    <w:rsid w:val="00E43371"/>
    <w:rsid w:val="00E43506"/>
    <w:rsid w:val="00E43546"/>
    <w:rsid w:val="00E436E8"/>
    <w:rsid w:val="00E43977"/>
    <w:rsid w:val="00E43A16"/>
    <w:rsid w:val="00E43B04"/>
    <w:rsid w:val="00E43CB4"/>
    <w:rsid w:val="00E44342"/>
    <w:rsid w:val="00E445AE"/>
    <w:rsid w:val="00E44C9D"/>
    <w:rsid w:val="00E44EE8"/>
    <w:rsid w:val="00E452E2"/>
    <w:rsid w:val="00E454FC"/>
    <w:rsid w:val="00E45862"/>
    <w:rsid w:val="00E45A17"/>
    <w:rsid w:val="00E45F7B"/>
    <w:rsid w:val="00E46096"/>
    <w:rsid w:val="00E460A7"/>
    <w:rsid w:val="00E461A7"/>
    <w:rsid w:val="00E4645D"/>
    <w:rsid w:val="00E469D9"/>
    <w:rsid w:val="00E46AC4"/>
    <w:rsid w:val="00E46B69"/>
    <w:rsid w:val="00E46EE1"/>
    <w:rsid w:val="00E47023"/>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62"/>
    <w:rsid w:val="00E51E99"/>
    <w:rsid w:val="00E51EBF"/>
    <w:rsid w:val="00E51F37"/>
    <w:rsid w:val="00E5297D"/>
    <w:rsid w:val="00E52A7E"/>
    <w:rsid w:val="00E52E68"/>
    <w:rsid w:val="00E5316F"/>
    <w:rsid w:val="00E53220"/>
    <w:rsid w:val="00E53241"/>
    <w:rsid w:val="00E5331A"/>
    <w:rsid w:val="00E53366"/>
    <w:rsid w:val="00E534F9"/>
    <w:rsid w:val="00E53855"/>
    <w:rsid w:val="00E53E66"/>
    <w:rsid w:val="00E53F74"/>
    <w:rsid w:val="00E5422A"/>
    <w:rsid w:val="00E542A0"/>
    <w:rsid w:val="00E54385"/>
    <w:rsid w:val="00E544FA"/>
    <w:rsid w:val="00E54AE5"/>
    <w:rsid w:val="00E54AFE"/>
    <w:rsid w:val="00E54C2C"/>
    <w:rsid w:val="00E54CAD"/>
    <w:rsid w:val="00E551CF"/>
    <w:rsid w:val="00E551E1"/>
    <w:rsid w:val="00E553B7"/>
    <w:rsid w:val="00E55545"/>
    <w:rsid w:val="00E55598"/>
    <w:rsid w:val="00E557B0"/>
    <w:rsid w:val="00E55823"/>
    <w:rsid w:val="00E55835"/>
    <w:rsid w:val="00E55B8D"/>
    <w:rsid w:val="00E5656C"/>
    <w:rsid w:val="00E567A6"/>
    <w:rsid w:val="00E56F09"/>
    <w:rsid w:val="00E57163"/>
    <w:rsid w:val="00E578D1"/>
    <w:rsid w:val="00E57C5B"/>
    <w:rsid w:val="00E57D00"/>
    <w:rsid w:val="00E60209"/>
    <w:rsid w:val="00E603CB"/>
    <w:rsid w:val="00E60467"/>
    <w:rsid w:val="00E604D3"/>
    <w:rsid w:val="00E605B7"/>
    <w:rsid w:val="00E60614"/>
    <w:rsid w:val="00E60651"/>
    <w:rsid w:val="00E607C7"/>
    <w:rsid w:val="00E60C58"/>
    <w:rsid w:val="00E60DF6"/>
    <w:rsid w:val="00E60F70"/>
    <w:rsid w:val="00E60F7E"/>
    <w:rsid w:val="00E6178A"/>
    <w:rsid w:val="00E6179B"/>
    <w:rsid w:val="00E61A61"/>
    <w:rsid w:val="00E61C92"/>
    <w:rsid w:val="00E61E0B"/>
    <w:rsid w:val="00E6205D"/>
    <w:rsid w:val="00E62089"/>
    <w:rsid w:val="00E621AC"/>
    <w:rsid w:val="00E622F6"/>
    <w:rsid w:val="00E62702"/>
    <w:rsid w:val="00E62A1F"/>
    <w:rsid w:val="00E62C7B"/>
    <w:rsid w:val="00E631B1"/>
    <w:rsid w:val="00E63C3E"/>
    <w:rsid w:val="00E63C56"/>
    <w:rsid w:val="00E63D7C"/>
    <w:rsid w:val="00E63EC0"/>
    <w:rsid w:val="00E63F3D"/>
    <w:rsid w:val="00E64047"/>
    <w:rsid w:val="00E640F7"/>
    <w:rsid w:val="00E643AF"/>
    <w:rsid w:val="00E64868"/>
    <w:rsid w:val="00E64A16"/>
    <w:rsid w:val="00E64C79"/>
    <w:rsid w:val="00E64D27"/>
    <w:rsid w:val="00E6515A"/>
    <w:rsid w:val="00E65231"/>
    <w:rsid w:val="00E652AF"/>
    <w:rsid w:val="00E6541E"/>
    <w:rsid w:val="00E655C9"/>
    <w:rsid w:val="00E65684"/>
    <w:rsid w:val="00E65848"/>
    <w:rsid w:val="00E65F3E"/>
    <w:rsid w:val="00E660DB"/>
    <w:rsid w:val="00E66195"/>
    <w:rsid w:val="00E66297"/>
    <w:rsid w:val="00E66A45"/>
    <w:rsid w:val="00E66AFA"/>
    <w:rsid w:val="00E66B89"/>
    <w:rsid w:val="00E66C92"/>
    <w:rsid w:val="00E66D1D"/>
    <w:rsid w:val="00E66FE4"/>
    <w:rsid w:val="00E67319"/>
    <w:rsid w:val="00E67354"/>
    <w:rsid w:val="00E67393"/>
    <w:rsid w:val="00E6781F"/>
    <w:rsid w:val="00E67A85"/>
    <w:rsid w:val="00E67AC6"/>
    <w:rsid w:val="00E67B85"/>
    <w:rsid w:val="00E67BAE"/>
    <w:rsid w:val="00E67C51"/>
    <w:rsid w:val="00E67F6A"/>
    <w:rsid w:val="00E67F80"/>
    <w:rsid w:val="00E700FA"/>
    <w:rsid w:val="00E70500"/>
    <w:rsid w:val="00E7088A"/>
    <w:rsid w:val="00E70CE7"/>
    <w:rsid w:val="00E70F33"/>
    <w:rsid w:val="00E7111D"/>
    <w:rsid w:val="00E713A6"/>
    <w:rsid w:val="00E71609"/>
    <w:rsid w:val="00E71759"/>
    <w:rsid w:val="00E7176C"/>
    <w:rsid w:val="00E7190D"/>
    <w:rsid w:val="00E71D98"/>
    <w:rsid w:val="00E7205A"/>
    <w:rsid w:val="00E7230E"/>
    <w:rsid w:val="00E72754"/>
    <w:rsid w:val="00E72785"/>
    <w:rsid w:val="00E72847"/>
    <w:rsid w:val="00E72BCD"/>
    <w:rsid w:val="00E72C86"/>
    <w:rsid w:val="00E72C89"/>
    <w:rsid w:val="00E72E80"/>
    <w:rsid w:val="00E72EA7"/>
    <w:rsid w:val="00E73014"/>
    <w:rsid w:val="00E731E6"/>
    <w:rsid w:val="00E73599"/>
    <w:rsid w:val="00E735C6"/>
    <w:rsid w:val="00E7378E"/>
    <w:rsid w:val="00E737ED"/>
    <w:rsid w:val="00E73B46"/>
    <w:rsid w:val="00E73BE8"/>
    <w:rsid w:val="00E73C2B"/>
    <w:rsid w:val="00E73F78"/>
    <w:rsid w:val="00E73FCA"/>
    <w:rsid w:val="00E740D2"/>
    <w:rsid w:val="00E74135"/>
    <w:rsid w:val="00E7416E"/>
    <w:rsid w:val="00E742F4"/>
    <w:rsid w:val="00E7443F"/>
    <w:rsid w:val="00E74676"/>
    <w:rsid w:val="00E746D3"/>
    <w:rsid w:val="00E7494B"/>
    <w:rsid w:val="00E74E27"/>
    <w:rsid w:val="00E75099"/>
    <w:rsid w:val="00E75274"/>
    <w:rsid w:val="00E753CB"/>
    <w:rsid w:val="00E75A3A"/>
    <w:rsid w:val="00E75C41"/>
    <w:rsid w:val="00E75E3E"/>
    <w:rsid w:val="00E75F55"/>
    <w:rsid w:val="00E76171"/>
    <w:rsid w:val="00E76260"/>
    <w:rsid w:val="00E7633C"/>
    <w:rsid w:val="00E764FB"/>
    <w:rsid w:val="00E765B8"/>
    <w:rsid w:val="00E76639"/>
    <w:rsid w:val="00E76848"/>
    <w:rsid w:val="00E76C19"/>
    <w:rsid w:val="00E7717C"/>
    <w:rsid w:val="00E77218"/>
    <w:rsid w:val="00E775E1"/>
    <w:rsid w:val="00E77766"/>
    <w:rsid w:val="00E778A7"/>
    <w:rsid w:val="00E7791E"/>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2BB"/>
    <w:rsid w:val="00E8138D"/>
    <w:rsid w:val="00E8149F"/>
    <w:rsid w:val="00E815AD"/>
    <w:rsid w:val="00E8189F"/>
    <w:rsid w:val="00E818F6"/>
    <w:rsid w:val="00E81A63"/>
    <w:rsid w:val="00E82098"/>
    <w:rsid w:val="00E821B2"/>
    <w:rsid w:val="00E824D6"/>
    <w:rsid w:val="00E82883"/>
    <w:rsid w:val="00E8299A"/>
    <w:rsid w:val="00E82D0A"/>
    <w:rsid w:val="00E83999"/>
    <w:rsid w:val="00E83BC7"/>
    <w:rsid w:val="00E83E96"/>
    <w:rsid w:val="00E83EC2"/>
    <w:rsid w:val="00E84018"/>
    <w:rsid w:val="00E8427D"/>
    <w:rsid w:val="00E845DB"/>
    <w:rsid w:val="00E84743"/>
    <w:rsid w:val="00E847E2"/>
    <w:rsid w:val="00E84E0F"/>
    <w:rsid w:val="00E85182"/>
    <w:rsid w:val="00E854AB"/>
    <w:rsid w:val="00E85587"/>
    <w:rsid w:val="00E85623"/>
    <w:rsid w:val="00E859F6"/>
    <w:rsid w:val="00E85A50"/>
    <w:rsid w:val="00E85EFD"/>
    <w:rsid w:val="00E86110"/>
    <w:rsid w:val="00E861BA"/>
    <w:rsid w:val="00E8651D"/>
    <w:rsid w:val="00E8663F"/>
    <w:rsid w:val="00E867BA"/>
    <w:rsid w:val="00E86BA4"/>
    <w:rsid w:val="00E86CBB"/>
    <w:rsid w:val="00E86CE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8FE08"/>
    <w:rsid w:val="00E9000B"/>
    <w:rsid w:val="00E90011"/>
    <w:rsid w:val="00E90172"/>
    <w:rsid w:val="00E902FA"/>
    <w:rsid w:val="00E9083F"/>
    <w:rsid w:val="00E908FB"/>
    <w:rsid w:val="00E90973"/>
    <w:rsid w:val="00E90989"/>
    <w:rsid w:val="00E90AEF"/>
    <w:rsid w:val="00E90B6F"/>
    <w:rsid w:val="00E90D1D"/>
    <w:rsid w:val="00E91052"/>
    <w:rsid w:val="00E91185"/>
    <w:rsid w:val="00E91272"/>
    <w:rsid w:val="00E9154B"/>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3031"/>
    <w:rsid w:val="00E930E8"/>
    <w:rsid w:val="00E93372"/>
    <w:rsid w:val="00E934C3"/>
    <w:rsid w:val="00E93623"/>
    <w:rsid w:val="00E938BF"/>
    <w:rsid w:val="00E938C7"/>
    <w:rsid w:val="00E93937"/>
    <w:rsid w:val="00E93C59"/>
    <w:rsid w:val="00E93CBA"/>
    <w:rsid w:val="00E93CED"/>
    <w:rsid w:val="00E93E2E"/>
    <w:rsid w:val="00E93EAD"/>
    <w:rsid w:val="00E93F88"/>
    <w:rsid w:val="00E93FF4"/>
    <w:rsid w:val="00E9454A"/>
    <w:rsid w:val="00E94634"/>
    <w:rsid w:val="00E947C6"/>
    <w:rsid w:val="00E9480B"/>
    <w:rsid w:val="00E94827"/>
    <w:rsid w:val="00E94874"/>
    <w:rsid w:val="00E94BE9"/>
    <w:rsid w:val="00E94C99"/>
    <w:rsid w:val="00E94D5A"/>
    <w:rsid w:val="00E95006"/>
    <w:rsid w:val="00E950B5"/>
    <w:rsid w:val="00E953E7"/>
    <w:rsid w:val="00E953EE"/>
    <w:rsid w:val="00E95692"/>
    <w:rsid w:val="00E957B4"/>
    <w:rsid w:val="00E95B6B"/>
    <w:rsid w:val="00E95C7A"/>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39D"/>
    <w:rsid w:val="00EA0425"/>
    <w:rsid w:val="00EA066F"/>
    <w:rsid w:val="00EA09E9"/>
    <w:rsid w:val="00EA0C71"/>
    <w:rsid w:val="00EA15C7"/>
    <w:rsid w:val="00EA16FA"/>
    <w:rsid w:val="00EA1708"/>
    <w:rsid w:val="00EA19F9"/>
    <w:rsid w:val="00EA1E09"/>
    <w:rsid w:val="00EA1E66"/>
    <w:rsid w:val="00EA1F4C"/>
    <w:rsid w:val="00EA205C"/>
    <w:rsid w:val="00EA2322"/>
    <w:rsid w:val="00EA2618"/>
    <w:rsid w:val="00EA2866"/>
    <w:rsid w:val="00EA29AE"/>
    <w:rsid w:val="00EA29D6"/>
    <w:rsid w:val="00EA2A64"/>
    <w:rsid w:val="00EA2B0C"/>
    <w:rsid w:val="00EA2C00"/>
    <w:rsid w:val="00EA2DEA"/>
    <w:rsid w:val="00EA31BD"/>
    <w:rsid w:val="00EA350A"/>
    <w:rsid w:val="00EA3642"/>
    <w:rsid w:val="00EA373C"/>
    <w:rsid w:val="00EA3780"/>
    <w:rsid w:val="00EA37D1"/>
    <w:rsid w:val="00EA3BBA"/>
    <w:rsid w:val="00EA41D8"/>
    <w:rsid w:val="00EA42D9"/>
    <w:rsid w:val="00EA4809"/>
    <w:rsid w:val="00EA4BB0"/>
    <w:rsid w:val="00EA4D47"/>
    <w:rsid w:val="00EA5068"/>
    <w:rsid w:val="00EA5199"/>
    <w:rsid w:val="00EA54ED"/>
    <w:rsid w:val="00EA5561"/>
    <w:rsid w:val="00EA557F"/>
    <w:rsid w:val="00EA560F"/>
    <w:rsid w:val="00EA573D"/>
    <w:rsid w:val="00EA623A"/>
    <w:rsid w:val="00EA6736"/>
    <w:rsid w:val="00EA6F48"/>
    <w:rsid w:val="00EA6F9B"/>
    <w:rsid w:val="00EA70CC"/>
    <w:rsid w:val="00EA71AB"/>
    <w:rsid w:val="00EA71AE"/>
    <w:rsid w:val="00EA7341"/>
    <w:rsid w:val="00EA73DD"/>
    <w:rsid w:val="00EA7BB3"/>
    <w:rsid w:val="00EA7E45"/>
    <w:rsid w:val="00EA7E5D"/>
    <w:rsid w:val="00EA7E7F"/>
    <w:rsid w:val="00EA7FE6"/>
    <w:rsid w:val="00EB0610"/>
    <w:rsid w:val="00EB0B19"/>
    <w:rsid w:val="00EB0D36"/>
    <w:rsid w:val="00EB0D53"/>
    <w:rsid w:val="00EB14B5"/>
    <w:rsid w:val="00EB1668"/>
    <w:rsid w:val="00EB1727"/>
    <w:rsid w:val="00EB19BF"/>
    <w:rsid w:val="00EB1AD9"/>
    <w:rsid w:val="00EB21D0"/>
    <w:rsid w:val="00EB27CE"/>
    <w:rsid w:val="00EB27DC"/>
    <w:rsid w:val="00EB2A98"/>
    <w:rsid w:val="00EB3388"/>
    <w:rsid w:val="00EB38B0"/>
    <w:rsid w:val="00EB3E29"/>
    <w:rsid w:val="00EB3EF6"/>
    <w:rsid w:val="00EB3FB5"/>
    <w:rsid w:val="00EB41B9"/>
    <w:rsid w:val="00EB44AF"/>
    <w:rsid w:val="00EB4589"/>
    <w:rsid w:val="00EB45D3"/>
    <w:rsid w:val="00EB4732"/>
    <w:rsid w:val="00EB47FC"/>
    <w:rsid w:val="00EB48CB"/>
    <w:rsid w:val="00EB4A1B"/>
    <w:rsid w:val="00EB4B9F"/>
    <w:rsid w:val="00EB4D64"/>
    <w:rsid w:val="00EB4E71"/>
    <w:rsid w:val="00EB5149"/>
    <w:rsid w:val="00EB563B"/>
    <w:rsid w:val="00EB5886"/>
    <w:rsid w:val="00EB5B95"/>
    <w:rsid w:val="00EB5E5B"/>
    <w:rsid w:val="00EB5FFC"/>
    <w:rsid w:val="00EB6066"/>
    <w:rsid w:val="00EB6079"/>
    <w:rsid w:val="00EB622E"/>
    <w:rsid w:val="00EB637E"/>
    <w:rsid w:val="00EB683B"/>
    <w:rsid w:val="00EB68AB"/>
    <w:rsid w:val="00EB68F8"/>
    <w:rsid w:val="00EB6B2C"/>
    <w:rsid w:val="00EB6C96"/>
    <w:rsid w:val="00EB6DDC"/>
    <w:rsid w:val="00EB6F70"/>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39B"/>
    <w:rsid w:val="00EC1418"/>
    <w:rsid w:val="00EC1785"/>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3F1A"/>
    <w:rsid w:val="00EC4131"/>
    <w:rsid w:val="00EC4388"/>
    <w:rsid w:val="00EC440C"/>
    <w:rsid w:val="00EC4672"/>
    <w:rsid w:val="00EC46D9"/>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724C"/>
    <w:rsid w:val="00EC7313"/>
    <w:rsid w:val="00EC73C1"/>
    <w:rsid w:val="00EC7565"/>
    <w:rsid w:val="00EC75B3"/>
    <w:rsid w:val="00EC779C"/>
    <w:rsid w:val="00EC7A16"/>
    <w:rsid w:val="00EC7EF8"/>
    <w:rsid w:val="00EC7FB2"/>
    <w:rsid w:val="00ED00D6"/>
    <w:rsid w:val="00ED0146"/>
    <w:rsid w:val="00ED06C4"/>
    <w:rsid w:val="00ED0774"/>
    <w:rsid w:val="00ED0E3D"/>
    <w:rsid w:val="00ED1B3D"/>
    <w:rsid w:val="00ED1C2F"/>
    <w:rsid w:val="00ED1D0C"/>
    <w:rsid w:val="00ED1E73"/>
    <w:rsid w:val="00ED1EEC"/>
    <w:rsid w:val="00ED22B4"/>
    <w:rsid w:val="00ED23BB"/>
    <w:rsid w:val="00ED23FF"/>
    <w:rsid w:val="00ED273B"/>
    <w:rsid w:val="00ED277B"/>
    <w:rsid w:val="00ED2A85"/>
    <w:rsid w:val="00ED2B91"/>
    <w:rsid w:val="00ED2D76"/>
    <w:rsid w:val="00ED30FA"/>
    <w:rsid w:val="00ED310D"/>
    <w:rsid w:val="00ED314F"/>
    <w:rsid w:val="00ED3196"/>
    <w:rsid w:val="00ED31D1"/>
    <w:rsid w:val="00ED321B"/>
    <w:rsid w:val="00ED34F9"/>
    <w:rsid w:val="00ED35FF"/>
    <w:rsid w:val="00ED3BD6"/>
    <w:rsid w:val="00ED4165"/>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468"/>
    <w:rsid w:val="00ED750A"/>
    <w:rsid w:val="00ED758D"/>
    <w:rsid w:val="00ED77F8"/>
    <w:rsid w:val="00ED7DEF"/>
    <w:rsid w:val="00ED7EA7"/>
    <w:rsid w:val="00ED7FC1"/>
    <w:rsid w:val="00EE000E"/>
    <w:rsid w:val="00EE06B1"/>
    <w:rsid w:val="00EE06DB"/>
    <w:rsid w:val="00EE0D4B"/>
    <w:rsid w:val="00EE0DDC"/>
    <w:rsid w:val="00EE0FD8"/>
    <w:rsid w:val="00EE1078"/>
    <w:rsid w:val="00EE14F2"/>
    <w:rsid w:val="00EE157F"/>
    <w:rsid w:val="00EE196D"/>
    <w:rsid w:val="00EE1B88"/>
    <w:rsid w:val="00EE1E46"/>
    <w:rsid w:val="00EE1F93"/>
    <w:rsid w:val="00EE247C"/>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53"/>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E7E"/>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DAD"/>
    <w:rsid w:val="00EF0F88"/>
    <w:rsid w:val="00EF102C"/>
    <w:rsid w:val="00EF1069"/>
    <w:rsid w:val="00EF146B"/>
    <w:rsid w:val="00EF155E"/>
    <w:rsid w:val="00EF1634"/>
    <w:rsid w:val="00EF17A5"/>
    <w:rsid w:val="00EF1A28"/>
    <w:rsid w:val="00EF1D7F"/>
    <w:rsid w:val="00EF1DC3"/>
    <w:rsid w:val="00EF1FB4"/>
    <w:rsid w:val="00EF2289"/>
    <w:rsid w:val="00EF22F6"/>
    <w:rsid w:val="00EF262F"/>
    <w:rsid w:val="00EF2683"/>
    <w:rsid w:val="00EF29F6"/>
    <w:rsid w:val="00EF2E20"/>
    <w:rsid w:val="00EF31BB"/>
    <w:rsid w:val="00EF34E5"/>
    <w:rsid w:val="00EF3504"/>
    <w:rsid w:val="00EF357E"/>
    <w:rsid w:val="00EF3C18"/>
    <w:rsid w:val="00EF3E30"/>
    <w:rsid w:val="00EF3E36"/>
    <w:rsid w:val="00EF411D"/>
    <w:rsid w:val="00EF4191"/>
    <w:rsid w:val="00EF41A2"/>
    <w:rsid w:val="00EF44FD"/>
    <w:rsid w:val="00EF466D"/>
    <w:rsid w:val="00EF4790"/>
    <w:rsid w:val="00EF49A2"/>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B1F"/>
    <w:rsid w:val="00F02E8D"/>
    <w:rsid w:val="00F02F8A"/>
    <w:rsid w:val="00F0342B"/>
    <w:rsid w:val="00F03441"/>
    <w:rsid w:val="00F035B5"/>
    <w:rsid w:val="00F03774"/>
    <w:rsid w:val="00F03798"/>
    <w:rsid w:val="00F037D1"/>
    <w:rsid w:val="00F03A2D"/>
    <w:rsid w:val="00F03B6A"/>
    <w:rsid w:val="00F03D0A"/>
    <w:rsid w:val="00F03DCE"/>
    <w:rsid w:val="00F03E0B"/>
    <w:rsid w:val="00F04181"/>
    <w:rsid w:val="00F043CF"/>
    <w:rsid w:val="00F04651"/>
    <w:rsid w:val="00F046D4"/>
    <w:rsid w:val="00F046ED"/>
    <w:rsid w:val="00F04896"/>
    <w:rsid w:val="00F04B24"/>
    <w:rsid w:val="00F04CA0"/>
    <w:rsid w:val="00F04D49"/>
    <w:rsid w:val="00F051C6"/>
    <w:rsid w:val="00F054BB"/>
    <w:rsid w:val="00F054FE"/>
    <w:rsid w:val="00F055CE"/>
    <w:rsid w:val="00F05802"/>
    <w:rsid w:val="00F05866"/>
    <w:rsid w:val="00F05D00"/>
    <w:rsid w:val="00F05D06"/>
    <w:rsid w:val="00F05DF2"/>
    <w:rsid w:val="00F05F79"/>
    <w:rsid w:val="00F06463"/>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9F5"/>
    <w:rsid w:val="00F10A30"/>
    <w:rsid w:val="00F10D3C"/>
    <w:rsid w:val="00F11049"/>
    <w:rsid w:val="00F111B4"/>
    <w:rsid w:val="00F113CC"/>
    <w:rsid w:val="00F11634"/>
    <w:rsid w:val="00F11710"/>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7C6"/>
    <w:rsid w:val="00F13AB7"/>
    <w:rsid w:val="00F13BFF"/>
    <w:rsid w:val="00F13D7A"/>
    <w:rsid w:val="00F13E18"/>
    <w:rsid w:val="00F1403E"/>
    <w:rsid w:val="00F14048"/>
    <w:rsid w:val="00F14240"/>
    <w:rsid w:val="00F142CA"/>
    <w:rsid w:val="00F146BD"/>
    <w:rsid w:val="00F147BA"/>
    <w:rsid w:val="00F148C8"/>
    <w:rsid w:val="00F14A50"/>
    <w:rsid w:val="00F14B6D"/>
    <w:rsid w:val="00F14F15"/>
    <w:rsid w:val="00F14F3E"/>
    <w:rsid w:val="00F1518D"/>
    <w:rsid w:val="00F1538B"/>
    <w:rsid w:val="00F1591D"/>
    <w:rsid w:val="00F15A17"/>
    <w:rsid w:val="00F15BD8"/>
    <w:rsid w:val="00F15DBB"/>
    <w:rsid w:val="00F15DE4"/>
    <w:rsid w:val="00F160B2"/>
    <w:rsid w:val="00F160DE"/>
    <w:rsid w:val="00F161FB"/>
    <w:rsid w:val="00F16202"/>
    <w:rsid w:val="00F165F3"/>
    <w:rsid w:val="00F1694C"/>
    <w:rsid w:val="00F16BA1"/>
    <w:rsid w:val="00F16D52"/>
    <w:rsid w:val="00F16E3F"/>
    <w:rsid w:val="00F17027"/>
    <w:rsid w:val="00F171D6"/>
    <w:rsid w:val="00F171F7"/>
    <w:rsid w:val="00F173F2"/>
    <w:rsid w:val="00F1754F"/>
    <w:rsid w:val="00F175B0"/>
    <w:rsid w:val="00F176F0"/>
    <w:rsid w:val="00F178F2"/>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57"/>
    <w:rsid w:val="00F21A28"/>
    <w:rsid w:val="00F21DE9"/>
    <w:rsid w:val="00F21E63"/>
    <w:rsid w:val="00F220E3"/>
    <w:rsid w:val="00F2253D"/>
    <w:rsid w:val="00F22770"/>
    <w:rsid w:val="00F22B14"/>
    <w:rsid w:val="00F22B92"/>
    <w:rsid w:val="00F22C08"/>
    <w:rsid w:val="00F22CCC"/>
    <w:rsid w:val="00F22F85"/>
    <w:rsid w:val="00F23114"/>
    <w:rsid w:val="00F23685"/>
    <w:rsid w:val="00F236B7"/>
    <w:rsid w:val="00F2371B"/>
    <w:rsid w:val="00F2376E"/>
    <w:rsid w:val="00F2389F"/>
    <w:rsid w:val="00F239C6"/>
    <w:rsid w:val="00F23AA6"/>
    <w:rsid w:val="00F23BDF"/>
    <w:rsid w:val="00F23C41"/>
    <w:rsid w:val="00F23C92"/>
    <w:rsid w:val="00F23D2C"/>
    <w:rsid w:val="00F23D49"/>
    <w:rsid w:val="00F23E18"/>
    <w:rsid w:val="00F23E65"/>
    <w:rsid w:val="00F23EF3"/>
    <w:rsid w:val="00F24201"/>
    <w:rsid w:val="00F242FC"/>
    <w:rsid w:val="00F24361"/>
    <w:rsid w:val="00F24458"/>
    <w:rsid w:val="00F24579"/>
    <w:rsid w:val="00F2479B"/>
    <w:rsid w:val="00F248D4"/>
    <w:rsid w:val="00F24A90"/>
    <w:rsid w:val="00F24D42"/>
    <w:rsid w:val="00F24FFF"/>
    <w:rsid w:val="00F2538D"/>
    <w:rsid w:val="00F253A3"/>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02"/>
    <w:rsid w:val="00F33E3E"/>
    <w:rsid w:val="00F33E4C"/>
    <w:rsid w:val="00F345BE"/>
    <w:rsid w:val="00F34629"/>
    <w:rsid w:val="00F347F2"/>
    <w:rsid w:val="00F34A2D"/>
    <w:rsid w:val="00F34ADC"/>
    <w:rsid w:val="00F3508F"/>
    <w:rsid w:val="00F3521F"/>
    <w:rsid w:val="00F35321"/>
    <w:rsid w:val="00F35461"/>
    <w:rsid w:val="00F355E1"/>
    <w:rsid w:val="00F359E1"/>
    <w:rsid w:val="00F35C70"/>
    <w:rsid w:val="00F3609F"/>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BED"/>
    <w:rsid w:val="00F42C37"/>
    <w:rsid w:val="00F42D05"/>
    <w:rsid w:val="00F43543"/>
    <w:rsid w:val="00F435A0"/>
    <w:rsid w:val="00F4367C"/>
    <w:rsid w:val="00F43688"/>
    <w:rsid w:val="00F436B2"/>
    <w:rsid w:val="00F436D2"/>
    <w:rsid w:val="00F43B0C"/>
    <w:rsid w:val="00F43B9B"/>
    <w:rsid w:val="00F43C8C"/>
    <w:rsid w:val="00F43DAD"/>
    <w:rsid w:val="00F43FCF"/>
    <w:rsid w:val="00F443A0"/>
    <w:rsid w:val="00F4453E"/>
    <w:rsid w:val="00F4456B"/>
    <w:rsid w:val="00F44B2D"/>
    <w:rsid w:val="00F44BA2"/>
    <w:rsid w:val="00F44D23"/>
    <w:rsid w:val="00F45075"/>
    <w:rsid w:val="00F450E7"/>
    <w:rsid w:val="00F45351"/>
    <w:rsid w:val="00F4554E"/>
    <w:rsid w:val="00F456BB"/>
    <w:rsid w:val="00F456E2"/>
    <w:rsid w:val="00F458CD"/>
    <w:rsid w:val="00F45946"/>
    <w:rsid w:val="00F459DB"/>
    <w:rsid w:val="00F45FF2"/>
    <w:rsid w:val="00F46033"/>
    <w:rsid w:val="00F46049"/>
    <w:rsid w:val="00F464BE"/>
    <w:rsid w:val="00F468C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319"/>
    <w:rsid w:val="00F51678"/>
    <w:rsid w:val="00F51878"/>
    <w:rsid w:val="00F51B1A"/>
    <w:rsid w:val="00F51B67"/>
    <w:rsid w:val="00F52139"/>
    <w:rsid w:val="00F522DE"/>
    <w:rsid w:val="00F52717"/>
    <w:rsid w:val="00F52C79"/>
    <w:rsid w:val="00F52EBF"/>
    <w:rsid w:val="00F53408"/>
    <w:rsid w:val="00F5358F"/>
    <w:rsid w:val="00F53710"/>
    <w:rsid w:val="00F538E6"/>
    <w:rsid w:val="00F53BE8"/>
    <w:rsid w:val="00F53C59"/>
    <w:rsid w:val="00F53C84"/>
    <w:rsid w:val="00F53D20"/>
    <w:rsid w:val="00F53D38"/>
    <w:rsid w:val="00F53DC1"/>
    <w:rsid w:val="00F53F43"/>
    <w:rsid w:val="00F53F9D"/>
    <w:rsid w:val="00F54166"/>
    <w:rsid w:val="00F5439F"/>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795"/>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665"/>
    <w:rsid w:val="00F64B09"/>
    <w:rsid w:val="00F64D7C"/>
    <w:rsid w:val="00F64D8F"/>
    <w:rsid w:val="00F64E95"/>
    <w:rsid w:val="00F65140"/>
    <w:rsid w:val="00F6520C"/>
    <w:rsid w:val="00F653DF"/>
    <w:rsid w:val="00F654A8"/>
    <w:rsid w:val="00F655D1"/>
    <w:rsid w:val="00F6571F"/>
    <w:rsid w:val="00F65AA2"/>
    <w:rsid w:val="00F65CE6"/>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A68"/>
    <w:rsid w:val="00F71B03"/>
    <w:rsid w:val="00F71B27"/>
    <w:rsid w:val="00F71BE1"/>
    <w:rsid w:val="00F71D2F"/>
    <w:rsid w:val="00F71D71"/>
    <w:rsid w:val="00F7209D"/>
    <w:rsid w:val="00F7212A"/>
    <w:rsid w:val="00F72159"/>
    <w:rsid w:val="00F72262"/>
    <w:rsid w:val="00F723C9"/>
    <w:rsid w:val="00F72621"/>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DF0"/>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BA0"/>
    <w:rsid w:val="00F76CB9"/>
    <w:rsid w:val="00F770ED"/>
    <w:rsid w:val="00F77109"/>
    <w:rsid w:val="00F77243"/>
    <w:rsid w:val="00F772E3"/>
    <w:rsid w:val="00F77500"/>
    <w:rsid w:val="00F7759B"/>
    <w:rsid w:val="00F7759E"/>
    <w:rsid w:val="00F778A1"/>
    <w:rsid w:val="00F77A36"/>
    <w:rsid w:val="00F77CB0"/>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4B"/>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292"/>
    <w:rsid w:val="00F84658"/>
    <w:rsid w:val="00F8466C"/>
    <w:rsid w:val="00F846BD"/>
    <w:rsid w:val="00F84713"/>
    <w:rsid w:val="00F84924"/>
    <w:rsid w:val="00F84998"/>
    <w:rsid w:val="00F84B0F"/>
    <w:rsid w:val="00F84E53"/>
    <w:rsid w:val="00F851E2"/>
    <w:rsid w:val="00F852C4"/>
    <w:rsid w:val="00F853E6"/>
    <w:rsid w:val="00F8549F"/>
    <w:rsid w:val="00F85684"/>
    <w:rsid w:val="00F856D2"/>
    <w:rsid w:val="00F85882"/>
    <w:rsid w:val="00F8592C"/>
    <w:rsid w:val="00F85B17"/>
    <w:rsid w:val="00F860E5"/>
    <w:rsid w:val="00F86598"/>
    <w:rsid w:val="00F86765"/>
    <w:rsid w:val="00F868FF"/>
    <w:rsid w:val="00F86C17"/>
    <w:rsid w:val="00F8715F"/>
    <w:rsid w:val="00F8720D"/>
    <w:rsid w:val="00F8751C"/>
    <w:rsid w:val="00F87645"/>
    <w:rsid w:val="00F87900"/>
    <w:rsid w:val="00F87AC6"/>
    <w:rsid w:val="00F905DC"/>
    <w:rsid w:val="00F9066C"/>
    <w:rsid w:val="00F90B23"/>
    <w:rsid w:val="00F90B4A"/>
    <w:rsid w:val="00F90D1D"/>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C51"/>
    <w:rsid w:val="00F93FE6"/>
    <w:rsid w:val="00F943E8"/>
    <w:rsid w:val="00F94437"/>
    <w:rsid w:val="00F94487"/>
    <w:rsid w:val="00F949A6"/>
    <w:rsid w:val="00F94B92"/>
    <w:rsid w:val="00F94F05"/>
    <w:rsid w:val="00F95056"/>
    <w:rsid w:val="00F95198"/>
    <w:rsid w:val="00F95584"/>
    <w:rsid w:val="00F95811"/>
    <w:rsid w:val="00F959EC"/>
    <w:rsid w:val="00F95FA9"/>
    <w:rsid w:val="00F9616E"/>
    <w:rsid w:val="00F961E4"/>
    <w:rsid w:val="00F967F0"/>
    <w:rsid w:val="00F968D8"/>
    <w:rsid w:val="00F9694C"/>
    <w:rsid w:val="00F96D58"/>
    <w:rsid w:val="00F97008"/>
    <w:rsid w:val="00F970A4"/>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0DE5"/>
    <w:rsid w:val="00FA1316"/>
    <w:rsid w:val="00FA1624"/>
    <w:rsid w:val="00FA16CE"/>
    <w:rsid w:val="00FA1A5B"/>
    <w:rsid w:val="00FA1AD6"/>
    <w:rsid w:val="00FA1C17"/>
    <w:rsid w:val="00FA1CF4"/>
    <w:rsid w:val="00FA1D0D"/>
    <w:rsid w:val="00FA1DDE"/>
    <w:rsid w:val="00FA1ECC"/>
    <w:rsid w:val="00FA2055"/>
    <w:rsid w:val="00FA22E2"/>
    <w:rsid w:val="00FA2325"/>
    <w:rsid w:val="00FA2427"/>
    <w:rsid w:val="00FA27A2"/>
    <w:rsid w:val="00FA2C70"/>
    <w:rsid w:val="00FA2E40"/>
    <w:rsid w:val="00FA2EBE"/>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281"/>
    <w:rsid w:val="00FA54BF"/>
    <w:rsid w:val="00FA54F8"/>
    <w:rsid w:val="00FA556A"/>
    <w:rsid w:val="00FA565B"/>
    <w:rsid w:val="00FA5800"/>
    <w:rsid w:val="00FA5D3F"/>
    <w:rsid w:val="00FA61EF"/>
    <w:rsid w:val="00FA6206"/>
    <w:rsid w:val="00FA6479"/>
    <w:rsid w:val="00FA654A"/>
    <w:rsid w:val="00FA66F3"/>
    <w:rsid w:val="00FA6757"/>
    <w:rsid w:val="00FA68DB"/>
    <w:rsid w:val="00FA6A36"/>
    <w:rsid w:val="00FA6BC4"/>
    <w:rsid w:val="00FA741F"/>
    <w:rsid w:val="00FA750A"/>
    <w:rsid w:val="00FA76F5"/>
    <w:rsid w:val="00FA772B"/>
    <w:rsid w:val="00FA7D67"/>
    <w:rsid w:val="00FA7E89"/>
    <w:rsid w:val="00FB0199"/>
    <w:rsid w:val="00FB024D"/>
    <w:rsid w:val="00FB0281"/>
    <w:rsid w:val="00FB03CC"/>
    <w:rsid w:val="00FB03E2"/>
    <w:rsid w:val="00FB07F9"/>
    <w:rsid w:val="00FB0933"/>
    <w:rsid w:val="00FB16E5"/>
    <w:rsid w:val="00FB17C3"/>
    <w:rsid w:val="00FB19EE"/>
    <w:rsid w:val="00FB1B01"/>
    <w:rsid w:val="00FB1F71"/>
    <w:rsid w:val="00FB24E7"/>
    <w:rsid w:val="00FB25A6"/>
    <w:rsid w:val="00FB25C5"/>
    <w:rsid w:val="00FB2915"/>
    <w:rsid w:val="00FB2CAB"/>
    <w:rsid w:val="00FB31D1"/>
    <w:rsid w:val="00FB33DC"/>
    <w:rsid w:val="00FB33E5"/>
    <w:rsid w:val="00FB34B1"/>
    <w:rsid w:val="00FB394B"/>
    <w:rsid w:val="00FB3A25"/>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15D"/>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21C"/>
    <w:rsid w:val="00FB7285"/>
    <w:rsid w:val="00FB76B4"/>
    <w:rsid w:val="00FB7761"/>
    <w:rsid w:val="00FB7BF8"/>
    <w:rsid w:val="00FB7DEA"/>
    <w:rsid w:val="00FB7F7C"/>
    <w:rsid w:val="00FC01BD"/>
    <w:rsid w:val="00FC0502"/>
    <w:rsid w:val="00FC0631"/>
    <w:rsid w:val="00FC066B"/>
    <w:rsid w:val="00FC066C"/>
    <w:rsid w:val="00FC06AD"/>
    <w:rsid w:val="00FC077F"/>
    <w:rsid w:val="00FC0968"/>
    <w:rsid w:val="00FC09AC"/>
    <w:rsid w:val="00FC0B8B"/>
    <w:rsid w:val="00FC0C1F"/>
    <w:rsid w:val="00FC0F66"/>
    <w:rsid w:val="00FC0FD5"/>
    <w:rsid w:val="00FC1AB0"/>
    <w:rsid w:val="00FC1AC3"/>
    <w:rsid w:val="00FC1B28"/>
    <w:rsid w:val="00FC2000"/>
    <w:rsid w:val="00FC2888"/>
    <w:rsid w:val="00FC2A02"/>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EAC"/>
    <w:rsid w:val="00FC4EC7"/>
    <w:rsid w:val="00FC4F36"/>
    <w:rsid w:val="00FC5134"/>
    <w:rsid w:val="00FC5881"/>
    <w:rsid w:val="00FC5C01"/>
    <w:rsid w:val="00FC5CB8"/>
    <w:rsid w:val="00FC5FA9"/>
    <w:rsid w:val="00FC6006"/>
    <w:rsid w:val="00FC60D2"/>
    <w:rsid w:val="00FC626C"/>
    <w:rsid w:val="00FC62E3"/>
    <w:rsid w:val="00FC6774"/>
    <w:rsid w:val="00FC68A3"/>
    <w:rsid w:val="00FC6D8E"/>
    <w:rsid w:val="00FC6F04"/>
    <w:rsid w:val="00FC7154"/>
    <w:rsid w:val="00FC71AF"/>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BF5"/>
    <w:rsid w:val="00FD1C94"/>
    <w:rsid w:val="00FD2276"/>
    <w:rsid w:val="00FD23AF"/>
    <w:rsid w:val="00FD243D"/>
    <w:rsid w:val="00FD2489"/>
    <w:rsid w:val="00FD2583"/>
    <w:rsid w:val="00FD27C3"/>
    <w:rsid w:val="00FD2A8F"/>
    <w:rsid w:val="00FD2B88"/>
    <w:rsid w:val="00FD31DA"/>
    <w:rsid w:val="00FD31EE"/>
    <w:rsid w:val="00FD3612"/>
    <w:rsid w:val="00FD3710"/>
    <w:rsid w:val="00FD374D"/>
    <w:rsid w:val="00FD3888"/>
    <w:rsid w:val="00FD3901"/>
    <w:rsid w:val="00FD3BCD"/>
    <w:rsid w:val="00FD3D07"/>
    <w:rsid w:val="00FD3E67"/>
    <w:rsid w:val="00FD40D9"/>
    <w:rsid w:val="00FD427C"/>
    <w:rsid w:val="00FD4629"/>
    <w:rsid w:val="00FD47F9"/>
    <w:rsid w:val="00FD4815"/>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D33"/>
    <w:rsid w:val="00FD6E8B"/>
    <w:rsid w:val="00FD7322"/>
    <w:rsid w:val="00FD7504"/>
    <w:rsid w:val="00FD76DC"/>
    <w:rsid w:val="00FD77E7"/>
    <w:rsid w:val="00FD7A3D"/>
    <w:rsid w:val="00FD7A58"/>
    <w:rsid w:val="00FD7B63"/>
    <w:rsid w:val="00FE00B6"/>
    <w:rsid w:val="00FE0348"/>
    <w:rsid w:val="00FE03EB"/>
    <w:rsid w:val="00FE056A"/>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689"/>
    <w:rsid w:val="00FE3899"/>
    <w:rsid w:val="00FE3E41"/>
    <w:rsid w:val="00FE3E99"/>
    <w:rsid w:val="00FE4292"/>
    <w:rsid w:val="00FE4303"/>
    <w:rsid w:val="00FE44B9"/>
    <w:rsid w:val="00FE4988"/>
    <w:rsid w:val="00FE4E14"/>
    <w:rsid w:val="00FE4EE6"/>
    <w:rsid w:val="00FE5050"/>
    <w:rsid w:val="00FE518A"/>
    <w:rsid w:val="00FE542F"/>
    <w:rsid w:val="00FE5462"/>
    <w:rsid w:val="00FE56FD"/>
    <w:rsid w:val="00FE58DA"/>
    <w:rsid w:val="00FE5918"/>
    <w:rsid w:val="00FE5B25"/>
    <w:rsid w:val="00FE5CF4"/>
    <w:rsid w:val="00FE5D44"/>
    <w:rsid w:val="00FE5DB3"/>
    <w:rsid w:val="00FE5E7F"/>
    <w:rsid w:val="00FE5FE2"/>
    <w:rsid w:val="00FE6059"/>
    <w:rsid w:val="00FE62EB"/>
    <w:rsid w:val="00FE6397"/>
    <w:rsid w:val="00FE64C1"/>
    <w:rsid w:val="00FE6A80"/>
    <w:rsid w:val="00FE6C58"/>
    <w:rsid w:val="00FE6C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3CB1"/>
    <w:rsid w:val="00FF3E71"/>
    <w:rsid w:val="00FF4015"/>
    <w:rsid w:val="00FF46B4"/>
    <w:rsid w:val="00FF4A3A"/>
    <w:rsid w:val="00FF4B67"/>
    <w:rsid w:val="00FF4BF3"/>
    <w:rsid w:val="00FF4FB9"/>
    <w:rsid w:val="00FF5245"/>
    <w:rsid w:val="00FF5719"/>
    <w:rsid w:val="00FF5B02"/>
    <w:rsid w:val="00FF5BB9"/>
    <w:rsid w:val="00FF5D87"/>
    <w:rsid w:val="00FF60B3"/>
    <w:rsid w:val="00FF61D1"/>
    <w:rsid w:val="00FF6215"/>
    <w:rsid w:val="00FF62E0"/>
    <w:rsid w:val="00FF640A"/>
    <w:rsid w:val="00FF65E0"/>
    <w:rsid w:val="00FF6B0F"/>
    <w:rsid w:val="00FF7123"/>
    <w:rsid w:val="00FF7474"/>
    <w:rsid w:val="00FF75BD"/>
    <w:rsid w:val="00FF76BF"/>
    <w:rsid w:val="00FF77E7"/>
    <w:rsid w:val="00FF7846"/>
    <w:rsid w:val="00FF7923"/>
    <w:rsid w:val="00FF7DFB"/>
    <w:rsid w:val="0145F42F"/>
    <w:rsid w:val="016F149E"/>
    <w:rsid w:val="04252C3F"/>
    <w:rsid w:val="04F6984D"/>
    <w:rsid w:val="071522B5"/>
    <w:rsid w:val="079FF7FE"/>
    <w:rsid w:val="08D1C03C"/>
    <w:rsid w:val="0B38208D"/>
    <w:rsid w:val="0B854F1E"/>
    <w:rsid w:val="0B92EBA5"/>
    <w:rsid w:val="0BDA39AE"/>
    <w:rsid w:val="0FB46CEB"/>
    <w:rsid w:val="102E6EDD"/>
    <w:rsid w:val="11135396"/>
    <w:rsid w:val="132BD212"/>
    <w:rsid w:val="13589C29"/>
    <w:rsid w:val="137B96F1"/>
    <w:rsid w:val="13EF748B"/>
    <w:rsid w:val="1437B11D"/>
    <w:rsid w:val="145BD168"/>
    <w:rsid w:val="161452F8"/>
    <w:rsid w:val="177218DC"/>
    <w:rsid w:val="1B06F64E"/>
    <w:rsid w:val="1BDF8843"/>
    <w:rsid w:val="1D7573BF"/>
    <w:rsid w:val="1D796536"/>
    <w:rsid w:val="1DAF7963"/>
    <w:rsid w:val="1DC1E044"/>
    <w:rsid w:val="1EA1010C"/>
    <w:rsid w:val="214BD5BF"/>
    <w:rsid w:val="218601F2"/>
    <w:rsid w:val="221427DB"/>
    <w:rsid w:val="223A9095"/>
    <w:rsid w:val="22BC2F2F"/>
    <w:rsid w:val="232C5694"/>
    <w:rsid w:val="2335B19E"/>
    <w:rsid w:val="2340994C"/>
    <w:rsid w:val="23E4B543"/>
    <w:rsid w:val="25079770"/>
    <w:rsid w:val="250CE5F1"/>
    <w:rsid w:val="253BB2B8"/>
    <w:rsid w:val="260DDFFC"/>
    <w:rsid w:val="27E1ABE2"/>
    <w:rsid w:val="291945A2"/>
    <w:rsid w:val="2A1C0894"/>
    <w:rsid w:val="2BB7D8F5"/>
    <w:rsid w:val="2D2287E2"/>
    <w:rsid w:val="2DB34D78"/>
    <w:rsid w:val="2EFFEB40"/>
    <w:rsid w:val="2FD3956A"/>
    <w:rsid w:val="304EB687"/>
    <w:rsid w:val="30CC5FF4"/>
    <w:rsid w:val="315BFE50"/>
    <w:rsid w:val="327600C1"/>
    <w:rsid w:val="32F7CEB1"/>
    <w:rsid w:val="3488AC86"/>
    <w:rsid w:val="34E53E84"/>
    <w:rsid w:val="386A4EA2"/>
    <w:rsid w:val="39E2EA6A"/>
    <w:rsid w:val="3AAE9751"/>
    <w:rsid w:val="3B635CC7"/>
    <w:rsid w:val="3B7EBACB"/>
    <w:rsid w:val="3BA83ABF"/>
    <w:rsid w:val="3BE11F47"/>
    <w:rsid w:val="3C2742DD"/>
    <w:rsid w:val="3C379E69"/>
    <w:rsid w:val="3C63513B"/>
    <w:rsid w:val="40390391"/>
    <w:rsid w:val="4051258F"/>
    <w:rsid w:val="40E7573D"/>
    <w:rsid w:val="416F23BF"/>
    <w:rsid w:val="420414C9"/>
    <w:rsid w:val="4226E836"/>
    <w:rsid w:val="428DD941"/>
    <w:rsid w:val="4370A453"/>
    <w:rsid w:val="44151CE9"/>
    <w:rsid w:val="450CAD50"/>
    <w:rsid w:val="45D63017"/>
    <w:rsid w:val="46459908"/>
    <w:rsid w:val="467FA4DC"/>
    <w:rsid w:val="46F28FD6"/>
    <w:rsid w:val="4768D45A"/>
    <w:rsid w:val="49CAE78D"/>
    <w:rsid w:val="4A75C21A"/>
    <w:rsid w:val="4AD3A8CA"/>
    <w:rsid w:val="4B20F1E6"/>
    <w:rsid w:val="4BD5FE1E"/>
    <w:rsid w:val="4C4ACE70"/>
    <w:rsid w:val="4C9E31CF"/>
    <w:rsid w:val="4DD01549"/>
    <w:rsid w:val="4FDB3AAC"/>
    <w:rsid w:val="520CA5B1"/>
    <w:rsid w:val="52AA99F0"/>
    <w:rsid w:val="53502138"/>
    <w:rsid w:val="54C70BAE"/>
    <w:rsid w:val="566D8AEB"/>
    <w:rsid w:val="56EBCEB8"/>
    <w:rsid w:val="57761E1D"/>
    <w:rsid w:val="57A9CFDE"/>
    <w:rsid w:val="583D7C0B"/>
    <w:rsid w:val="5A31EAE0"/>
    <w:rsid w:val="5AB0BE3F"/>
    <w:rsid w:val="5AC6F547"/>
    <w:rsid w:val="5AF610D2"/>
    <w:rsid w:val="5B751CCD"/>
    <w:rsid w:val="5C2517C1"/>
    <w:rsid w:val="5D2F7BE0"/>
    <w:rsid w:val="5DBA3109"/>
    <w:rsid w:val="5E9859F5"/>
    <w:rsid w:val="5F33CCC6"/>
    <w:rsid w:val="63194125"/>
    <w:rsid w:val="6491FC2E"/>
    <w:rsid w:val="65E53037"/>
    <w:rsid w:val="65FE5894"/>
    <w:rsid w:val="66515D61"/>
    <w:rsid w:val="6782A6AA"/>
    <w:rsid w:val="6796377E"/>
    <w:rsid w:val="679DF233"/>
    <w:rsid w:val="686EC973"/>
    <w:rsid w:val="68AE965E"/>
    <w:rsid w:val="6917A9F9"/>
    <w:rsid w:val="6939C294"/>
    <w:rsid w:val="69830B6B"/>
    <w:rsid w:val="6AFA624D"/>
    <w:rsid w:val="6B7481C4"/>
    <w:rsid w:val="6EFA0E3B"/>
    <w:rsid w:val="6FCFDA7C"/>
    <w:rsid w:val="7238976C"/>
    <w:rsid w:val="73C7AEE6"/>
    <w:rsid w:val="746006F2"/>
    <w:rsid w:val="74DC727D"/>
    <w:rsid w:val="750D808B"/>
    <w:rsid w:val="76C73ECB"/>
    <w:rsid w:val="77E0B102"/>
    <w:rsid w:val="788AE755"/>
    <w:rsid w:val="792FFA9B"/>
    <w:rsid w:val="7B7CC20F"/>
    <w:rsid w:val="7BA96A1E"/>
    <w:rsid w:val="7CBB750E"/>
    <w:rsid w:val="7D7219B2"/>
    <w:rsid w:val="7EB462D1"/>
    <w:rsid w:val="7EFC1C47"/>
    <w:rsid w:val="7F7C0B4D"/>
    <w:rsid w:val="7FF315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A6160"/>
  <w15:docId w15:val="{94941C1D-9959-4006-98BA-FAD9AD24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semiHidden="1" w:uiPriority="99" w:unhideWhenUsed="1" w:qFormat="1"/>
    <w:lsdException w:name="heading 3" w:locked="1" w:uiPriority="99" w:qFormat="1"/>
    <w:lsdException w:name="heading 4" w:locked="1" w:semiHidden="1" w:uiPriority="99" w:unhideWhenUs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99" w:unhideWhenUsed="1"/>
    <w:lsdException w:name="toc 5" w:locked="1" w:semiHidden="1" w:uiPriority="9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uiPriority="22" w:qFormat="1"/>
    <w:lsdException w:name="Emphasis" w:locked="1"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uiPriority w:val="99"/>
    <w:qFormat/>
    <w:rsid w:val="004411D0"/>
    <w:pPr>
      <w:keepNext/>
      <w:keepLines/>
      <w:spacing w:before="100" w:beforeAutospacing="1" w:after="100" w:afterAutospacing="1"/>
      <w:jc w:val="center"/>
      <w:outlineLvl w:val="0"/>
    </w:pPr>
    <w:rPr>
      <w:rFonts w:eastAsia="Calibri"/>
      <w:b/>
      <w:bCs/>
      <w:sz w:val="28"/>
      <w:szCs w:val="28"/>
    </w:rPr>
  </w:style>
  <w:style w:type="paragraph" w:styleId="Titolo2">
    <w:name w:val="heading 2"/>
    <w:aliases w:val="Titolo 2 Carattere Carattere"/>
    <w:basedOn w:val="Normale"/>
    <w:next w:val="Titolo3"/>
    <w:link w:val="Titolo2Carattere"/>
    <w:uiPriority w:val="99"/>
    <w:unhideWhenUsed/>
    <w:qFormat/>
    <w:locked/>
    <w:rsid w:val="000729AA"/>
    <w:pPr>
      <w:keepNext/>
      <w:numPr>
        <w:numId w:val="1"/>
      </w:numPr>
      <w:spacing w:before="560" w:after="120"/>
      <w:outlineLvl w:val="1"/>
    </w:pPr>
    <w:rPr>
      <w:b/>
      <w:bCs/>
      <w:iCs/>
      <w:caps/>
      <w:szCs w:val="28"/>
    </w:rPr>
  </w:style>
  <w:style w:type="paragraph" w:styleId="Titolo3">
    <w:name w:val="heading 3"/>
    <w:basedOn w:val="Normale"/>
    <w:next w:val="Normale"/>
    <w:link w:val="Titolo3Carattere"/>
    <w:uiPriority w:val="99"/>
    <w:qFormat/>
    <w:locked/>
    <w:rsid w:val="00AB39E7"/>
    <w:pPr>
      <w:keepNext/>
      <w:numPr>
        <w:ilvl w:val="1"/>
        <w:numId w:val="1"/>
      </w:numPr>
      <w:spacing w:before="240" w:after="60"/>
      <w:outlineLvl w:val="2"/>
    </w:pPr>
    <w:rPr>
      <w:b/>
      <w:bCs/>
      <w:caps/>
      <w:sz w:val="22"/>
      <w:szCs w:val="26"/>
    </w:rPr>
  </w:style>
  <w:style w:type="paragraph" w:styleId="Titolo4">
    <w:name w:val="heading 4"/>
    <w:basedOn w:val="Normale"/>
    <w:next w:val="Normale"/>
    <w:link w:val="Titolo4Carattere"/>
    <w:uiPriority w:val="99"/>
    <w:unhideWhenUsed/>
    <w:qFormat/>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9"/>
    <w:unhideWhenUsed/>
    <w:qFormat/>
    <w:locked/>
    <w:rsid w:val="00746B51"/>
    <w:pPr>
      <w:spacing w:before="240" w:after="60"/>
      <w:outlineLvl w:val="4"/>
    </w:pPr>
    <w:rPr>
      <w:b/>
      <w:bCs/>
      <w:i/>
      <w:iCs/>
      <w:sz w:val="26"/>
      <w:szCs w:val="26"/>
    </w:rPr>
  </w:style>
  <w:style w:type="paragraph" w:styleId="Titolo6">
    <w:name w:val="heading 6"/>
    <w:basedOn w:val="Normale"/>
    <w:next w:val="Normale"/>
    <w:link w:val="Titolo6Carattere1"/>
    <w:uiPriority w:val="99"/>
    <w:qFormat/>
    <w:locked/>
    <w:rsid w:val="0012594E"/>
    <w:pPr>
      <w:spacing w:before="240" w:after="60" w:line="240" w:lineRule="auto"/>
      <w:jc w:val="left"/>
      <w:outlineLvl w:val="5"/>
    </w:pPr>
    <w:rPr>
      <w:rFonts w:ascii="Times New Roman" w:hAnsi="Times New Roman"/>
      <w:b/>
      <w:bCs/>
      <w:sz w:val="22"/>
      <w:lang w:eastAsia="it-IT"/>
    </w:rPr>
  </w:style>
  <w:style w:type="paragraph" w:styleId="Titolo7">
    <w:name w:val="heading 7"/>
    <w:basedOn w:val="Normale"/>
    <w:next w:val="Normale"/>
    <w:link w:val="Titolo7Carattere1"/>
    <w:uiPriority w:val="99"/>
    <w:qFormat/>
    <w:locked/>
    <w:rsid w:val="0012594E"/>
    <w:pPr>
      <w:spacing w:before="240" w:after="60" w:line="240" w:lineRule="auto"/>
      <w:jc w:val="left"/>
      <w:outlineLvl w:val="6"/>
    </w:pPr>
    <w:rPr>
      <w:rFonts w:ascii="Times New Roman" w:hAnsi="Times New Roman"/>
      <w:szCs w:val="24"/>
      <w:lang w:eastAsia="it-IT"/>
    </w:rPr>
  </w:style>
  <w:style w:type="paragraph" w:styleId="Titolo8">
    <w:name w:val="heading 8"/>
    <w:basedOn w:val="Normale"/>
    <w:next w:val="Normale"/>
    <w:link w:val="Titolo8Carattere1"/>
    <w:uiPriority w:val="99"/>
    <w:qFormat/>
    <w:locked/>
    <w:rsid w:val="0012594E"/>
    <w:pPr>
      <w:keepNext/>
      <w:pBdr>
        <w:top w:val="single" w:sz="6" w:space="1" w:color="auto"/>
        <w:left w:val="single" w:sz="6" w:space="1" w:color="auto"/>
        <w:bottom w:val="single" w:sz="6" w:space="1" w:color="auto"/>
        <w:right w:val="single" w:sz="6" w:space="1" w:color="auto"/>
      </w:pBdr>
      <w:spacing w:line="240" w:lineRule="auto"/>
      <w:jc w:val="center"/>
      <w:outlineLvl w:val="7"/>
    </w:pPr>
    <w:rPr>
      <w:rFonts w:ascii="Times New Roman" w:hAnsi="Times New Roman"/>
      <w:sz w:val="40"/>
      <w:szCs w:val="20"/>
      <w:lang w:eastAsia="it-IT"/>
    </w:rPr>
  </w:style>
  <w:style w:type="paragraph" w:styleId="Titolo9">
    <w:name w:val="heading 9"/>
    <w:basedOn w:val="Normale"/>
    <w:next w:val="Normale"/>
    <w:link w:val="Titolo9Carattere1"/>
    <w:uiPriority w:val="99"/>
    <w:qFormat/>
    <w:locked/>
    <w:rsid w:val="0012594E"/>
    <w:pPr>
      <w:keepNext/>
      <w:spacing w:line="240" w:lineRule="auto"/>
      <w:jc w:val="left"/>
      <w:outlineLvl w:val="8"/>
    </w:pPr>
    <w:rPr>
      <w:rFonts w:ascii="Arial" w:hAnsi="Arial" w:cs="Arial"/>
      <w:b/>
      <w:bCs/>
      <w:sz w:val="22"/>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4411D0"/>
    <w:rPr>
      <w:rFonts w:ascii="Garamond" w:hAnsi="Garamond"/>
      <w:b/>
      <w:bCs/>
      <w:sz w:val="28"/>
      <w:szCs w:val="28"/>
    </w:rPr>
  </w:style>
  <w:style w:type="character" w:customStyle="1" w:styleId="Titolo3Carattere">
    <w:name w:val="Titolo 3 Carattere"/>
    <w:link w:val="Titolo3"/>
    <w:uiPriority w:val="99"/>
    <w:rsid w:val="00AB39E7"/>
    <w:rPr>
      <w:rFonts w:ascii="Garamond" w:eastAsia="Times New Roman" w:hAnsi="Garamond"/>
      <w:b/>
      <w:bCs/>
      <w:caps/>
      <w:sz w:val="22"/>
      <w:szCs w:val="26"/>
      <w:lang w:eastAsia="en-US"/>
    </w:rPr>
  </w:style>
  <w:style w:type="character" w:customStyle="1" w:styleId="Titolo5Carattere">
    <w:name w:val="Titolo 5 Carattere"/>
    <w:link w:val="Titolo5"/>
    <w:uiPriority w:val="99"/>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uiPriority w:val="99"/>
    <w:semiHidden/>
    <w:rsid w:val="004465A4"/>
    <w:pPr>
      <w:spacing w:line="240" w:lineRule="auto"/>
    </w:pPr>
    <w:rPr>
      <w:rFonts w:ascii="Tahoma" w:eastAsia="Calibri" w:hAnsi="Tahoma"/>
      <w:sz w:val="16"/>
      <w:szCs w:val="16"/>
    </w:rPr>
  </w:style>
  <w:style w:type="character" w:customStyle="1" w:styleId="TestofumettoCarattere">
    <w:name w:val="Testo fumetto Carattere"/>
    <w:link w:val="Testofumetto"/>
    <w:uiPriority w:val="99"/>
    <w:semiHidden/>
    <w:locked/>
    <w:rsid w:val="004465A4"/>
    <w:rPr>
      <w:rFonts w:ascii="Tahoma" w:hAnsi="Tahoma" w:cs="Tahoma"/>
      <w:sz w:val="16"/>
      <w:szCs w:val="16"/>
    </w:rPr>
  </w:style>
  <w:style w:type="paragraph" w:customStyle="1" w:styleId="Paragrafoelenco1">
    <w:name w:val="Paragrafo elenco1"/>
    <w:basedOn w:val="Normale"/>
    <w:uiPriority w:val="99"/>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uiPriority w:val="99"/>
    <w:rsid w:val="002750E3"/>
    <w:pPr>
      <w:spacing w:before="100" w:beforeAutospacing="1" w:afterAutospacing="1" w:line="240" w:lineRule="auto"/>
    </w:pPr>
    <w:rPr>
      <w:sz w:val="20"/>
      <w:szCs w:val="20"/>
      <w:lang w:eastAsia="it-IT"/>
    </w:rPr>
  </w:style>
  <w:style w:type="character" w:customStyle="1" w:styleId="TestonotaapidipaginaCarattere">
    <w:name w:val="Testo nota a piè di pagina Carattere"/>
    <w:link w:val="Testonotaapidipagina"/>
    <w:uiPriority w:val="99"/>
    <w:locked/>
    <w:rsid w:val="002750E3"/>
    <w:rPr>
      <w:rFonts w:eastAsia="Times New Roman" w:cs="Times New Roman"/>
      <w:sz w:val="20"/>
      <w:szCs w:val="20"/>
      <w:lang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qFormat/>
    <w:rsid w:val="002F377D"/>
    <w:pPr>
      <w:tabs>
        <w:tab w:val="left" w:leader="dot" w:pos="284"/>
        <w:tab w:val="right" w:leader="dot" w:pos="9629"/>
      </w:tabs>
      <w:jc w:val="left"/>
    </w:pPr>
    <w:rPr>
      <w:rFonts w:asciiTheme="majorHAnsi" w:hAnsiTheme="majorHAnsi"/>
      <w:bCs/>
      <w:sz w:val="20"/>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99"/>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rsid w:val="00C92AFA"/>
    <w:rPr>
      <w:sz w:val="20"/>
      <w:szCs w:val="20"/>
    </w:rPr>
  </w:style>
  <w:style w:type="character" w:customStyle="1" w:styleId="TestonotadichiusuraCarattere">
    <w:name w:val="Testo nota di chiusura Carattere"/>
    <w:link w:val="Testonotadichiusura"/>
    <w:uiPriority w:val="99"/>
    <w:rsid w:val="00C92AFA"/>
    <w:rPr>
      <w:rFonts w:eastAsia="Times New Roman"/>
      <w:lang w:eastAsia="en-US"/>
    </w:rPr>
  </w:style>
  <w:style w:type="character" w:styleId="Rimandonotadichiusura">
    <w:name w:val="endnote reference"/>
    <w:uiPriority w:val="99"/>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uiPriority w:val="99"/>
    <w:rsid w:val="00EC681F"/>
    <w:rPr>
      <w:sz w:val="16"/>
      <w:szCs w:val="16"/>
    </w:rPr>
  </w:style>
  <w:style w:type="paragraph" w:styleId="Testocommento">
    <w:name w:val="annotation text"/>
    <w:basedOn w:val="Normale"/>
    <w:link w:val="TestocommentoCarattere"/>
    <w:uiPriority w:val="99"/>
    <w:rsid w:val="00EC681F"/>
    <w:rPr>
      <w:sz w:val="20"/>
      <w:szCs w:val="20"/>
    </w:rPr>
  </w:style>
  <w:style w:type="character" w:customStyle="1" w:styleId="TestocommentoCarattere">
    <w:name w:val="Testo commento Carattere"/>
    <w:link w:val="Testocommento"/>
    <w:uiPriority w:val="99"/>
    <w:rsid w:val="00EC681F"/>
    <w:rPr>
      <w:rFonts w:eastAsia="Times New Roman"/>
      <w:lang w:eastAsia="en-US"/>
    </w:rPr>
  </w:style>
  <w:style w:type="paragraph" w:styleId="Soggettocommento">
    <w:name w:val="annotation subject"/>
    <w:basedOn w:val="Testocommento"/>
    <w:next w:val="Testocommento"/>
    <w:link w:val="SoggettocommentoCarattere"/>
    <w:uiPriority w:val="99"/>
    <w:rsid w:val="00EC681F"/>
    <w:rPr>
      <w:b/>
      <w:bCs/>
    </w:rPr>
  </w:style>
  <w:style w:type="character" w:customStyle="1" w:styleId="SoggettocommentoCarattere">
    <w:name w:val="Soggetto commento Carattere"/>
    <w:link w:val="Soggettocommento"/>
    <w:uiPriority w:val="99"/>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link w:val="ParagrafoelencoCaratter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basedOn w:val="Normale"/>
    <w:link w:val="CorpotestoCarattere1"/>
    <w:rsid w:val="003A3FE8"/>
    <w:pPr>
      <w:widowControl w:val="0"/>
      <w:spacing w:line="259" w:lineRule="exact"/>
    </w:pPr>
    <w:rPr>
      <w:rFonts w:ascii="Times New Roman" w:hAnsi="Times New Roman"/>
      <w:sz w:val="26"/>
      <w:szCs w:val="20"/>
    </w:rPr>
  </w:style>
  <w:style w:type="character" w:customStyle="1" w:styleId="CorpotestoCarattere1">
    <w:name w:val="Corpo testo Carattere1"/>
    <w:link w:val="Corpotesto"/>
    <w:uiPriority w:val="99"/>
    <w:rsid w:val="003A3FE8"/>
    <w:rPr>
      <w:rFonts w:ascii="Times New Roman" w:eastAsia="Times New Roman" w:hAnsi="Times New Roman"/>
      <w:sz w:val="26"/>
    </w:rPr>
  </w:style>
  <w:style w:type="paragraph" w:styleId="Rientrocorpodeltesto3">
    <w:name w:val="Body Text Indent 3"/>
    <w:basedOn w:val="Normale"/>
    <w:link w:val="Rientrocorpodeltesto3Carattere"/>
    <w:uiPriority w:val="99"/>
    <w:rsid w:val="00C45020"/>
    <w:pPr>
      <w:spacing w:after="120"/>
      <w:ind w:left="283"/>
    </w:pPr>
    <w:rPr>
      <w:sz w:val="16"/>
      <w:szCs w:val="16"/>
    </w:rPr>
  </w:style>
  <w:style w:type="character" w:customStyle="1" w:styleId="Rientrocorpodeltesto3Carattere">
    <w:name w:val="Rientro corpo del testo 3 Carattere"/>
    <w:link w:val="Rientrocorpodeltesto3"/>
    <w:uiPriority w:val="99"/>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uiPriority w:val="99"/>
    <w:rsid w:val="007574A8"/>
    <w:pPr>
      <w:spacing w:after="120" w:line="480" w:lineRule="auto"/>
    </w:pPr>
  </w:style>
  <w:style w:type="character" w:customStyle="1" w:styleId="Corpodeltesto2Carattere">
    <w:name w:val="Corpo del testo 2 Carattere"/>
    <w:link w:val="Corpodeltesto2"/>
    <w:uiPriority w:val="99"/>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aliases w:val="Titolo 2 Carattere Carattere Carattere"/>
    <w:link w:val="Titolo2"/>
    <w:uiPriority w:val="99"/>
    <w:rsid w:val="000729AA"/>
    <w:rPr>
      <w:rFonts w:ascii="Garamond" w:eastAsia="Times New Roman" w:hAnsi="Garamond"/>
      <w:b/>
      <w:bCs/>
      <w:iCs/>
      <w:caps/>
      <w:sz w:val="24"/>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uiPriority w:val="99"/>
    <w:rsid w:val="000B5DAC"/>
    <w:rPr>
      <w:rFonts w:ascii="Tahoma" w:hAnsi="Tahoma"/>
      <w:sz w:val="16"/>
      <w:szCs w:val="16"/>
    </w:rPr>
  </w:style>
  <w:style w:type="character" w:customStyle="1" w:styleId="MappadocumentoCarattere">
    <w:name w:val="Mappa documento Carattere"/>
    <w:link w:val="Mappadocumento"/>
    <w:uiPriority w:val="99"/>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uiPriority w:val="99"/>
    <w:qFormat/>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link w:val="Titolo"/>
    <w:uiPriority w:val="99"/>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CE513D"/>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uiPriority w:val="99"/>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uiPriority w:val="99"/>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uiPriority w:val="99"/>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uiPriority w:val="99"/>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uiPriority w:val="99"/>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uiPriority w:val="99"/>
    <w:rsid w:val="00C708BA"/>
    <w:rPr>
      <w:rFonts w:ascii="Times New Roman" w:eastAsia="Times New Roman" w:hAnsi="Times New Roman"/>
      <w:b/>
      <w:bCs/>
      <w:i/>
      <w:iCs/>
    </w:rPr>
  </w:style>
  <w:style w:type="paragraph" w:styleId="Corpodeltesto3">
    <w:name w:val="Body Text 3"/>
    <w:basedOn w:val="Normale"/>
    <w:link w:val="Corpodeltesto3Carattere"/>
    <w:uiPriority w:val="99"/>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uiPriority w:val="99"/>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uiPriority w:val="99"/>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link w:val="NessunaspaziaturaCarattere"/>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9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9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uiPriority w:val="99"/>
    <w:rsid w:val="0079438C"/>
    <w:pPr>
      <w:jc w:val="left"/>
    </w:pPr>
    <w:rPr>
      <w:rFonts w:cs="Consolas"/>
      <w:szCs w:val="21"/>
    </w:rPr>
  </w:style>
  <w:style w:type="character" w:customStyle="1" w:styleId="TestonormaleCarattere">
    <w:name w:val="Testo normale Carattere"/>
    <w:basedOn w:val="Carpredefinitoparagrafo"/>
    <w:link w:val="Testonormale"/>
    <w:uiPriority w:val="99"/>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2"/>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rPr>
  </w:style>
  <w:style w:type="character" w:customStyle="1" w:styleId="apple-converted-space">
    <w:name w:val="apple-converted-space"/>
    <w:basedOn w:val="Carpredefinitoparagrafo"/>
    <w:rsid w:val="00A457F9"/>
  </w:style>
  <w:style w:type="paragraph" w:customStyle="1" w:styleId="CM6">
    <w:name w:val="CM6"/>
    <w:basedOn w:val="Normale"/>
    <w:next w:val="Normale"/>
    <w:uiPriority w:val="99"/>
    <w:rsid w:val="00A53E8B"/>
    <w:pPr>
      <w:widowControl w:val="0"/>
      <w:autoSpaceDE w:val="0"/>
      <w:autoSpaceDN w:val="0"/>
      <w:adjustRightInd w:val="0"/>
      <w:spacing w:line="276" w:lineRule="atLeast"/>
      <w:jc w:val="left"/>
    </w:pPr>
    <w:rPr>
      <w:rFonts w:ascii="Times New Roman" w:hAnsi="Times New Roman"/>
      <w:szCs w:val="24"/>
      <w:lang w:eastAsia="it-IT"/>
    </w:rPr>
  </w:style>
  <w:style w:type="paragraph" w:customStyle="1" w:styleId="CM17">
    <w:name w:val="CM17"/>
    <w:basedOn w:val="Normale"/>
    <w:next w:val="Normale"/>
    <w:uiPriority w:val="99"/>
    <w:rsid w:val="00D51862"/>
    <w:pPr>
      <w:widowControl w:val="0"/>
      <w:autoSpaceDE w:val="0"/>
      <w:autoSpaceDN w:val="0"/>
      <w:adjustRightInd w:val="0"/>
      <w:spacing w:after="268" w:line="240" w:lineRule="auto"/>
      <w:jc w:val="left"/>
    </w:pPr>
    <w:rPr>
      <w:rFonts w:ascii="Times New Roman" w:hAnsi="Times New Roman"/>
      <w:szCs w:val="24"/>
      <w:lang w:eastAsia="it-IT"/>
    </w:rPr>
  </w:style>
  <w:style w:type="paragraph" w:customStyle="1" w:styleId="Corpodeltesto23">
    <w:name w:val="Corpo del testo 23"/>
    <w:basedOn w:val="Normale"/>
    <w:uiPriority w:val="99"/>
    <w:rsid w:val="0007260C"/>
    <w:pPr>
      <w:widowControl w:val="0"/>
      <w:pBdr>
        <w:bottom w:val="single" w:sz="12" w:space="23" w:color="auto"/>
      </w:pBdr>
      <w:spacing w:line="240" w:lineRule="auto"/>
    </w:pPr>
    <w:rPr>
      <w:rFonts w:ascii="Times New Roman" w:hAnsi="Times New Roman"/>
      <w:sz w:val="20"/>
      <w:szCs w:val="20"/>
      <w:lang w:eastAsia="it-IT"/>
    </w:rPr>
  </w:style>
  <w:style w:type="paragraph" w:customStyle="1" w:styleId="CarattereCarattere1CarattereCarattere1CarattereCarattere">
    <w:name w:val="Carattere Carattere1 Carattere Carattere1 Carattere Carattere"/>
    <w:basedOn w:val="Normale"/>
    <w:rsid w:val="00BF41BE"/>
    <w:pPr>
      <w:spacing w:after="160" w:line="240" w:lineRule="exact"/>
      <w:jc w:val="left"/>
    </w:pPr>
    <w:rPr>
      <w:rFonts w:ascii="Times New Roman" w:hAnsi="Times New Roman"/>
      <w:sz w:val="20"/>
      <w:szCs w:val="20"/>
      <w:lang w:val="fr-FR" w:eastAsia="it-IT"/>
    </w:rPr>
  </w:style>
  <w:style w:type="character" w:customStyle="1" w:styleId="ParagrafoelencoCarattere">
    <w:name w:val="Paragrafo elenco Carattere"/>
    <w:link w:val="Paragrafoelenco"/>
    <w:uiPriority w:val="34"/>
    <w:locked/>
    <w:rsid w:val="00010405"/>
    <w:rPr>
      <w:rFonts w:ascii="Garamond" w:hAnsi="Garamond"/>
      <w:sz w:val="24"/>
      <w:szCs w:val="22"/>
    </w:rPr>
  </w:style>
  <w:style w:type="paragraph" w:customStyle="1" w:styleId="Corpodeltesto24">
    <w:name w:val="Corpo del testo 24"/>
    <w:basedOn w:val="Normale"/>
    <w:rsid w:val="00010405"/>
    <w:pPr>
      <w:widowControl w:val="0"/>
      <w:pBdr>
        <w:bottom w:val="single" w:sz="12" w:space="23" w:color="auto"/>
      </w:pBdr>
      <w:spacing w:line="240" w:lineRule="auto"/>
    </w:pPr>
    <w:rPr>
      <w:rFonts w:ascii="Times New Roman" w:hAnsi="Times New Roman"/>
      <w:sz w:val="20"/>
      <w:szCs w:val="20"/>
      <w:lang w:eastAsia="it-IT"/>
    </w:rPr>
  </w:style>
  <w:style w:type="paragraph" w:styleId="Elencocontinua">
    <w:name w:val="List Continue"/>
    <w:basedOn w:val="Normale"/>
    <w:uiPriority w:val="99"/>
    <w:unhideWhenUsed/>
    <w:rsid w:val="00010405"/>
    <w:pPr>
      <w:spacing w:after="120" w:line="240" w:lineRule="auto"/>
      <w:ind w:left="283"/>
      <w:contextualSpacing/>
      <w:jc w:val="left"/>
    </w:pPr>
    <w:rPr>
      <w:rFonts w:ascii="Times New Roman" w:hAnsi="Times New Roman"/>
      <w:sz w:val="20"/>
      <w:szCs w:val="20"/>
      <w:lang w:eastAsia="it-IT"/>
    </w:rPr>
  </w:style>
  <w:style w:type="character" w:customStyle="1" w:styleId="TestocommentoCarattere1">
    <w:name w:val="Testo commento Carattere1"/>
    <w:basedOn w:val="Carpredefinitoparagrafo"/>
    <w:uiPriority w:val="99"/>
    <w:rsid w:val="00010405"/>
    <w:rPr>
      <w:sz w:val="20"/>
      <w:szCs w:val="20"/>
    </w:rPr>
  </w:style>
  <w:style w:type="paragraph" w:customStyle="1" w:styleId="Corpodeltesto">
    <w:name w:val="Corpo del testo"/>
    <w:basedOn w:val="Normale"/>
    <w:link w:val="CorpodeltestoCarattere"/>
    <w:rsid w:val="00010405"/>
    <w:pPr>
      <w:spacing w:line="240" w:lineRule="auto"/>
    </w:pPr>
    <w:rPr>
      <w:rFonts w:ascii="Times New Roman" w:hAnsi="Times New Roman"/>
      <w:sz w:val="28"/>
      <w:szCs w:val="20"/>
      <w:lang w:val="x-none" w:eastAsia="x-none"/>
    </w:rPr>
  </w:style>
  <w:style w:type="character" w:customStyle="1" w:styleId="CorpodeltestoCarattere">
    <w:name w:val="Corpo del testo Carattere"/>
    <w:link w:val="Corpodeltesto"/>
    <w:rsid w:val="00010405"/>
    <w:rPr>
      <w:rFonts w:ascii="Times New Roman" w:eastAsia="Times New Roman" w:hAnsi="Times New Roman"/>
      <w:sz w:val="28"/>
      <w:lang w:val="x-none" w:eastAsia="x-none"/>
    </w:rPr>
  </w:style>
  <w:style w:type="paragraph" w:customStyle="1" w:styleId="Elencoacolori-Colore11">
    <w:name w:val="Elenco a colori - Colore 11"/>
    <w:basedOn w:val="Normale"/>
    <w:uiPriority w:val="99"/>
    <w:rsid w:val="00010405"/>
    <w:pPr>
      <w:widowControl w:val="0"/>
      <w:adjustRightInd w:val="0"/>
      <w:spacing w:line="360" w:lineRule="atLeast"/>
      <w:ind w:left="708"/>
      <w:textAlignment w:val="baseline"/>
    </w:pPr>
    <w:rPr>
      <w:rFonts w:ascii="Times New Roman" w:hAnsi="Times New Roman"/>
      <w:szCs w:val="24"/>
      <w:lang w:eastAsia="it-IT"/>
    </w:rPr>
  </w:style>
  <w:style w:type="character" w:customStyle="1" w:styleId="Titolo6Carattere">
    <w:name w:val="Titolo 6 Carattere"/>
    <w:basedOn w:val="Carpredefinitoparagrafo"/>
    <w:uiPriority w:val="99"/>
    <w:semiHidden/>
    <w:rsid w:val="0012594E"/>
    <w:rPr>
      <w:rFonts w:asciiTheme="majorHAnsi" w:eastAsiaTheme="majorEastAsia" w:hAnsiTheme="majorHAnsi" w:cstheme="majorBidi"/>
      <w:color w:val="243F60" w:themeColor="accent1" w:themeShade="7F"/>
      <w:sz w:val="24"/>
      <w:szCs w:val="22"/>
      <w:lang w:eastAsia="en-US"/>
    </w:rPr>
  </w:style>
  <w:style w:type="character" w:customStyle="1" w:styleId="Titolo7Carattere">
    <w:name w:val="Titolo 7 Carattere"/>
    <w:basedOn w:val="Carpredefinitoparagrafo"/>
    <w:uiPriority w:val="99"/>
    <w:semiHidden/>
    <w:rsid w:val="0012594E"/>
    <w:rPr>
      <w:rFonts w:asciiTheme="majorHAnsi" w:eastAsiaTheme="majorEastAsia" w:hAnsiTheme="majorHAnsi" w:cstheme="majorBidi"/>
      <w:i/>
      <w:iCs/>
      <w:color w:val="243F60" w:themeColor="accent1" w:themeShade="7F"/>
      <w:sz w:val="24"/>
      <w:szCs w:val="22"/>
      <w:lang w:eastAsia="en-US"/>
    </w:rPr>
  </w:style>
  <w:style w:type="character" w:customStyle="1" w:styleId="Titolo8Carattere">
    <w:name w:val="Titolo 8 Carattere"/>
    <w:basedOn w:val="Carpredefinitoparagrafo"/>
    <w:uiPriority w:val="99"/>
    <w:semiHidden/>
    <w:rsid w:val="0012594E"/>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uiPriority w:val="99"/>
    <w:rsid w:val="0012594E"/>
    <w:rPr>
      <w:rFonts w:asciiTheme="majorHAnsi" w:eastAsiaTheme="majorEastAsia" w:hAnsiTheme="majorHAnsi" w:cstheme="majorBidi"/>
      <w:i/>
      <w:iCs/>
      <w:color w:val="272727" w:themeColor="text1" w:themeTint="D8"/>
      <w:sz w:val="21"/>
      <w:szCs w:val="21"/>
      <w:lang w:eastAsia="en-US"/>
    </w:rPr>
  </w:style>
  <w:style w:type="paragraph" w:customStyle="1" w:styleId="Corpodeltesto21">
    <w:name w:val="Corpo del testo 21"/>
    <w:basedOn w:val="Normale"/>
    <w:uiPriority w:val="99"/>
    <w:rsid w:val="0012594E"/>
    <w:pPr>
      <w:widowControl w:val="0"/>
      <w:pBdr>
        <w:bottom w:val="single" w:sz="12" w:space="23" w:color="auto"/>
      </w:pBdr>
      <w:spacing w:line="240" w:lineRule="auto"/>
    </w:pPr>
    <w:rPr>
      <w:rFonts w:ascii="Times New Roman" w:hAnsi="Times New Roman"/>
      <w:sz w:val="20"/>
      <w:szCs w:val="20"/>
      <w:lang w:eastAsia="it-IT"/>
    </w:rPr>
  </w:style>
  <w:style w:type="paragraph" w:customStyle="1" w:styleId="NormaleTahoma">
    <w:name w:val="Normale + Tahoma"/>
    <w:aliases w:val="11 pt"/>
    <w:basedOn w:val="Normale"/>
    <w:uiPriority w:val="99"/>
    <w:rsid w:val="0012594E"/>
    <w:pPr>
      <w:spacing w:line="240" w:lineRule="auto"/>
      <w:jc w:val="left"/>
    </w:pPr>
    <w:rPr>
      <w:rFonts w:ascii="Tahoma" w:hAnsi="Tahoma" w:cs="Tahoma"/>
      <w:b/>
      <w:sz w:val="22"/>
      <w:lang w:eastAsia="it-IT"/>
    </w:rPr>
  </w:style>
  <w:style w:type="paragraph" w:customStyle="1" w:styleId="p3">
    <w:name w:val="p3"/>
    <w:basedOn w:val="Normale"/>
    <w:uiPriority w:val="99"/>
    <w:rsid w:val="0012594E"/>
    <w:pPr>
      <w:widowControl w:val="0"/>
      <w:tabs>
        <w:tab w:val="left" w:pos="640"/>
      </w:tabs>
      <w:spacing w:line="280" w:lineRule="atLeast"/>
      <w:ind w:left="864" w:hanging="576"/>
    </w:pPr>
    <w:rPr>
      <w:rFonts w:ascii="Times New Roman" w:eastAsia="Arial Unicode MS" w:hAnsi="Times New Roman"/>
      <w:szCs w:val="20"/>
      <w:lang w:val="en-US" w:eastAsia="it-IT"/>
    </w:rPr>
  </w:style>
  <w:style w:type="paragraph" w:customStyle="1" w:styleId="p8">
    <w:name w:val="p8"/>
    <w:basedOn w:val="Normale"/>
    <w:uiPriority w:val="99"/>
    <w:rsid w:val="0012594E"/>
    <w:pPr>
      <w:widowControl w:val="0"/>
      <w:spacing w:line="240" w:lineRule="atLeast"/>
      <w:ind w:left="288" w:firstLine="576"/>
    </w:pPr>
    <w:rPr>
      <w:rFonts w:ascii="Times New Roman" w:eastAsia="Arial Unicode MS" w:hAnsi="Times New Roman"/>
      <w:szCs w:val="20"/>
      <w:lang w:val="en-US" w:eastAsia="it-IT"/>
    </w:rPr>
  </w:style>
  <w:style w:type="paragraph" w:customStyle="1" w:styleId="p9">
    <w:name w:val="p9"/>
    <w:basedOn w:val="Normale"/>
    <w:uiPriority w:val="99"/>
    <w:rsid w:val="0012594E"/>
    <w:pPr>
      <w:widowControl w:val="0"/>
      <w:tabs>
        <w:tab w:val="left" w:pos="1220"/>
        <w:tab w:val="left" w:pos="1760"/>
      </w:tabs>
      <w:spacing w:line="240" w:lineRule="atLeast"/>
      <w:ind w:left="288" w:hanging="576"/>
    </w:pPr>
    <w:rPr>
      <w:rFonts w:ascii="Times New Roman" w:eastAsia="Arial Unicode MS" w:hAnsi="Times New Roman"/>
      <w:szCs w:val="20"/>
      <w:lang w:val="en-US" w:eastAsia="it-IT"/>
    </w:rPr>
  </w:style>
  <w:style w:type="paragraph" w:customStyle="1" w:styleId="Corpodeltesto31">
    <w:name w:val="Corpo del testo 31"/>
    <w:basedOn w:val="Normale"/>
    <w:uiPriority w:val="99"/>
    <w:rsid w:val="0012594E"/>
    <w:pPr>
      <w:widowControl w:val="0"/>
      <w:overflowPunct w:val="0"/>
      <w:autoSpaceDE w:val="0"/>
      <w:autoSpaceDN w:val="0"/>
      <w:adjustRightInd w:val="0"/>
      <w:spacing w:line="240" w:lineRule="auto"/>
      <w:jc w:val="left"/>
      <w:textAlignment w:val="baseline"/>
    </w:pPr>
    <w:rPr>
      <w:rFonts w:ascii="Comic Sans MS" w:hAnsi="Comic Sans MS"/>
      <w:b/>
      <w:sz w:val="22"/>
      <w:szCs w:val="20"/>
      <w:lang w:eastAsia="it-IT"/>
    </w:rPr>
  </w:style>
  <w:style w:type="character" w:customStyle="1" w:styleId="cadt">
    <w:name w:val="cadt"/>
    <w:basedOn w:val="Carpredefinitoparagrafo"/>
    <w:uiPriority w:val="99"/>
    <w:rsid w:val="0012594E"/>
  </w:style>
  <w:style w:type="paragraph" w:customStyle="1" w:styleId="Testodelblocco1">
    <w:name w:val="Testo del blocco1"/>
    <w:basedOn w:val="Normale"/>
    <w:uiPriority w:val="99"/>
    <w:rsid w:val="0012594E"/>
    <w:pPr>
      <w:spacing w:line="240" w:lineRule="auto"/>
      <w:ind w:left="1134" w:right="1133"/>
      <w:jc w:val="left"/>
    </w:pPr>
    <w:rPr>
      <w:rFonts w:ascii="Times New Roman" w:hAnsi="Times New Roman"/>
      <w:szCs w:val="20"/>
      <w:lang w:eastAsia="it-IT"/>
    </w:rPr>
  </w:style>
  <w:style w:type="paragraph" w:styleId="Didascalia">
    <w:name w:val="caption"/>
    <w:basedOn w:val="Normale"/>
    <w:next w:val="Normale"/>
    <w:uiPriority w:val="99"/>
    <w:qFormat/>
    <w:locked/>
    <w:rsid w:val="0012594E"/>
    <w:pPr>
      <w:spacing w:line="480" w:lineRule="auto"/>
      <w:jc w:val="center"/>
    </w:pPr>
    <w:rPr>
      <w:rFonts w:ascii="Times New Roman" w:hAnsi="Times New Roman"/>
      <w:b/>
      <w:bCs/>
      <w:szCs w:val="24"/>
      <w:u w:val="single"/>
      <w:lang w:eastAsia="it-IT"/>
    </w:rPr>
  </w:style>
  <w:style w:type="paragraph" w:customStyle="1" w:styleId="CarattereCarattereCarattere">
    <w:name w:val="Carattere Carattere Carattere"/>
    <w:basedOn w:val="Normale"/>
    <w:uiPriority w:val="99"/>
    <w:rsid w:val="0012594E"/>
    <w:pPr>
      <w:spacing w:after="160" w:line="240" w:lineRule="exact"/>
      <w:jc w:val="left"/>
    </w:pPr>
    <w:rPr>
      <w:rFonts w:ascii="Arial" w:hAnsi="Arial"/>
      <w:sz w:val="18"/>
      <w:szCs w:val="20"/>
      <w:lang w:val="en-US"/>
    </w:rPr>
  </w:style>
  <w:style w:type="paragraph" w:customStyle="1" w:styleId="CarattereCarattereCarattere1">
    <w:name w:val="Carattere Carattere Carattere1"/>
    <w:basedOn w:val="Normale"/>
    <w:uiPriority w:val="99"/>
    <w:rsid w:val="0012594E"/>
    <w:pPr>
      <w:spacing w:after="160" w:line="240" w:lineRule="exact"/>
      <w:jc w:val="left"/>
    </w:pPr>
    <w:rPr>
      <w:rFonts w:ascii="Arial" w:hAnsi="Arial" w:cs="Arial"/>
      <w:sz w:val="18"/>
      <w:szCs w:val="18"/>
      <w:lang w:val="en-US"/>
    </w:rPr>
  </w:style>
  <w:style w:type="paragraph" w:customStyle="1" w:styleId="Carattere1">
    <w:name w:val="Carattere1"/>
    <w:basedOn w:val="Normale"/>
    <w:uiPriority w:val="99"/>
    <w:rsid w:val="0012594E"/>
    <w:pPr>
      <w:tabs>
        <w:tab w:val="left" w:pos="1134"/>
      </w:tabs>
      <w:spacing w:after="160" w:line="240" w:lineRule="exact"/>
      <w:jc w:val="left"/>
    </w:pPr>
    <w:rPr>
      <w:rFonts w:ascii="Arial" w:hAnsi="Arial"/>
      <w:sz w:val="18"/>
      <w:szCs w:val="20"/>
      <w:lang w:val="en-US"/>
    </w:rPr>
  </w:style>
  <w:style w:type="paragraph" w:customStyle="1" w:styleId="CM19">
    <w:name w:val="CM19"/>
    <w:basedOn w:val="Default"/>
    <w:next w:val="Default"/>
    <w:uiPriority w:val="99"/>
    <w:rsid w:val="0012594E"/>
    <w:pPr>
      <w:spacing w:after="380" w:line="240" w:lineRule="auto"/>
      <w:jc w:val="left"/>
    </w:pPr>
    <w:rPr>
      <w:rFonts w:ascii="Times New Roman" w:eastAsia="Times New Roman" w:hAnsi="Times New Roman" w:cs="Times New Roman"/>
      <w:color w:val="auto"/>
    </w:rPr>
  </w:style>
  <w:style w:type="paragraph" w:customStyle="1" w:styleId="CM1">
    <w:name w:val="CM1"/>
    <w:basedOn w:val="Default"/>
    <w:next w:val="Default"/>
    <w:uiPriority w:val="99"/>
    <w:rsid w:val="0012594E"/>
    <w:pPr>
      <w:spacing w:line="240" w:lineRule="auto"/>
      <w:jc w:val="left"/>
    </w:pPr>
    <w:rPr>
      <w:rFonts w:ascii="Times New Roman" w:eastAsia="Times New Roman" w:hAnsi="Times New Roman" w:cs="Times New Roman"/>
      <w:color w:val="auto"/>
    </w:rPr>
  </w:style>
  <w:style w:type="paragraph" w:customStyle="1" w:styleId="CM4">
    <w:name w:val="CM4"/>
    <w:basedOn w:val="Default"/>
    <w:next w:val="Default"/>
    <w:uiPriority w:val="99"/>
    <w:rsid w:val="0012594E"/>
    <w:pPr>
      <w:spacing w:line="416" w:lineRule="atLeast"/>
      <w:jc w:val="left"/>
    </w:pPr>
    <w:rPr>
      <w:rFonts w:ascii="Times New Roman" w:eastAsia="Times New Roman" w:hAnsi="Times New Roman" w:cs="Times New Roman"/>
      <w:color w:val="auto"/>
    </w:rPr>
  </w:style>
  <w:style w:type="paragraph" w:customStyle="1" w:styleId="CM5">
    <w:name w:val="CM5"/>
    <w:basedOn w:val="Default"/>
    <w:next w:val="Default"/>
    <w:uiPriority w:val="99"/>
    <w:rsid w:val="0012594E"/>
    <w:pPr>
      <w:spacing w:line="416" w:lineRule="atLeast"/>
      <w:jc w:val="left"/>
    </w:pPr>
    <w:rPr>
      <w:rFonts w:ascii="Times New Roman" w:eastAsia="Times New Roman" w:hAnsi="Times New Roman" w:cs="Times New Roman"/>
      <w:color w:val="auto"/>
    </w:rPr>
  </w:style>
  <w:style w:type="paragraph" w:customStyle="1" w:styleId="CM8">
    <w:name w:val="CM8"/>
    <w:basedOn w:val="Default"/>
    <w:next w:val="Default"/>
    <w:uiPriority w:val="99"/>
    <w:rsid w:val="0012594E"/>
    <w:pPr>
      <w:spacing w:line="416" w:lineRule="atLeast"/>
      <w:jc w:val="left"/>
    </w:pPr>
    <w:rPr>
      <w:rFonts w:ascii="Times New Roman" w:eastAsia="Times New Roman" w:hAnsi="Times New Roman" w:cs="Times New Roman"/>
      <w:color w:val="auto"/>
    </w:rPr>
  </w:style>
  <w:style w:type="paragraph" w:customStyle="1" w:styleId="CM10">
    <w:name w:val="CM10"/>
    <w:basedOn w:val="Default"/>
    <w:next w:val="Default"/>
    <w:uiPriority w:val="99"/>
    <w:rsid w:val="0012594E"/>
    <w:pPr>
      <w:spacing w:line="416" w:lineRule="atLeast"/>
      <w:jc w:val="left"/>
    </w:pPr>
    <w:rPr>
      <w:rFonts w:ascii="Times New Roman" w:eastAsia="Times New Roman" w:hAnsi="Times New Roman" w:cs="Times New Roman"/>
      <w:color w:val="auto"/>
    </w:rPr>
  </w:style>
  <w:style w:type="paragraph" w:customStyle="1" w:styleId="CM20">
    <w:name w:val="CM20"/>
    <w:basedOn w:val="Default"/>
    <w:next w:val="Default"/>
    <w:uiPriority w:val="99"/>
    <w:rsid w:val="0012594E"/>
    <w:pPr>
      <w:spacing w:after="788" w:line="240" w:lineRule="auto"/>
      <w:jc w:val="left"/>
    </w:pPr>
    <w:rPr>
      <w:rFonts w:ascii="Times New Roman" w:eastAsia="Times New Roman" w:hAnsi="Times New Roman" w:cs="Times New Roman"/>
      <w:color w:val="auto"/>
    </w:rPr>
  </w:style>
  <w:style w:type="paragraph" w:customStyle="1" w:styleId="CM21">
    <w:name w:val="CM21"/>
    <w:basedOn w:val="Default"/>
    <w:next w:val="Default"/>
    <w:uiPriority w:val="99"/>
    <w:rsid w:val="0012594E"/>
    <w:pPr>
      <w:spacing w:after="260" w:line="240" w:lineRule="auto"/>
      <w:jc w:val="left"/>
    </w:pPr>
    <w:rPr>
      <w:rFonts w:ascii="Times New Roman" w:eastAsia="Times New Roman" w:hAnsi="Times New Roman" w:cs="Times New Roman"/>
      <w:color w:val="auto"/>
    </w:rPr>
  </w:style>
  <w:style w:type="paragraph" w:customStyle="1" w:styleId="CM18">
    <w:name w:val="CM18"/>
    <w:basedOn w:val="Default"/>
    <w:next w:val="Default"/>
    <w:uiPriority w:val="99"/>
    <w:rsid w:val="0012594E"/>
    <w:pPr>
      <w:spacing w:after="155" w:line="240" w:lineRule="auto"/>
      <w:jc w:val="left"/>
    </w:pPr>
    <w:rPr>
      <w:rFonts w:ascii="Times New Roman" w:eastAsia="Times New Roman" w:hAnsi="Times New Roman" w:cs="Times New Roman"/>
      <w:color w:val="auto"/>
    </w:rPr>
  </w:style>
  <w:style w:type="paragraph" w:customStyle="1" w:styleId="CM7">
    <w:name w:val="CM7"/>
    <w:basedOn w:val="Default"/>
    <w:next w:val="Default"/>
    <w:uiPriority w:val="99"/>
    <w:rsid w:val="0012594E"/>
    <w:pPr>
      <w:spacing w:line="416" w:lineRule="atLeast"/>
      <w:jc w:val="left"/>
    </w:pPr>
    <w:rPr>
      <w:rFonts w:ascii="Times New Roman" w:eastAsia="Times New Roman" w:hAnsi="Times New Roman" w:cs="Times New Roman"/>
      <w:color w:val="auto"/>
    </w:rPr>
  </w:style>
  <w:style w:type="paragraph" w:customStyle="1" w:styleId="CM22">
    <w:name w:val="CM22"/>
    <w:basedOn w:val="Default"/>
    <w:next w:val="Default"/>
    <w:uiPriority w:val="99"/>
    <w:rsid w:val="0012594E"/>
    <w:pPr>
      <w:spacing w:after="245" w:line="240" w:lineRule="auto"/>
      <w:jc w:val="left"/>
    </w:pPr>
    <w:rPr>
      <w:rFonts w:ascii="Times New Roman" w:eastAsia="Times New Roman" w:hAnsi="Times New Roman" w:cs="Times New Roman"/>
      <w:color w:val="auto"/>
    </w:rPr>
  </w:style>
  <w:style w:type="paragraph" w:customStyle="1" w:styleId="CM2">
    <w:name w:val="CM2"/>
    <w:basedOn w:val="Default"/>
    <w:next w:val="Default"/>
    <w:uiPriority w:val="99"/>
    <w:rsid w:val="0012594E"/>
    <w:pPr>
      <w:spacing w:after="258" w:line="240" w:lineRule="auto"/>
      <w:jc w:val="left"/>
    </w:pPr>
    <w:rPr>
      <w:rFonts w:ascii="Times New Roman" w:eastAsia="Times New Roman" w:hAnsi="Times New Roman" w:cs="Times New Roman"/>
      <w:color w:val="auto"/>
    </w:rPr>
  </w:style>
  <w:style w:type="paragraph" w:customStyle="1" w:styleId="otto">
    <w:name w:val="otto"/>
    <w:basedOn w:val="Normale"/>
    <w:uiPriority w:val="99"/>
    <w:rsid w:val="0012594E"/>
    <w:pPr>
      <w:widowControl w:val="0"/>
      <w:adjustRightInd w:val="0"/>
      <w:spacing w:line="360" w:lineRule="atLeast"/>
      <w:textAlignment w:val="baseline"/>
    </w:pPr>
    <w:rPr>
      <w:rFonts w:ascii="Arial" w:hAnsi="Arial" w:cs="Arial"/>
      <w:sz w:val="20"/>
      <w:szCs w:val="20"/>
      <w:lang w:eastAsia="it-IT"/>
    </w:rPr>
  </w:style>
  <w:style w:type="paragraph" w:customStyle="1" w:styleId="Testo10modulistica">
    <w:name w:val="Testo 10 modulistica"/>
    <w:basedOn w:val="Normale"/>
    <w:uiPriority w:val="99"/>
    <w:rsid w:val="0012594E"/>
    <w:pPr>
      <w:autoSpaceDE w:val="0"/>
      <w:autoSpaceDN w:val="0"/>
      <w:adjustRightInd w:val="0"/>
      <w:spacing w:line="288" w:lineRule="atLeast"/>
      <w:ind w:firstLine="360"/>
    </w:pPr>
    <w:rPr>
      <w:rFonts w:ascii="NewAster" w:hAnsi="NewAster" w:cs="NewAster"/>
      <w:color w:val="000000"/>
      <w:sz w:val="20"/>
      <w:szCs w:val="20"/>
      <w:lang w:eastAsia="it-IT"/>
    </w:rPr>
  </w:style>
  <w:style w:type="paragraph" w:customStyle="1" w:styleId="Text1">
    <w:name w:val="Text 1"/>
    <w:basedOn w:val="Normale"/>
    <w:uiPriority w:val="99"/>
    <w:rsid w:val="0012594E"/>
    <w:pPr>
      <w:widowControl w:val="0"/>
      <w:adjustRightInd w:val="0"/>
      <w:spacing w:after="240" w:line="360" w:lineRule="atLeast"/>
      <w:ind w:left="483"/>
      <w:textAlignment w:val="baseline"/>
    </w:pPr>
    <w:rPr>
      <w:rFonts w:ascii="Times New Roman" w:hAnsi="Times New Roman"/>
      <w:szCs w:val="24"/>
      <w:lang w:eastAsia="it-IT"/>
    </w:rPr>
  </w:style>
  <w:style w:type="paragraph" w:customStyle="1" w:styleId="Rientrocorpodeltesto1">
    <w:name w:val="Rientro corpo del testo1"/>
    <w:basedOn w:val="Normale"/>
    <w:uiPriority w:val="99"/>
    <w:rsid w:val="0012594E"/>
    <w:pPr>
      <w:widowControl w:val="0"/>
      <w:adjustRightInd w:val="0"/>
      <w:spacing w:after="120" w:line="360" w:lineRule="atLeast"/>
      <w:ind w:left="283"/>
      <w:textAlignment w:val="baseline"/>
    </w:pPr>
    <w:rPr>
      <w:rFonts w:ascii="Times New Roman" w:hAnsi="Times New Roman"/>
      <w:szCs w:val="24"/>
      <w:lang w:eastAsia="it-IT"/>
    </w:rPr>
  </w:style>
  <w:style w:type="paragraph" w:customStyle="1" w:styleId="TxBrp4">
    <w:name w:val="TxBr_p4"/>
    <w:basedOn w:val="Normale"/>
    <w:uiPriority w:val="99"/>
    <w:rsid w:val="0012594E"/>
    <w:pPr>
      <w:widowControl w:val="0"/>
      <w:tabs>
        <w:tab w:val="left" w:pos="1542"/>
        <w:tab w:val="left" w:pos="1593"/>
      </w:tabs>
      <w:autoSpaceDE w:val="0"/>
      <w:autoSpaceDN w:val="0"/>
      <w:adjustRightInd w:val="0"/>
      <w:spacing w:line="215" w:lineRule="atLeast"/>
      <w:ind w:left="1593" w:hanging="51"/>
      <w:textAlignment w:val="baseline"/>
    </w:pPr>
    <w:rPr>
      <w:rFonts w:ascii="Times New Roman" w:hAnsi="Times New Roman"/>
      <w:szCs w:val="24"/>
      <w:lang w:val="en-US" w:eastAsia="it-IT"/>
    </w:rPr>
  </w:style>
  <w:style w:type="paragraph" w:customStyle="1" w:styleId="TxBrp6">
    <w:name w:val="TxBr_p6"/>
    <w:basedOn w:val="Normale"/>
    <w:uiPriority w:val="99"/>
    <w:rsid w:val="0012594E"/>
    <w:pPr>
      <w:widowControl w:val="0"/>
      <w:tabs>
        <w:tab w:val="left" w:pos="1723"/>
      </w:tabs>
      <w:autoSpaceDE w:val="0"/>
      <w:autoSpaceDN w:val="0"/>
      <w:adjustRightInd w:val="0"/>
      <w:spacing w:line="215" w:lineRule="atLeast"/>
      <w:ind w:left="1021"/>
      <w:textAlignment w:val="baseline"/>
    </w:pPr>
    <w:rPr>
      <w:rFonts w:ascii="Times New Roman" w:hAnsi="Times New Roman"/>
      <w:szCs w:val="24"/>
      <w:lang w:val="en-US" w:eastAsia="it-IT"/>
    </w:rPr>
  </w:style>
  <w:style w:type="paragraph" w:customStyle="1" w:styleId="TxBrp7">
    <w:name w:val="TxBr_p7"/>
    <w:basedOn w:val="Normale"/>
    <w:uiPriority w:val="99"/>
    <w:rsid w:val="0012594E"/>
    <w:pPr>
      <w:widowControl w:val="0"/>
      <w:tabs>
        <w:tab w:val="left" w:pos="1723"/>
      </w:tabs>
      <w:autoSpaceDE w:val="0"/>
      <w:autoSpaceDN w:val="0"/>
      <w:adjustRightInd w:val="0"/>
      <w:spacing w:line="215" w:lineRule="atLeast"/>
      <w:ind w:left="1593" w:firstLine="131"/>
      <w:textAlignment w:val="baseline"/>
    </w:pPr>
    <w:rPr>
      <w:rFonts w:ascii="Times New Roman" w:hAnsi="Times New Roman"/>
      <w:szCs w:val="24"/>
      <w:lang w:val="en-US" w:eastAsia="it-IT"/>
    </w:rPr>
  </w:style>
  <w:style w:type="paragraph" w:customStyle="1" w:styleId="Centrale">
    <w:name w:val="Centrale"/>
    <w:basedOn w:val="Normale"/>
    <w:uiPriority w:val="99"/>
    <w:rsid w:val="0012594E"/>
    <w:pPr>
      <w:widowControl w:val="0"/>
      <w:adjustRightInd w:val="0"/>
      <w:spacing w:before="240" w:after="240" w:line="360" w:lineRule="atLeast"/>
      <w:jc w:val="center"/>
      <w:textAlignment w:val="baseline"/>
    </w:pPr>
    <w:rPr>
      <w:rFonts w:ascii="font314" w:eastAsia="font314" w:hAnsi="font314"/>
      <w:b/>
      <w:sz w:val="22"/>
      <w:szCs w:val="20"/>
      <w:lang w:eastAsia="it-IT"/>
    </w:rPr>
  </w:style>
  <w:style w:type="paragraph" w:styleId="Testodelblocco">
    <w:name w:val="Block Text"/>
    <w:basedOn w:val="Normale"/>
    <w:uiPriority w:val="99"/>
    <w:rsid w:val="0012594E"/>
    <w:pPr>
      <w:widowControl w:val="0"/>
      <w:adjustRightInd w:val="0"/>
      <w:spacing w:line="360" w:lineRule="auto"/>
      <w:ind w:left="1134" w:right="1134"/>
      <w:textAlignment w:val="baseline"/>
    </w:pPr>
    <w:rPr>
      <w:rFonts w:ascii="Arial" w:hAnsi="Arial" w:cs="Arial"/>
      <w:sz w:val="22"/>
      <w:szCs w:val="24"/>
      <w:lang w:eastAsia="it-IT"/>
    </w:rPr>
  </w:style>
  <w:style w:type="paragraph" w:customStyle="1" w:styleId="Normale00">
    <w:name w:val="Normale 0.0"/>
    <w:basedOn w:val="Normale"/>
    <w:uiPriority w:val="99"/>
    <w:rsid w:val="0012594E"/>
    <w:pPr>
      <w:spacing w:line="240" w:lineRule="auto"/>
    </w:pPr>
    <w:rPr>
      <w:rFonts w:ascii="Times New Roman" w:hAnsi="Times New Roman"/>
      <w:szCs w:val="20"/>
      <w:lang w:eastAsia="it-IT"/>
    </w:rPr>
  </w:style>
  <w:style w:type="character" w:customStyle="1" w:styleId="tornasu">
    <w:name w:val="tornasu"/>
    <w:basedOn w:val="Carpredefinitoparagrafo"/>
    <w:uiPriority w:val="99"/>
    <w:rsid w:val="0012594E"/>
  </w:style>
  <w:style w:type="paragraph" w:customStyle="1" w:styleId="Intestazione0">
    <w:name w:val="Intestazione/"/>
    <w:basedOn w:val="Normale"/>
    <w:uiPriority w:val="99"/>
    <w:rsid w:val="0012594E"/>
    <w:pPr>
      <w:widowControl w:val="0"/>
      <w:tabs>
        <w:tab w:val="left" w:pos="1309"/>
        <w:tab w:val="center" w:pos="4819"/>
        <w:tab w:val="right" w:pos="9638"/>
      </w:tabs>
      <w:overflowPunct w:val="0"/>
      <w:autoSpaceDE w:val="0"/>
      <w:autoSpaceDN w:val="0"/>
      <w:adjustRightInd w:val="0"/>
      <w:spacing w:line="240" w:lineRule="auto"/>
      <w:jc w:val="left"/>
      <w:textAlignment w:val="baseline"/>
    </w:pPr>
    <w:rPr>
      <w:rFonts w:ascii="Times New Roman" w:hAnsi="Times New Roman"/>
      <w:bCs/>
      <w:sz w:val="20"/>
      <w:szCs w:val="20"/>
      <w:lang w:eastAsia="it-IT"/>
    </w:rPr>
  </w:style>
  <w:style w:type="paragraph" w:customStyle="1" w:styleId="Aparagrafiseparati">
    <w:name w:val="A paragrafi separati"/>
    <w:basedOn w:val="Normale"/>
    <w:uiPriority w:val="99"/>
    <w:rsid w:val="0012594E"/>
    <w:pPr>
      <w:spacing w:after="120" w:line="240" w:lineRule="auto"/>
      <w:ind w:firstLine="851"/>
    </w:pPr>
    <w:rPr>
      <w:rFonts w:ascii="Times New Roman" w:hAnsi="Times New Roman"/>
      <w:szCs w:val="20"/>
      <w:lang w:eastAsia="it-IT"/>
    </w:rPr>
  </w:style>
  <w:style w:type="character" w:customStyle="1" w:styleId="Corpodeltesto3Carattere1">
    <w:name w:val="Corpo del testo 3 Carattere1"/>
    <w:basedOn w:val="Carpredefinitoparagrafo"/>
    <w:uiPriority w:val="99"/>
    <w:semiHidden/>
    <w:rsid w:val="0012594E"/>
    <w:rPr>
      <w:sz w:val="16"/>
      <w:szCs w:val="16"/>
    </w:rPr>
  </w:style>
  <w:style w:type="character" w:customStyle="1" w:styleId="RientrocorpodeltestoCarattere1">
    <w:name w:val="Rientro corpo del testo Carattere1"/>
    <w:basedOn w:val="Carpredefinitoparagrafo"/>
    <w:uiPriority w:val="99"/>
    <w:semiHidden/>
    <w:rsid w:val="0012594E"/>
    <w:rPr>
      <w:sz w:val="20"/>
      <w:szCs w:val="20"/>
    </w:rPr>
  </w:style>
  <w:style w:type="character" w:customStyle="1" w:styleId="Titolo1Carattere1">
    <w:name w:val="Titolo 1 Carattere1"/>
    <w:basedOn w:val="Carpredefinitoparagrafo"/>
    <w:uiPriority w:val="9"/>
    <w:rsid w:val="0012594E"/>
    <w:rPr>
      <w:rFonts w:asciiTheme="majorHAnsi" w:eastAsiaTheme="majorEastAsia" w:hAnsiTheme="majorHAnsi" w:cstheme="majorBidi"/>
      <w:b/>
      <w:bCs/>
      <w:kern w:val="32"/>
      <w:sz w:val="32"/>
      <w:szCs w:val="32"/>
    </w:rPr>
  </w:style>
  <w:style w:type="character" w:customStyle="1" w:styleId="Titolo2Carattere1">
    <w:name w:val="Titolo 2 Carattere1"/>
    <w:aliases w:val="Titolo 2 Carattere Carattere Carattere1"/>
    <w:basedOn w:val="Carpredefinitoparagrafo"/>
    <w:uiPriority w:val="99"/>
    <w:rsid w:val="0012594E"/>
    <w:rPr>
      <w:rFonts w:ascii="Tahoma" w:hAnsi="Tahoma" w:cs="Tahoma"/>
      <w:b/>
      <w:sz w:val="40"/>
      <w:szCs w:val="18"/>
    </w:rPr>
  </w:style>
  <w:style w:type="character" w:customStyle="1" w:styleId="Titolo3Carattere1">
    <w:name w:val="Titolo 3 Carattere1"/>
    <w:basedOn w:val="Carpredefinitoparagrafo"/>
    <w:uiPriority w:val="99"/>
    <w:rsid w:val="0012594E"/>
    <w:rPr>
      <w:rFonts w:ascii="Tahoma" w:hAnsi="Tahoma" w:cs="Tahoma"/>
      <w:b/>
      <w:bCs/>
      <w:sz w:val="22"/>
    </w:rPr>
  </w:style>
  <w:style w:type="character" w:customStyle="1" w:styleId="Titolo4Carattere1">
    <w:name w:val="Titolo 4 Carattere1"/>
    <w:basedOn w:val="Carpredefinitoparagrafo"/>
    <w:uiPriority w:val="99"/>
    <w:rsid w:val="0012594E"/>
    <w:rPr>
      <w:rFonts w:ascii="Arial" w:eastAsia="Arial Unicode MS" w:hAnsi="Arial"/>
      <w:sz w:val="24"/>
      <w:u w:val="single"/>
    </w:rPr>
  </w:style>
  <w:style w:type="character" w:customStyle="1" w:styleId="Titolo5Carattere2">
    <w:name w:val="Titolo 5 Carattere2"/>
    <w:basedOn w:val="Carpredefinitoparagrafo"/>
    <w:uiPriority w:val="9"/>
    <w:semiHidden/>
    <w:rsid w:val="0012594E"/>
    <w:rPr>
      <w:rFonts w:asciiTheme="minorHAnsi" w:eastAsiaTheme="minorEastAsia" w:hAnsiTheme="minorHAnsi" w:cstheme="minorBidi"/>
      <w:b/>
      <w:bCs/>
      <w:i/>
      <w:iCs/>
      <w:sz w:val="26"/>
      <w:szCs w:val="26"/>
    </w:rPr>
  </w:style>
  <w:style w:type="character" w:customStyle="1" w:styleId="Titolo6Carattere1">
    <w:name w:val="Titolo 6 Carattere1"/>
    <w:basedOn w:val="Carpredefinitoparagrafo"/>
    <w:link w:val="Titolo6"/>
    <w:uiPriority w:val="99"/>
    <w:rsid w:val="0012594E"/>
    <w:rPr>
      <w:rFonts w:ascii="Times New Roman" w:eastAsia="Times New Roman" w:hAnsi="Times New Roman"/>
      <w:b/>
      <w:bCs/>
      <w:sz w:val="22"/>
      <w:szCs w:val="22"/>
    </w:rPr>
  </w:style>
  <w:style w:type="character" w:customStyle="1" w:styleId="Titolo7Carattere1">
    <w:name w:val="Titolo 7 Carattere1"/>
    <w:basedOn w:val="Carpredefinitoparagrafo"/>
    <w:link w:val="Titolo7"/>
    <w:uiPriority w:val="99"/>
    <w:rsid w:val="0012594E"/>
    <w:rPr>
      <w:rFonts w:ascii="Times New Roman" w:eastAsia="Times New Roman" w:hAnsi="Times New Roman"/>
      <w:sz w:val="24"/>
      <w:szCs w:val="24"/>
    </w:rPr>
  </w:style>
  <w:style w:type="character" w:customStyle="1" w:styleId="Titolo8Carattere1">
    <w:name w:val="Titolo 8 Carattere1"/>
    <w:basedOn w:val="Carpredefinitoparagrafo"/>
    <w:link w:val="Titolo8"/>
    <w:uiPriority w:val="99"/>
    <w:rsid w:val="0012594E"/>
    <w:rPr>
      <w:rFonts w:ascii="Times New Roman" w:eastAsia="Times New Roman" w:hAnsi="Times New Roman"/>
      <w:sz w:val="40"/>
    </w:rPr>
  </w:style>
  <w:style w:type="character" w:customStyle="1" w:styleId="Titolo9Carattere1">
    <w:name w:val="Titolo 9 Carattere1"/>
    <w:basedOn w:val="Carpredefinitoparagrafo"/>
    <w:link w:val="Titolo9"/>
    <w:uiPriority w:val="99"/>
    <w:rsid w:val="0012594E"/>
    <w:rPr>
      <w:rFonts w:ascii="Arial" w:eastAsia="Times New Roman" w:hAnsi="Arial" w:cs="Arial"/>
      <w:b/>
      <w:bCs/>
      <w:sz w:val="22"/>
      <w:szCs w:val="24"/>
    </w:rPr>
  </w:style>
  <w:style w:type="character" w:customStyle="1" w:styleId="IntestazioneCarattere1">
    <w:name w:val="Intestazione Carattere1"/>
    <w:basedOn w:val="Carpredefinitoparagrafo"/>
    <w:uiPriority w:val="99"/>
    <w:rsid w:val="0012594E"/>
  </w:style>
  <w:style w:type="character" w:customStyle="1" w:styleId="PidipaginaCarattere1">
    <w:name w:val="Piè di pagina Carattere1"/>
    <w:basedOn w:val="Carpredefinitoparagrafo"/>
    <w:uiPriority w:val="99"/>
    <w:semiHidden/>
    <w:rsid w:val="0012594E"/>
    <w:rPr>
      <w:sz w:val="20"/>
      <w:szCs w:val="20"/>
    </w:rPr>
  </w:style>
  <w:style w:type="character" w:customStyle="1" w:styleId="TestofumettoCarattere1">
    <w:name w:val="Testo fumetto Carattere1"/>
    <w:basedOn w:val="Carpredefinitoparagrafo"/>
    <w:uiPriority w:val="99"/>
    <w:semiHidden/>
    <w:rsid w:val="0012594E"/>
    <w:rPr>
      <w:rFonts w:ascii="Tahoma" w:hAnsi="Tahoma" w:cs="Tahoma"/>
      <w:sz w:val="16"/>
      <w:szCs w:val="16"/>
    </w:rPr>
  </w:style>
  <w:style w:type="character" w:customStyle="1" w:styleId="Corpodeltesto2Carattere1">
    <w:name w:val="Corpo del testo 2 Carattere1"/>
    <w:basedOn w:val="Carpredefinitoparagrafo"/>
    <w:uiPriority w:val="99"/>
    <w:semiHidden/>
    <w:rsid w:val="0012594E"/>
    <w:rPr>
      <w:sz w:val="20"/>
      <w:szCs w:val="20"/>
    </w:rPr>
  </w:style>
  <w:style w:type="character" w:customStyle="1" w:styleId="Rientrocorpodeltesto2Carattere1">
    <w:name w:val="Rientro corpo del testo 2 Carattere1"/>
    <w:basedOn w:val="Carpredefinitoparagrafo"/>
    <w:uiPriority w:val="99"/>
    <w:rsid w:val="0012594E"/>
  </w:style>
  <w:style w:type="character" w:customStyle="1" w:styleId="TitoloCarattere1">
    <w:name w:val="Titolo Carattere1"/>
    <w:basedOn w:val="Carpredefinitoparagrafo"/>
    <w:uiPriority w:val="99"/>
    <w:rsid w:val="0012594E"/>
    <w:rPr>
      <w:b/>
      <w:bCs/>
      <w:i/>
      <w:sz w:val="24"/>
      <w:szCs w:val="24"/>
    </w:rPr>
  </w:style>
  <w:style w:type="character" w:customStyle="1" w:styleId="TestonormaleCarattere1">
    <w:name w:val="Testo normale Carattere1"/>
    <w:basedOn w:val="Carpredefinitoparagrafo"/>
    <w:uiPriority w:val="99"/>
    <w:semiHidden/>
    <w:rsid w:val="0012594E"/>
    <w:rPr>
      <w:rFonts w:ascii="Courier New" w:hAnsi="Courier New" w:cs="Courier New"/>
      <w:sz w:val="20"/>
      <w:szCs w:val="20"/>
    </w:rPr>
  </w:style>
  <w:style w:type="character" w:customStyle="1" w:styleId="Rientrocorpodeltesto3Carattere1">
    <w:name w:val="Rientro corpo del testo 3 Carattere1"/>
    <w:basedOn w:val="Carpredefinitoparagrafo"/>
    <w:uiPriority w:val="99"/>
    <w:semiHidden/>
    <w:rsid w:val="0012594E"/>
    <w:rPr>
      <w:sz w:val="16"/>
      <w:szCs w:val="16"/>
    </w:rPr>
  </w:style>
  <w:style w:type="character" w:customStyle="1" w:styleId="SoggettocommentoCarattere1">
    <w:name w:val="Soggetto commento Carattere1"/>
    <w:basedOn w:val="TestocommentoCarattere1"/>
    <w:uiPriority w:val="99"/>
    <w:semiHidden/>
    <w:rsid w:val="0012594E"/>
    <w:rPr>
      <w:b/>
      <w:bCs/>
      <w:sz w:val="20"/>
      <w:szCs w:val="20"/>
    </w:rPr>
  </w:style>
  <w:style w:type="character" w:customStyle="1" w:styleId="TestonotaapidipaginaCarattere1">
    <w:name w:val="Testo nota a piè di pagina Carattere1"/>
    <w:basedOn w:val="Carpredefinitoparagrafo"/>
    <w:uiPriority w:val="99"/>
    <w:semiHidden/>
    <w:rsid w:val="0012594E"/>
    <w:rPr>
      <w:sz w:val="20"/>
      <w:szCs w:val="20"/>
    </w:rPr>
  </w:style>
  <w:style w:type="paragraph" w:customStyle="1" w:styleId="Sfondoacolori-Colore11">
    <w:name w:val="Sfondo a colori - Colore 11"/>
    <w:hidden/>
    <w:uiPriority w:val="99"/>
    <w:semiHidden/>
    <w:rsid w:val="0012594E"/>
    <w:rPr>
      <w:rFonts w:ascii="Times New Roman" w:eastAsia="Times New Roman" w:hAnsi="Times New Roman"/>
    </w:rPr>
  </w:style>
  <w:style w:type="character" w:customStyle="1" w:styleId="Titolo5Carattere1">
    <w:name w:val="Titolo 5 Carattere1"/>
    <w:aliases w:val="Titolo 5 Carattere Carattere"/>
    <w:uiPriority w:val="99"/>
    <w:rsid w:val="0012594E"/>
    <w:rPr>
      <w:b/>
      <w:i/>
      <w:sz w:val="26"/>
      <w:lang w:val="it-IT" w:eastAsia="it-IT"/>
    </w:rPr>
  </w:style>
  <w:style w:type="paragraph" w:styleId="PreformattatoHTML">
    <w:name w:val="HTML Preformatted"/>
    <w:aliases w:val="Carattere,Preformattato HTML Carattere Carattere,Carattere Carattere Carattere2"/>
    <w:basedOn w:val="Normale"/>
    <w:link w:val="PreformattatoHTMLCarattere1"/>
    <w:uiPriority w:val="99"/>
    <w:semiHidden/>
    <w:rsid w:val="0012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szCs w:val="20"/>
      <w:lang w:eastAsia="it-IT"/>
    </w:rPr>
  </w:style>
  <w:style w:type="character" w:customStyle="1" w:styleId="PreformattatoHTMLCarattere">
    <w:name w:val="Preformattato HTML Carattere"/>
    <w:aliases w:val="Carattere Carattere,Preformattato HTML Carattere Carattere Carattere,Carattere Carattere Carattere Carattere"/>
    <w:basedOn w:val="Carpredefinitoparagrafo"/>
    <w:uiPriority w:val="99"/>
    <w:rsid w:val="0012594E"/>
    <w:rPr>
      <w:rFonts w:ascii="Consolas" w:eastAsia="Times New Roman" w:hAnsi="Consolas"/>
      <w:lang w:eastAsia="en-US"/>
    </w:rPr>
  </w:style>
  <w:style w:type="character" w:customStyle="1" w:styleId="PreformattatoHTMLCarattere1">
    <w:name w:val="Preformattato HTML Carattere1"/>
    <w:aliases w:val="Carattere Carattere1,Preformattato HTML Carattere Carattere Carattere1,Carattere Carattere Carattere2 Carattere"/>
    <w:basedOn w:val="Carpredefinitoparagrafo"/>
    <w:link w:val="PreformattatoHTML"/>
    <w:uiPriority w:val="99"/>
    <w:semiHidden/>
    <w:rsid w:val="0012594E"/>
    <w:rPr>
      <w:rFonts w:ascii="Courier New" w:eastAsia="Times New Roman" w:hAnsi="Courier New" w:cs="Courier New"/>
      <w:color w:val="000000"/>
    </w:rPr>
  </w:style>
  <w:style w:type="character" w:customStyle="1" w:styleId="MappadocumentoCarattere1">
    <w:name w:val="Mappa documento Carattere1"/>
    <w:basedOn w:val="Carpredefinitoparagrafo"/>
    <w:uiPriority w:val="99"/>
    <w:semiHidden/>
    <w:rsid w:val="0012594E"/>
    <w:rPr>
      <w:rFonts w:ascii="Tahoma" w:hAnsi="Tahoma" w:cs="Tahoma"/>
      <w:shd w:val="clear" w:color="auto" w:fill="000080"/>
    </w:rPr>
  </w:style>
  <w:style w:type="paragraph" w:customStyle="1" w:styleId="font5">
    <w:name w:val="font5"/>
    <w:basedOn w:val="Normale"/>
    <w:uiPriority w:val="99"/>
    <w:rsid w:val="0012594E"/>
    <w:pPr>
      <w:spacing w:before="100" w:beforeAutospacing="1" w:after="100" w:afterAutospacing="1" w:line="240" w:lineRule="auto"/>
      <w:jc w:val="left"/>
    </w:pPr>
    <w:rPr>
      <w:rFonts w:ascii="Tahoma" w:hAnsi="Tahoma" w:cs="Tahoma"/>
      <w:color w:val="000000"/>
      <w:sz w:val="16"/>
      <w:szCs w:val="16"/>
      <w:lang w:eastAsia="it-IT"/>
    </w:rPr>
  </w:style>
  <w:style w:type="paragraph" w:customStyle="1" w:styleId="font6">
    <w:name w:val="font6"/>
    <w:basedOn w:val="Normale"/>
    <w:uiPriority w:val="99"/>
    <w:rsid w:val="0012594E"/>
    <w:pPr>
      <w:spacing w:before="100" w:beforeAutospacing="1" w:after="100" w:afterAutospacing="1" w:line="240" w:lineRule="auto"/>
      <w:jc w:val="left"/>
    </w:pPr>
    <w:rPr>
      <w:rFonts w:ascii="Agency FB" w:hAnsi="Agency FB"/>
      <w:color w:val="000000"/>
      <w:sz w:val="16"/>
      <w:szCs w:val="16"/>
      <w:lang w:eastAsia="it-IT"/>
    </w:rPr>
  </w:style>
  <w:style w:type="paragraph" w:customStyle="1" w:styleId="xl22">
    <w:name w:val="xl22"/>
    <w:basedOn w:val="Normale"/>
    <w:uiPriority w:val="99"/>
    <w:rsid w:val="0012594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left"/>
    </w:pPr>
    <w:rPr>
      <w:rFonts w:ascii="Times New Roman" w:hAnsi="Times New Roman"/>
      <w:szCs w:val="24"/>
      <w:lang w:eastAsia="it-IT"/>
    </w:rPr>
  </w:style>
  <w:style w:type="paragraph" w:customStyle="1" w:styleId="xl23">
    <w:name w:val="xl23"/>
    <w:basedOn w:val="Normale"/>
    <w:uiPriority w:val="99"/>
    <w:rsid w:val="0012594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left"/>
    </w:pPr>
    <w:rPr>
      <w:rFonts w:ascii="Agency FB" w:hAnsi="Agency FB"/>
      <w:szCs w:val="24"/>
      <w:lang w:eastAsia="it-IT"/>
    </w:rPr>
  </w:style>
  <w:style w:type="paragraph" w:customStyle="1" w:styleId="xl24">
    <w:name w:val="xl24"/>
    <w:basedOn w:val="Normale"/>
    <w:uiPriority w:val="99"/>
    <w:rsid w:val="0012594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left"/>
    </w:pPr>
    <w:rPr>
      <w:rFonts w:ascii="Agency FB" w:hAnsi="Agency FB"/>
      <w:sz w:val="16"/>
      <w:szCs w:val="16"/>
      <w:lang w:eastAsia="it-IT"/>
    </w:rPr>
  </w:style>
  <w:style w:type="paragraph" w:customStyle="1" w:styleId="xl25">
    <w:name w:val="xl25"/>
    <w:basedOn w:val="Normale"/>
    <w:uiPriority w:val="99"/>
    <w:rsid w:val="0012594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left"/>
    </w:pPr>
    <w:rPr>
      <w:rFonts w:ascii="Arial" w:hAnsi="Arial" w:cs="Arial"/>
      <w:szCs w:val="24"/>
      <w:lang w:eastAsia="it-IT"/>
    </w:rPr>
  </w:style>
  <w:style w:type="paragraph" w:customStyle="1" w:styleId="xl26">
    <w:name w:val="xl26"/>
    <w:basedOn w:val="Normale"/>
    <w:uiPriority w:val="99"/>
    <w:rsid w:val="0012594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pPr>
    <w:rPr>
      <w:rFonts w:ascii="Agency FB" w:hAnsi="Agency FB"/>
      <w:szCs w:val="24"/>
      <w:lang w:eastAsia="it-IT"/>
    </w:rPr>
  </w:style>
  <w:style w:type="paragraph" w:customStyle="1" w:styleId="xl27">
    <w:name w:val="xl27"/>
    <w:basedOn w:val="Normale"/>
    <w:uiPriority w:val="99"/>
    <w:rsid w:val="0012594E"/>
    <w:pPr>
      <w:spacing w:before="100" w:beforeAutospacing="1" w:after="100" w:afterAutospacing="1" w:line="240" w:lineRule="auto"/>
      <w:jc w:val="left"/>
    </w:pPr>
    <w:rPr>
      <w:rFonts w:ascii="Arial" w:hAnsi="Arial" w:cs="Arial"/>
      <w:sz w:val="16"/>
      <w:szCs w:val="16"/>
      <w:lang w:eastAsia="it-IT"/>
    </w:rPr>
  </w:style>
  <w:style w:type="paragraph" w:customStyle="1" w:styleId="xl28">
    <w:name w:val="xl28"/>
    <w:basedOn w:val="Normale"/>
    <w:uiPriority w:val="99"/>
    <w:rsid w:val="0012594E"/>
    <w:pPr>
      <w:spacing w:before="100" w:beforeAutospacing="1" w:after="100" w:afterAutospacing="1" w:line="240" w:lineRule="auto"/>
      <w:jc w:val="left"/>
    </w:pPr>
    <w:rPr>
      <w:rFonts w:ascii="Arial" w:hAnsi="Arial" w:cs="Arial"/>
      <w:sz w:val="16"/>
      <w:szCs w:val="16"/>
      <w:lang w:eastAsia="it-IT"/>
    </w:rPr>
  </w:style>
  <w:style w:type="paragraph" w:customStyle="1" w:styleId="xl29">
    <w:name w:val="xl29"/>
    <w:basedOn w:val="Normale"/>
    <w:uiPriority w:val="99"/>
    <w:rsid w:val="0012594E"/>
    <w:pPr>
      <w:spacing w:before="100" w:beforeAutospacing="1" w:after="100" w:afterAutospacing="1" w:line="240" w:lineRule="auto"/>
      <w:jc w:val="left"/>
    </w:pPr>
    <w:rPr>
      <w:rFonts w:ascii="Arial" w:hAnsi="Arial" w:cs="Arial"/>
      <w:color w:val="000000"/>
      <w:sz w:val="16"/>
      <w:szCs w:val="16"/>
      <w:lang w:eastAsia="it-IT"/>
    </w:rPr>
  </w:style>
  <w:style w:type="paragraph" w:customStyle="1" w:styleId="xl30">
    <w:name w:val="xl30"/>
    <w:basedOn w:val="Normale"/>
    <w:uiPriority w:val="99"/>
    <w:rsid w:val="0012594E"/>
    <w:pPr>
      <w:spacing w:before="100" w:beforeAutospacing="1" w:after="100" w:afterAutospacing="1" w:line="240" w:lineRule="auto"/>
      <w:jc w:val="left"/>
    </w:pPr>
    <w:rPr>
      <w:rFonts w:ascii="Arial" w:hAnsi="Arial" w:cs="Arial"/>
      <w:sz w:val="16"/>
      <w:szCs w:val="16"/>
      <w:lang w:eastAsia="it-IT"/>
    </w:rPr>
  </w:style>
  <w:style w:type="paragraph" w:customStyle="1" w:styleId="xl31">
    <w:name w:val="xl31"/>
    <w:basedOn w:val="Normale"/>
    <w:uiPriority w:val="99"/>
    <w:rsid w:val="0012594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right"/>
    </w:pPr>
    <w:rPr>
      <w:rFonts w:ascii="Times New Roman" w:hAnsi="Times New Roman"/>
      <w:szCs w:val="24"/>
      <w:lang w:eastAsia="it-IT"/>
    </w:rPr>
  </w:style>
  <w:style w:type="paragraph" w:customStyle="1" w:styleId="xl32">
    <w:name w:val="xl32"/>
    <w:basedOn w:val="Normale"/>
    <w:uiPriority w:val="99"/>
    <w:rsid w:val="0012594E"/>
    <w:pPr>
      <w:spacing w:before="100" w:beforeAutospacing="1" w:after="100" w:afterAutospacing="1" w:line="240" w:lineRule="auto"/>
      <w:jc w:val="right"/>
    </w:pPr>
    <w:rPr>
      <w:rFonts w:ascii="Arial" w:hAnsi="Arial" w:cs="Arial"/>
      <w:sz w:val="16"/>
      <w:szCs w:val="16"/>
      <w:lang w:eastAsia="it-IT"/>
    </w:rPr>
  </w:style>
  <w:style w:type="paragraph" w:customStyle="1" w:styleId="xl33">
    <w:name w:val="xl33"/>
    <w:basedOn w:val="Normale"/>
    <w:uiPriority w:val="99"/>
    <w:rsid w:val="0012594E"/>
    <w:pPr>
      <w:shd w:val="clear" w:color="auto" w:fill="FF0000"/>
      <w:spacing w:before="100" w:beforeAutospacing="1" w:after="100" w:afterAutospacing="1" w:line="240" w:lineRule="auto"/>
      <w:jc w:val="left"/>
    </w:pPr>
    <w:rPr>
      <w:rFonts w:ascii="Times New Roman" w:hAnsi="Times New Roman"/>
      <w:szCs w:val="24"/>
      <w:lang w:eastAsia="it-IT"/>
    </w:rPr>
  </w:style>
  <w:style w:type="paragraph" w:customStyle="1" w:styleId="xl34">
    <w:name w:val="xl34"/>
    <w:basedOn w:val="Normale"/>
    <w:uiPriority w:val="99"/>
    <w:rsid w:val="0012594E"/>
    <w:pPr>
      <w:shd w:val="clear" w:color="auto" w:fill="FF0000"/>
      <w:spacing w:before="100" w:beforeAutospacing="1" w:after="100" w:afterAutospacing="1" w:line="240" w:lineRule="auto"/>
      <w:jc w:val="right"/>
    </w:pPr>
    <w:rPr>
      <w:rFonts w:ascii="Times New Roman" w:hAnsi="Times New Roman"/>
      <w:szCs w:val="24"/>
      <w:lang w:eastAsia="it-IT"/>
    </w:rPr>
  </w:style>
  <w:style w:type="paragraph" w:customStyle="1" w:styleId="xl35">
    <w:name w:val="xl35"/>
    <w:basedOn w:val="Normale"/>
    <w:uiPriority w:val="99"/>
    <w:rsid w:val="0012594E"/>
    <w:pPr>
      <w:pBdr>
        <w:top w:val="single" w:sz="4" w:space="0" w:color="auto"/>
      </w:pBdr>
      <w:shd w:val="clear" w:color="auto" w:fill="000000"/>
      <w:spacing w:before="100" w:beforeAutospacing="1" w:after="100" w:afterAutospacing="1" w:line="240" w:lineRule="auto"/>
      <w:jc w:val="center"/>
    </w:pPr>
    <w:rPr>
      <w:rFonts w:ascii="Rockwell Extra Bold" w:hAnsi="Rockwell Extra Bold"/>
      <w:color w:val="FFFFFF"/>
      <w:sz w:val="28"/>
      <w:szCs w:val="28"/>
      <w:lang w:eastAsia="it-IT"/>
    </w:rPr>
  </w:style>
  <w:style w:type="paragraph" w:customStyle="1" w:styleId="Style38">
    <w:name w:val="Style38"/>
    <w:basedOn w:val="Normale"/>
    <w:uiPriority w:val="99"/>
    <w:rsid w:val="0012594E"/>
    <w:pPr>
      <w:widowControl w:val="0"/>
      <w:autoSpaceDE w:val="0"/>
      <w:autoSpaceDN w:val="0"/>
      <w:adjustRightInd w:val="0"/>
      <w:spacing w:line="251" w:lineRule="exact"/>
      <w:ind w:hanging="334"/>
    </w:pPr>
    <w:rPr>
      <w:rFonts w:ascii="Times New Roman" w:hAnsi="Times New Roman"/>
      <w:szCs w:val="24"/>
      <w:lang w:eastAsia="it-IT"/>
    </w:rPr>
  </w:style>
  <w:style w:type="paragraph" w:customStyle="1" w:styleId="Style40">
    <w:name w:val="Style40"/>
    <w:basedOn w:val="Normale"/>
    <w:uiPriority w:val="99"/>
    <w:rsid w:val="0012594E"/>
    <w:pPr>
      <w:widowControl w:val="0"/>
      <w:autoSpaceDE w:val="0"/>
      <w:autoSpaceDN w:val="0"/>
      <w:adjustRightInd w:val="0"/>
      <w:spacing w:line="262" w:lineRule="exact"/>
      <w:ind w:hanging="343"/>
      <w:jc w:val="left"/>
    </w:pPr>
    <w:rPr>
      <w:rFonts w:ascii="Times New Roman" w:hAnsi="Times New Roman"/>
      <w:szCs w:val="24"/>
      <w:lang w:eastAsia="it-IT"/>
    </w:rPr>
  </w:style>
  <w:style w:type="paragraph" w:customStyle="1" w:styleId="Style49">
    <w:name w:val="Style49"/>
    <w:basedOn w:val="Normale"/>
    <w:uiPriority w:val="99"/>
    <w:rsid w:val="0012594E"/>
    <w:pPr>
      <w:widowControl w:val="0"/>
      <w:autoSpaceDE w:val="0"/>
      <w:autoSpaceDN w:val="0"/>
      <w:adjustRightInd w:val="0"/>
      <w:spacing w:line="310" w:lineRule="exact"/>
      <w:ind w:firstLine="339"/>
      <w:jc w:val="left"/>
    </w:pPr>
    <w:rPr>
      <w:rFonts w:ascii="Times New Roman" w:hAnsi="Times New Roman"/>
      <w:szCs w:val="24"/>
      <w:lang w:eastAsia="it-IT"/>
    </w:rPr>
  </w:style>
  <w:style w:type="paragraph" w:customStyle="1" w:styleId="Style59">
    <w:name w:val="Style59"/>
    <w:basedOn w:val="Normale"/>
    <w:uiPriority w:val="99"/>
    <w:rsid w:val="0012594E"/>
    <w:pPr>
      <w:widowControl w:val="0"/>
      <w:autoSpaceDE w:val="0"/>
      <w:autoSpaceDN w:val="0"/>
      <w:adjustRightInd w:val="0"/>
      <w:spacing w:line="253" w:lineRule="exact"/>
    </w:pPr>
    <w:rPr>
      <w:rFonts w:ascii="Times New Roman" w:hAnsi="Times New Roman"/>
      <w:szCs w:val="24"/>
      <w:lang w:eastAsia="it-IT"/>
    </w:rPr>
  </w:style>
  <w:style w:type="character" w:customStyle="1" w:styleId="FontStyle144">
    <w:name w:val="Font Style144"/>
    <w:uiPriority w:val="99"/>
    <w:rsid w:val="0012594E"/>
    <w:rPr>
      <w:rFonts w:ascii="Arial" w:hAnsi="Arial"/>
      <w:sz w:val="20"/>
    </w:rPr>
  </w:style>
  <w:style w:type="paragraph" w:customStyle="1" w:styleId="Style43">
    <w:name w:val="Style43"/>
    <w:basedOn w:val="Normale"/>
    <w:uiPriority w:val="99"/>
    <w:rsid w:val="0012594E"/>
    <w:pPr>
      <w:widowControl w:val="0"/>
      <w:autoSpaceDE w:val="0"/>
      <w:autoSpaceDN w:val="0"/>
      <w:adjustRightInd w:val="0"/>
      <w:spacing w:line="224" w:lineRule="exact"/>
      <w:jc w:val="left"/>
    </w:pPr>
    <w:rPr>
      <w:rFonts w:ascii="Times New Roman" w:hAnsi="Times New Roman"/>
      <w:szCs w:val="24"/>
      <w:lang w:eastAsia="it-IT"/>
    </w:rPr>
  </w:style>
  <w:style w:type="paragraph" w:customStyle="1" w:styleId="Style48">
    <w:name w:val="Style48"/>
    <w:basedOn w:val="Normale"/>
    <w:uiPriority w:val="99"/>
    <w:rsid w:val="0012594E"/>
    <w:pPr>
      <w:widowControl w:val="0"/>
      <w:autoSpaceDE w:val="0"/>
      <w:autoSpaceDN w:val="0"/>
      <w:adjustRightInd w:val="0"/>
      <w:spacing w:line="191" w:lineRule="exact"/>
      <w:jc w:val="center"/>
    </w:pPr>
    <w:rPr>
      <w:rFonts w:ascii="Times New Roman" w:hAnsi="Times New Roman"/>
      <w:szCs w:val="24"/>
      <w:lang w:eastAsia="it-IT"/>
    </w:rPr>
  </w:style>
  <w:style w:type="character" w:customStyle="1" w:styleId="FontStyle151">
    <w:name w:val="Font Style151"/>
    <w:uiPriority w:val="99"/>
    <w:rsid w:val="0012594E"/>
    <w:rPr>
      <w:rFonts w:ascii="Arial" w:hAnsi="Arial"/>
      <w:b/>
      <w:sz w:val="16"/>
    </w:rPr>
  </w:style>
  <w:style w:type="character" w:customStyle="1" w:styleId="FontStyle157">
    <w:name w:val="Font Style157"/>
    <w:uiPriority w:val="99"/>
    <w:rsid w:val="0012594E"/>
    <w:rPr>
      <w:rFonts w:ascii="Arial" w:hAnsi="Arial"/>
      <w:sz w:val="18"/>
    </w:rPr>
  </w:style>
  <w:style w:type="character" w:customStyle="1" w:styleId="FontStyle155">
    <w:name w:val="Font Style155"/>
    <w:uiPriority w:val="99"/>
    <w:rsid w:val="0012594E"/>
    <w:rPr>
      <w:rFonts w:ascii="Arial" w:hAnsi="Arial"/>
      <w:sz w:val="16"/>
    </w:rPr>
  </w:style>
  <w:style w:type="paragraph" w:customStyle="1" w:styleId="Style32">
    <w:name w:val="Style32"/>
    <w:basedOn w:val="Normale"/>
    <w:uiPriority w:val="99"/>
    <w:rsid w:val="0012594E"/>
    <w:pPr>
      <w:widowControl w:val="0"/>
      <w:autoSpaceDE w:val="0"/>
      <w:autoSpaceDN w:val="0"/>
      <w:adjustRightInd w:val="0"/>
      <w:spacing w:line="240" w:lineRule="auto"/>
      <w:jc w:val="left"/>
    </w:pPr>
    <w:rPr>
      <w:rFonts w:ascii="Times New Roman" w:hAnsi="Times New Roman"/>
      <w:szCs w:val="24"/>
      <w:lang w:eastAsia="it-IT"/>
    </w:rPr>
  </w:style>
  <w:style w:type="character" w:customStyle="1" w:styleId="FontStyle149">
    <w:name w:val="Font Style149"/>
    <w:uiPriority w:val="99"/>
    <w:rsid w:val="0012594E"/>
    <w:rPr>
      <w:rFonts w:ascii="Arial" w:hAnsi="Arial"/>
      <w:b/>
      <w:sz w:val="20"/>
    </w:rPr>
  </w:style>
  <w:style w:type="paragraph" w:customStyle="1" w:styleId="Corpotesto1">
    <w:name w:val="Corpo testo1"/>
    <w:basedOn w:val="Normale"/>
    <w:uiPriority w:val="99"/>
    <w:rsid w:val="0012594E"/>
    <w:pPr>
      <w:overflowPunct w:val="0"/>
      <w:autoSpaceDE w:val="0"/>
      <w:autoSpaceDN w:val="0"/>
      <w:adjustRightInd w:val="0"/>
      <w:spacing w:line="240" w:lineRule="auto"/>
      <w:ind w:firstLine="283"/>
      <w:textAlignment w:val="baseline"/>
    </w:pPr>
    <w:rPr>
      <w:rFonts w:ascii="TimesNewRomanPSMT" w:hAnsi="TimesNewRomanPSMT"/>
      <w:color w:val="000000"/>
      <w:szCs w:val="20"/>
      <w:lang w:eastAsia="it-IT"/>
    </w:rPr>
  </w:style>
  <w:style w:type="paragraph" w:customStyle="1" w:styleId="Style15">
    <w:name w:val="Style15"/>
    <w:basedOn w:val="Normale"/>
    <w:uiPriority w:val="99"/>
    <w:rsid w:val="0012594E"/>
    <w:pPr>
      <w:widowControl w:val="0"/>
      <w:autoSpaceDE w:val="0"/>
      <w:autoSpaceDN w:val="0"/>
      <w:adjustRightInd w:val="0"/>
      <w:spacing w:line="264" w:lineRule="exact"/>
    </w:pPr>
    <w:rPr>
      <w:rFonts w:ascii="Bookman Old Style" w:hAnsi="Bookman Old Style"/>
      <w:szCs w:val="24"/>
      <w:lang w:eastAsia="it-IT"/>
    </w:rPr>
  </w:style>
  <w:style w:type="paragraph" w:customStyle="1" w:styleId="Style16">
    <w:name w:val="Style16"/>
    <w:basedOn w:val="Normale"/>
    <w:uiPriority w:val="99"/>
    <w:rsid w:val="0012594E"/>
    <w:pPr>
      <w:widowControl w:val="0"/>
      <w:autoSpaceDE w:val="0"/>
      <w:autoSpaceDN w:val="0"/>
      <w:adjustRightInd w:val="0"/>
      <w:spacing w:line="240" w:lineRule="auto"/>
      <w:jc w:val="left"/>
    </w:pPr>
    <w:rPr>
      <w:rFonts w:ascii="Bookman Old Style" w:hAnsi="Bookman Old Style"/>
      <w:szCs w:val="24"/>
      <w:lang w:eastAsia="it-IT"/>
    </w:rPr>
  </w:style>
  <w:style w:type="character" w:customStyle="1" w:styleId="FontStyle63">
    <w:name w:val="Font Style63"/>
    <w:uiPriority w:val="99"/>
    <w:rsid w:val="0012594E"/>
    <w:rPr>
      <w:rFonts w:ascii="Bookman Old Style" w:hAnsi="Bookman Old Style"/>
      <w:sz w:val="22"/>
    </w:rPr>
  </w:style>
  <w:style w:type="character" w:customStyle="1" w:styleId="FontStyle72">
    <w:name w:val="Font Style72"/>
    <w:uiPriority w:val="99"/>
    <w:rsid w:val="0012594E"/>
    <w:rPr>
      <w:rFonts w:ascii="Bookman Old Style" w:hAnsi="Bookman Old Style"/>
      <w:b/>
      <w:sz w:val="32"/>
    </w:rPr>
  </w:style>
  <w:style w:type="paragraph" w:customStyle="1" w:styleId="Style46">
    <w:name w:val="Style46"/>
    <w:basedOn w:val="Normale"/>
    <w:uiPriority w:val="99"/>
    <w:rsid w:val="0012594E"/>
    <w:pPr>
      <w:widowControl w:val="0"/>
      <w:autoSpaceDE w:val="0"/>
      <w:autoSpaceDN w:val="0"/>
      <w:adjustRightInd w:val="0"/>
      <w:spacing w:line="240" w:lineRule="auto"/>
      <w:jc w:val="left"/>
    </w:pPr>
    <w:rPr>
      <w:rFonts w:ascii="Bookman Old Style" w:hAnsi="Bookman Old Style"/>
      <w:szCs w:val="24"/>
      <w:lang w:eastAsia="it-IT"/>
    </w:rPr>
  </w:style>
  <w:style w:type="character" w:customStyle="1" w:styleId="FontStyle62">
    <w:name w:val="Font Style62"/>
    <w:uiPriority w:val="99"/>
    <w:rsid w:val="0012594E"/>
    <w:rPr>
      <w:rFonts w:ascii="Bookman Old Style" w:hAnsi="Bookman Old Style"/>
      <w:sz w:val="16"/>
    </w:rPr>
  </w:style>
  <w:style w:type="paragraph" w:customStyle="1" w:styleId="Style31">
    <w:name w:val="Style31"/>
    <w:basedOn w:val="Normale"/>
    <w:uiPriority w:val="99"/>
    <w:rsid w:val="0012594E"/>
    <w:pPr>
      <w:widowControl w:val="0"/>
      <w:autoSpaceDE w:val="0"/>
      <w:autoSpaceDN w:val="0"/>
      <w:adjustRightInd w:val="0"/>
      <w:spacing w:line="274" w:lineRule="exact"/>
      <w:ind w:hanging="341"/>
      <w:jc w:val="left"/>
    </w:pPr>
    <w:rPr>
      <w:rFonts w:ascii="Bookman Old Style" w:hAnsi="Bookman Old Style"/>
      <w:szCs w:val="24"/>
      <w:lang w:eastAsia="it-IT"/>
    </w:rPr>
  </w:style>
  <w:style w:type="character" w:customStyle="1" w:styleId="FontStyle66">
    <w:name w:val="Font Style66"/>
    <w:uiPriority w:val="99"/>
    <w:rsid w:val="0012594E"/>
    <w:rPr>
      <w:rFonts w:ascii="Bookman Old Style" w:hAnsi="Bookman Old Style"/>
      <w:b/>
      <w:sz w:val="26"/>
    </w:rPr>
  </w:style>
  <w:style w:type="character" w:customStyle="1" w:styleId="FontStyle69">
    <w:name w:val="Font Style69"/>
    <w:uiPriority w:val="99"/>
    <w:rsid w:val="0012594E"/>
    <w:rPr>
      <w:rFonts w:ascii="Bookman Old Style" w:hAnsi="Bookman Old Style"/>
      <w:i/>
      <w:sz w:val="22"/>
    </w:rPr>
  </w:style>
  <w:style w:type="paragraph" w:customStyle="1" w:styleId="Style41">
    <w:name w:val="Style41"/>
    <w:basedOn w:val="Normale"/>
    <w:uiPriority w:val="99"/>
    <w:rsid w:val="0012594E"/>
    <w:pPr>
      <w:widowControl w:val="0"/>
      <w:autoSpaceDE w:val="0"/>
      <w:autoSpaceDN w:val="0"/>
      <w:adjustRightInd w:val="0"/>
      <w:spacing w:line="226" w:lineRule="exact"/>
      <w:jc w:val="left"/>
    </w:pPr>
    <w:rPr>
      <w:rFonts w:ascii="Bookman Old Style" w:hAnsi="Bookman Old Style"/>
      <w:szCs w:val="24"/>
      <w:lang w:eastAsia="it-IT"/>
    </w:rPr>
  </w:style>
  <w:style w:type="character" w:customStyle="1" w:styleId="FontStyle64">
    <w:name w:val="Font Style64"/>
    <w:uiPriority w:val="99"/>
    <w:rsid w:val="0012594E"/>
    <w:rPr>
      <w:rFonts w:ascii="Bookman Old Style" w:hAnsi="Bookman Old Style"/>
      <w:b/>
      <w:sz w:val="16"/>
    </w:rPr>
  </w:style>
  <w:style w:type="paragraph" w:customStyle="1" w:styleId="Style26">
    <w:name w:val="Style26"/>
    <w:basedOn w:val="Normale"/>
    <w:uiPriority w:val="99"/>
    <w:rsid w:val="0012594E"/>
    <w:pPr>
      <w:widowControl w:val="0"/>
      <w:autoSpaceDE w:val="0"/>
      <w:autoSpaceDN w:val="0"/>
      <w:adjustRightInd w:val="0"/>
      <w:spacing w:line="245" w:lineRule="exact"/>
    </w:pPr>
    <w:rPr>
      <w:rFonts w:ascii="Bookman Old Style" w:hAnsi="Bookman Old Style"/>
      <w:szCs w:val="24"/>
      <w:lang w:eastAsia="it-IT"/>
    </w:rPr>
  </w:style>
  <w:style w:type="paragraph" w:customStyle="1" w:styleId="Style45">
    <w:name w:val="Style45"/>
    <w:basedOn w:val="Normale"/>
    <w:uiPriority w:val="99"/>
    <w:rsid w:val="0012594E"/>
    <w:pPr>
      <w:widowControl w:val="0"/>
      <w:autoSpaceDE w:val="0"/>
      <w:autoSpaceDN w:val="0"/>
      <w:adjustRightInd w:val="0"/>
      <w:spacing w:line="203" w:lineRule="exact"/>
    </w:pPr>
    <w:rPr>
      <w:rFonts w:ascii="Bookman Old Style" w:hAnsi="Bookman Old Style"/>
      <w:szCs w:val="24"/>
      <w:lang w:eastAsia="it-IT"/>
    </w:rPr>
  </w:style>
  <w:style w:type="paragraph" w:customStyle="1" w:styleId="Style4">
    <w:name w:val="Style4"/>
    <w:basedOn w:val="Normale"/>
    <w:uiPriority w:val="99"/>
    <w:rsid w:val="0012594E"/>
    <w:pPr>
      <w:widowControl w:val="0"/>
      <w:autoSpaceDE w:val="0"/>
      <w:autoSpaceDN w:val="0"/>
      <w:adjustRightInd w:val="0"/>
      <w:spacing w:line="240" w:lineRule="auto"/>
      <w:jc w:val="left"/>
    </w:pPr>
    <w:rPr>
      <w:rFonts w:ascii="Bookman Old Style" w:hAnsi="Bookman Old Style"/>
      <w:szCs w:val="24"/>
      <w:lang w:eastAsia="it-IT"/>
    </w:rPr>
  </w:style>
  <w:style w:type="paragraph" w:customStyle="1" w:styleId="Style22">
    <w:name w:val="Style22"/>
    <w:basedOn w:val="Normale"/>
    <w:uiPriority w:val="99"/>
    <w:rsid w:val="0012594E"/>
    <w:pPr>
      <w:widowControl w:val="0"/>
      <w:autoSpaceDE w:val="0"/>
      <w:autoSpaceDN w:val="0"/>
      <w:adjustRightInd w:val="0"/>
      <w:spacing w:line="205" w:lineRule="exact"/>
    </w:pPr>
    <w:rPr>
      <w:rFonts w:ascii="Bookman Old Style" w:hAnsi="Bookman Old Style"/>
      <w:szCs w:val="24"/>
      <w:lang w:eastAsia="it-IT"/>
    </w:rPr>
  </w:style>
  <w:style w:type="paragraph" w:customStyle="1" w:styleId="Style42">
    <w:name w:val="Style42"/>
    <w:basedOn w:val="Normale"/>
    <w:uiPriority w:val="99"/>
    <w:rsid w:val="0012594E"/>
    <w:pPr>
      <w:widowControl w:val="0"/>
      <w:autoSpaceDE w:val="0"/>
      <w:autoSpaceDN w:val="0"/>
      <w:adjustRightInd w:val="0"/>
      <w:spacing w:line="204" w:lineRule="exact"/>
      <w:jc w:val="left"/>
    </w:pPr>
    <w:rPr>
      <w:rFonts w:ascii="Bookman Old Style" w:hAnsi="Bookman Old Style"/>
      <w:szCs w:val="24"/>
      <w:lang w:eastAsia="it-IT"/>
    </w:rPr>
  </w:style>
  <w:style w:type="paragraph" w:customStyle="1" w:styleId="Style9">
    <w:name w:val="Style9"/>
    <w:basedOn w:val="Normale"/>
    <w:uiPriority w:val="99"/>
    <w:rsid w:val="0012594E"/>
    <w:pPr>
      <w:widowControl w:val="0"/>
      <w:autoSpaceDE w:val="0"/>
      <w:autoSpaceDN w:val="0"/>
      <w:adjustRightInd w:val="0"/>
      <w:spacing w:line="379" w:lineRule="exact"/>
      <w:ind w:firstLine="634"/>
      <w:jc w:val="left"/>
    </w:pPr>
    <w:rPr>
      <w:rFonts w:ascii="Bookman Old Style" w:hAnsi="Bookman Old Style"/>
      <w:szCs w:val="24"/>
      <w:lang w:eastAsia="it-IT"/>
    </w:rPr>
  </w:style>
  <w:style w:type="paragraph" w:customStyle="1" w:styleId="Style29">
    <w:name w:val="Style29"/>
    <w:basedOn w:val="Normale"/>
    <w:uiPriority w:val="99"/>
    <w:rsid w:val="0012594E"/>
    <w:pPr>
      <w:widowControl w:val="0"/>
      <w:autoSpaceDE w:val="0"/>
      <w:autoSpaceDN w:val="0"/>
      <w:adjustRightInd w:val="0"/>
      <w:spacing w:line="240" w:lineRule="auto"/>
      <w:jc w:val="left"/>
    </w:pPr>
    <w:rPr>
      <w:rFonts w:ascii="Bookman Old Style" w:hAnsi="Bookman Old Style"/>
      <w:szCs w:val="24"/>
      <w:lang w:eastAsia="it-IT"/>
    </w:rPr>
  </w:style>
  <w:style w:type="character" w:customStyle="1" w:styleId="FontStyle71">
    <w:name w:val="Font Style71"/>
    <w:uiPriority w:val="99"/>
    <w:rsid w:val="0012594E"/>
    <w:rPr>
      <w:rFonts w:ascii="Bookman Old Style" w:hAnsi="Bookman Old Style"/>
      <w:b/>
      <w:sz w:val="16"/>
    </w:rPr>
  </w:style>
  <w:style w:type="paragraph" w:customStyle="1" w:styleId="Style19">
    <w:name w:val="Style19"/>
    <w:basedOn w:val="Normale"/>
    <w:uiPriority w:val="99"/>
    <w:rsid w:val="0012594E"/>
    <w:pPr>
      <w:widowControl w:val="0"/>
      <w:autoSpaceDE w:val="0"/>
      <w:autoSpaceDN w:val="0"/>
      <w:adjustRightInd w:val="0"/>
      <w:spacing w:line="240" w:lineRule="auto"/>
      <w:jc w:val="left"/>
    </w:pPr>
    <w:rPr>
      <w:rFonts w:ascii="Bookman Old Style" w:hAnsi="Bookman Old Style"/>
      <w:szCs w:val="24"/>
      <w:lang w:eastAsia="it-IT"/>
    </w:rPr>
  </w:style>
  <w:style w:type="character" w:customStyle="1" w:styleId="FontStyle73">
    <w:name w:val="Font Style73"/>
    <w:uiPriority w:val="99"/>
    <w:rsid w:val="0012594E"/>
    <w:rPr>
      <w:rFonts w:ascii="Courier New" w:hAnsi="Courier New"/>
      <w:b/>
      <w:sz w:val="28"/>
    </w:rPr>
  </w:style>
  <w:style w:type="paragraph" w:customStyle="1" w:styleId="BodyText21">
    <w:name w:val="Body Text 21"/>
    <w:basedOn w:val="Normale"/>
    <w:uiPriority w:val="99"/>
    <w:rsid w:val="0012594E"/>
    <w:pPr>
      <w:widowControl w:val="0"/>
      <w:spacing w:line="240" w:lineRule="auto"/>
    </w:pPr>
    <w:rPr>
      <w:rFonts w:ascii="Times New Roman" w:hAnsi="Times New Roman"/>
      <w:sz w:val="20"/>
      <w:szCs w:val="20"/>
      <w:lang w:eastAsia="it-IT"/>
    </w:rPr>
  </w:style>
  <w:style w:type="paragraph" w:customStyle="1" w:styleId="msolistparagraph0">
    <w:name w:val="msolistparagraph"/>
    <w:basedOn w:val="Normale"/>
    <w:uiPriority w:val="99"/>
    <w:rsid w:val="0012594E"/>
    <w:pPr>
      <w:spacing w:line="240" w:lineRule="auto"/>
      <w:ind w:left="720"/>
      <w:jc w:val="left"/>
    </w:pPr>
    <w:rPr>
      <w:rFonts w:ascii="Calibri" w:hAnsi="Calibri"/>
      <w:sz w:val="22"/>
      <w:lang w:eastAsia="it-IT"/>
    </w:rPr>
  </w:style>
  <w:style w:type="paragraph" w:customStyle="1" w:styleId="Grigliatab31">
    <w:name w:val="Griglia tab. 31"/>
    <w:basedOn w:val="Titolo1"/>
    <w:next w:val="Normale"/>
    <w:uiPriority w:val="99"/>
    <w:rsid w:val="0012594E"/>
    <w:pPr>
      <w:spacing w:before="480" w:beforeAutospacing="0" w:after="0" w:afterAutospacing="0"/>
      <w:jc w:val="left"/>
      <w:outlineLvl w:val="9"/>
    </w:pPr>
    <w:rPr>
      <w:rFonts w:ascii="Cambria" w:eastAsia="Times New Roman" w:hAnsi="Cambria"/>
      <w:color w:val="365F91"/>
    </w:rPr>
  </w:style>
  <w:style w:type="character" w:customStyle="1" w:styleId="postbody1">
    <w:name w:val="postbody1"/>
    <w:uiPriority w:val="99"/>
    <w:rsid w:val="0012594E"/>
    <w:rPr>
      <w:sz w:val="18"/>
    </w:rPr>
  </w:style>
  <w:style w:type="character" w:customStyle="1" w:styleId="st">
    <w:name w:val="st"/>
    <w:basedOn w:val="Carpredefinitoparagrafo"/>
    <w:uiPriority w:val="99"/>
    <w:rsid w:val="0012594E"/>
    <w:rPr>
      <w:rFonts w:cs="Times New Roman"/>
    </w:rPr>
  </w:style>
  <w:style w:type="paragraph" w:customStyle="1" w:styleId="Corpodeltesto22">
    <w:name w:val="Corpo del testo 22"/>
    <w:basedOn w:val="Normale"/>
    <w:uiPriority w:val="99"/>
    <w:rsid w:val="0012594E"/>
    <w:pPr>
      <w:widowControl w:val="0"/>
      <w:pBdr>
        <w:bottom w:val="single" w:sz="12" w:space="23" w:color="auto"/>
      </w:pBdr>
      <w:spacing w:line="240" w:lineRule="auto"/>
    </w:pPr>
    <w:rPr>
      <w:rFonts w:ascii="Times New Roman" w:hAnsi="Times New Roman"/>
      <w:sz w:val="20"/>
      <w:szCs w:val="20"/>
      <w:lang w:eastAsia="it-IT"/>
    </w:rPr>
  </w:style>
  <w:style w:type="paragraph" w:customStyle="1" w:styleId="Testo">
    <w:name w:val="Testo"/>
    <w:basedOn w:val="Normale"/>
    <w:rsid w:val="0012594E"/>
    <w:pPr>
      <w:suppressLineNumbers/>
      <w:suppressAutoHyphens/>
      <w:spacing w:before="60" w:after="60" w:line="240" w:lineRule="auto"/>
      <w:ind w:right="566"/>
    </w:pPr>
    <w:rPr>
      <w:rFonts w:ascii="Arial" w:hAnsi="Arial" w:cs="Arial"/>
      <w:b/>
      <w:bCs/>
      <w:i/>
      <w:iCs/>
      <w:kern w:val="2"/>
      <w:sz w:val="22"/>
      <w:szCs w:val="24"/>
      <w:lang w:eastAsia="ar-SA"/>
    </w:rPr>
  </w:style>
  <w:style w:type="paragraph" w:customStyle="1" w:styleId="Standard">
    <w:name w:val="Standard"/>
    <w:rsid w:val="0012594E"/>
    <w:pPr>
      <w:widowControl w:val="0"/>
      <w:suppressAutoHyphens/>
      <w:autoSpaceDN w:val="0"/>
      <w:spacing w:line="360" w:lineRule="atLeast"/>
      <w:jc w:val="both"/>
      <w:textAlignment w:val="baseline"/>
    </w:pPr>
    <w:rPr>
      <w:rFonts w:ascii="Times New Roman" w:eastAsia="Times New Roman" w:hAnsi="Times New Roman"/>
      <w:kern w:val="3"/>
      <w:sz w:val="24"/>
      <w:szCs w:val="24"/>
      <w:lang w:eastAsia="zh-CN"/>
    </w:rPr>
  </w:style>
  <w:style w:type="character" w:customStyle="1" w:styleId="NessunaspaziaturaCarattere">
    <w:name w:val="Nessuna spaziatura Carattere"/>
    <w:basedOn w:val="Carpredefinitoparagrafo"/>
    <w:link w:val="Nessunaspaziatura"/>
    <w:uiPriority w:val="1"/>
    <w:rsid w:val="0012594E"/>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8552">
      <w:bodyDiv w:val="1"/>
      <w:marLeft w:val="0"/>
      <w:marRight w:val="0"/>
      <w:marTop w:val="0"/>
      <w:marBottom w:val="0"/>
      <w:divBdr>
        <w:top w:val="none" w:sz="0" w:space="0" w:color="auto"/>
        <w:left w:val="none" w:sz="0" w:space="0" w:color="auto"/>
        <w:bottom w:val="none" w:sz="0" w:space="0" w:color="auto"/>
        <w:right w:val="none" w:sz="0" w:space="0" w:color="auto"/>
      </w:divBdr>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07698165">
      <w:bodyDiv w:val="1"/>
      <w:marLeft w:val="0"/>
      <w:marRight w:val="0"/>
      <w:marTop w:val="0"/>
      <w:marBottom w:val="0"/>
      <w:divBdr>
        <w:top w:val="none" w:sz="0" w:space="0" w:color="auto"/>
        <w:left w:val="none" w:sz="0" w:space="0" w:color="auto"/>
        <w:bottom w:val="none" w:sz="0" w:space="0" w:color="auto"/>
        <w:right w:val="none" w:sz="0" w:space="0" w:color="auto"/>
      </w:divBdr>
      <w:divsChild>
        <w:div w:id="1331253546">
          <w:marLeft w:val="1080"/>
          <w:marRight w:val="0"/>
          <w:marTop w:val="100"/>
          <w:marBottom w:val="0"/>
          <w:divBdr>
            <w:top w:val="none" w:sz="0" w:space="0" w:color="auto"/>
            <w:left w:val="none" w:sz="0" w:space="0" w:color="auto"/>
            <w:bottom w:val="none" w:sz="0" w:space="0" w:color="auto"/>
            <w:right w:val="none" w:sz="0" w:space="0" w:color="auto"/>
          </w:divBdr>
        </w:div>
        <w:div w:id="240987279">
          <w:marLeft w:val="1080"/>
          <w:marRight w:val="0"/>
          <w:marTop w:val="100"/>
          <w:marBottom w:val="0"/>
          <w:divBdr>
            <w:top w:val="none" w:sz="0" w:space="0" w:color="auto"/>
            <w:left w:val="none" w:sz="0" w:space="0" w:color="auto"/>
            <w:bottom w:val="none" w:sz="0" w:space="0" w:color="auto"/>
            <w:right w:val="none" w:sz="0" w:space="0" w:color="auto"/>
          </w:divBdr>
        </w:div>
        <w:div w:id="1581058319">
          <w:marLeft w:val="1080"/>
          <w:marRight w:val="0"/>
          <w:marTop w:val="100"/>
          <w:marBottom w:val="0"/>
          <w:divBdr>
            <w:top w:val="none" w:sz="0" w:space="0" w:color="auto"/>
            <w:left w:val="none" w:sz="0" w:space="0" w:color="auto"/>
            <w:bottom w:val="none" w:sz="0" w:space="0" w:color="auto"/>
            <w:right w:val="none" w:sz="0" w:space="0" w:color="auto"/>
          </w:divBdr>
        </w:div>
      </w:divsChild>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4991768">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595877">
      <w:bodyDiv w:val="1"/>
      <w:marLeft w:val="0"/>
      <w:marRight w:val="0"/>
      <w:marTop w:val="0"/>
      <w:marBottom w:val="0"/>
      <w:divBdr>
        <w:top w:val="none" w:sz="0" w:space="0" w:color="auto"/>
        <w:left w:val="none" w:sz="0" w:space="0" w:color="auto"/>
        <w:bottom w:val="none" w:sz="0" w:space="0" w:color="auto"/>
        <w:right w:val="none" w:sz="0" w:space="0" w:color="auto"/>
      </w:divBdr>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1966038">
      <w:bodyDiv w:val="1"/>
      <w:marLeft w:val="0"/>
      <w:marRight w:val="0"/>
      <w:marTop w:val="0"/>
      <w:marBottom w:val="0"/>
      <w:divBdr>
        <w:top w:val="none" w:sz="0" w:space="0" w:color="auto"/>
        <w:left w:val="none" w:sz="0" w:space="0" w:color="auto"/>
        <w:bottom w:val="none" w:sz="0" w:space="0" w:color="auto"/>
        <w:right w:val="none" w:sz="0" w:space="0" w:color="auto"/>
      </w:divBdr>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052264">
      <w:bodyDiv w:val="1"/>
      <w:marLeft w:val="0"/>
      <w:marRight w:val="0"/>
      <w:marTop w:val="0"/>
      <w:marBottom w:val="0"/>
      <w:divBdr>
        <w:top w:val="none" w:sz="0" w:space="0" w:color="auto"/>
        <w:left w:val="none" w:sz="0" w:space="0" w:color="auto"/>
        <w:bottom w:val="none" w:sz="0" w:space="0" w:color="auto"/>
        <w:right w:val="none" w:sz="0" w:space="0" w:color="auto"/>
      </w:divBdr>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5551085">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7174611">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714086">
      <w:bodyDiv w:val="1"/>
      <w:marLeft w:val="0"/>
      <w:marRight w:val="0"/>
      <w:marTop w:val="0"/>
      <w:marBottom w:val="0"/>
      <w:divBdr>
        <w:top w:val="none" w:sz="0" w:space="0" w:color="auto"/>
        <w:left w:val="none" w:sz="0" w:space="0" w:color="auto"/>
        <w:bottom w:val="none" w:sz="0" w:space="0" w:color="auto"/>
        <w:right w:val="none" w:sz="0" w:space="0" w:color="auto"/>
      </w:divBdr>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78207144">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064925">
      <w:bodyDiv w:val="1"/>
      <w:marLeft w:val="0"/>
      <w:marRight w:val="0"/>
      <w:marTop w:val="0"/>
      <w:marBottom w:val="0"/>
      <w:divBdr>
        <w:top w:val="none" w:sz="0" w:space="0" w:color="auto"/>
        <w:left w:val="none" w:sz="0" w:space="0" w:color="auto"/>
        <w:bottom w:val="none" w:sz="0" w:space="0" w:color="auto"/>
        <w:right w:val="none" w:sz="0" w:space="0" w:color="auto"/>
      </w:divBdr>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15060181">
      <w:bodyDiv w:val="1"/>
      <w:marLeft w:val="0"/>
      <w:marRight w:val="0"/>
      <w:marTop w:val="0"/>
      <w:marBottom w:val="0"/>
      <w:divBdr>
        <w:top w:val="none" w:sz="0" w:space="0" w:color="auto"/>
        <w:left w:val="none" w:sz="0" w:space="0" w:color="auto"/>
        <w:bottom w:val="none" w:sz="0" w:space="0" w:color="auto"/>
        <w:right w:val="none" w:sz="0" w:space="0" w:color="auto"/>
      </w:divBdr>
    </w:div>
    <w:div w:id="1121918247">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75103">
      <w:bodyDiv w:val="1"/>
      <w:marLeft w:val="0"/>
      <w:marRight w:val="0"/>
      <w:marTop w:val="0"/>
      <w:marBottom w:val="0"/>
      <w:divBdr>
        <w:top w:val="none" w:sz="0" w:space="0" w:color="auto"/>
        <w:left w:val="none" w:sz="0" w:space="0" w:color="auto"/>
        <w:bottom w:val="none" w:sz="0" w:space="0" w:color="auto"/>
        <w:right w:val="none" w:sz="0" w:space="0" w:color="auto"/>
      </w:divBdr>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2041">
      <w:bodyDiv w:val="1"/>
      <w:marLeft w:val="0"/>
      <w:marRight w:val="0"/>
      <w:marTop w:val="0"/>
      <w:marBottom w:val="0"/>
      <w:divBdr>
        <w:top w:val="none" w:sz="0" w:space="0" w:color="auto"/>
        <w:left w:val="none" w:sz="0" w:space="0" w:color="auto"/>
        <w:bottom w:val="none" w:sz="0" w:space="0" w:color="auto"/>
        <w:right w:val="none" w:sz="0" w:space="0" w:color="auto"/>
      </w:divBdr>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76157525">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94232">
      <w:bodyDiv w:val="1"/>
      <w:marLeft w:val="0"/>
      <w:marRight w:val="0"/>
      <w:marTop w:val="0"/>
      <w:marBottom w:val="0"/>
      <w:divBdr>
        <w:top w:val="none" w:sz="0" w:space="0" w:color="auto"/>
        <w:left w:val="none" w:sz="0" w:space="0" w:color="auto"/>
        <w:bottom w:val="none" w:sz="0" w:space="0" w:color="auto"/>
        <w:right w:val="none" w:sz="0" w:space="0" w:color="auto"/>
      </w:divBdr>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392716">
      <w:bodyDiv w:val="1"/>
      <w:marLeft w:val="0"/>
      <w:marRight w:val="0"/>
      <w:marTop w:val="0"/>
      <w:marBottom w:val="0"/>
      <w:divBdr>
        <w:top w:val="none" w:sz="0" w:space="0" w:color="auto"/>
        <w:left w:val="none" w:sz="0" w:space="0" w:color="auto"/>
        <w:bottom w:val="none" w:sz="0" w:space="0" w:color="auto"/>
        <w:right w:val="none" w:sz="0" w:space="0" w:color="auto"/>
      </w:divBdr>
    </w:div>
    <w:div w:id="1577012236">
      <w:bodyDiv w:val="1"/>
      <w:marLeft w:val="0"/>
      <w:marRight w:val="0"/>
      <w:marTop w:val="0"/>
      <w:marBottom w:val="0"/>
      <w:divBdr>
        <w:top w:val="none" w:sz="0" w:space="0" w:color="auto"/>
        <w:left w:val="none" w:sz="0" w:space="0" w:color="auto"/>
        <w:bottom w:val="none" w:sz="0" w:space="0" w:color="auto"/>
        <w:right w:val="none" w:sz="0" w:space="0" w:color="auto"/>
      </w:divBdr>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484328">
      <w:bodyDiv w:val="1"/>
      <w:marLeft w:val="0"/>
      <w:marRight w:val="0"/>
      <w:marTop w:val="0"/>
      <w:marBottom w:val="0"/>
      <w:divBdr>
        <w:top w:val="none" w:sz="0" w:space="0" w:color="auto"/>
        <w:left w:val="none" w:sz="0" w:space="0" w:color="auto"/>
        <w:bottom w:val="none" w:sz="0" w:space="0" w:color="auto"/>
        <w:right w:val="none" w:sz="0" w:space="0" w:color="auto"/>
      </w:divBdr>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651887">
      <w:bodyDiv w:val="1"/>
      <w:marLeft w:val="0"/>
      <w:marRight w:val="0"/>
      <w:marTop w:val="0"/>
      <w:marBottom w:val="0"/>
      <w:divBdr>
        <w:top w:val="none" w:sz="0" w:space="0" w:color="auto"/>
        <w:left w:val="none" w:sz="0" w:space="0" w:color="auto"/>
        <w:bottom w:val="none" w:sz="0" w:space="0" w:color="auto"/>
        <w:right w:val="none" w:sz="0" w:space="0" w:color="auto"/>
      </w:divBdr>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322715">
      <w:bodyDiv w:val="1"/>
      <w:marLeft w:val="0"/>
      <w:marRight w:val="0"/>
      <w:marTop w:val="0"/>
      <w:marBottom w:val="0"/>
      <w:divBdr>
        <w:top w:val="none" w:sz="0" w:space="0" w:color="auto"/>
        <w:left w:val="none" w:sz="0" w:space="0" w:color="auto"/>
        <w:bottom w:val="none" w:sz="0" w:space="0" w:color="auto"/>
        <w:right w:val="none" w:sz="0" w:space="0" w:color="auto"/>
      </w:divBdr>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324813">
      <w:bodyDiv w:val="1"/>
      <w:marLeft w:val="0"/>
      <w:marRight w:val="0"/>
      <w:marTop w:val="0"/>
      <w:marBottom w:val="0"/>
      <w:divBdr>
        <w:top w:val="none" w:sz="0" w:space="0" w:color="auto"/>
        <w:left w:val="none" w:sz="0" w:space="0" w:color="auto"/>
        <w:bottom w:val="none" w:sz="0" w:space="0" w:color="auto"/>
        <w:right w:val="none" w:sz="0" w:space="0" w:color="auto"/>
      </w:divBdr>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8C993-5326-45B4-9D82-CF31A8E6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2855</Words>
  <Characters>16274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ingegneria.clinica@arcs.sanita.fvg.it</dc:creator>
  <cp:keywords/>
  <dc:description/>
  <cp:lastModifiedBy>Stefania Darrigo</cp:lastModifiedBy>
  <cp:revision>4</cp:revision>
  <cp:lastPrinted>2023-06-09T09:58:00Z</cp:lastPrinted>
  <dcterms:created xsi:type="dcterms:W3CDTF">2023-06-26T12:44:00Z</dcterms:created>
  <dcterms:modified xsi:type="dcterms:W3CDTF">2023-06-26T12:51:00Z</dcterms:modified>
</cp:coreProperties>
</file>