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054624">
        <w:rPr>
          <w:rFonts w:asciiTheme="majorHAnsi" w:hAnsiTheme="majorHAnsi" w:cs="Tahoma"/>
          <w:b/>
          <w:sz w:val="40"/>
          <w:szCs w:val="40"/>
        </w:rPr>
        <w:t>16REA008</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054624"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054624">
        <w:rPr>
          <w:rFonts w:asciiTheme="majorHAnsi" w:hAnsiTheme="majorHAnsi" w:cs="Tahoma"/>
          <w:sz w:val="40"/>
          <w:szCs w:val="40"/>
        </w:rPr>
        <w:t xml:space="preserve">GARA A PROCEDURA APERTA AI SENSI DELL’ART </w:t>
      </w:r>
      <w:proofErr w:type="gramStart"/>
      <w:r w:rsidRPr="00054624">
        <w:rPr>
          <w:rFonts w:asciiTheme="majorHAnsi" w:hAnsiTheme="majorHAnsi" w:cs="Tahoma"/>
          <w:sz w:val="40"/>
          <w:szCs w:val="40"/>
        </w:rPr>
        <w:t>60</w:t>
      </w:r>
      <w:proofErr w:type="gramEnd"/>
      <w:r w:rsidR="00FB3FA1" w:rsidRPr="00054624">
        <w:rPr>
          <w:rFonts w:asciiTheme="majorHAnsi" w:hAnsiTheme="majorHAnsi" w:cs="Tahoma"/>
          <w:sz w:val="40"/>
          <w:szCs w:val="40"/>
        </w:rPr>
        <w:t xml:space="preserve"> </w:t>
      </w:r>
      <w:r w:rsidR="005838E9" w:rsidRPr="00054624">
        <w:rPr>
          <w:rFonts w:asciiTheme="majorHAnsi" w:hAnsiTheme="majorHAnsi" w:cs="Tahoma"/>
          <w:sz w:val="40"/>
          <w:szCs w:val="40"/>
        </w:rPr>
        <w:t xml:space="preserve">DEL D. </w:t>
      </w:r>
      <w:r w:rsidRPr="00054624">
        <w:rPr>
          <w:rFonts w:asciiTheme="majorHAnsi" w:hAnsiTheme="majorHAnsi" w:cs="Tahoma"/>
          <w:sz w:val="40"/>
          <w:szCs w:val="40"/>
        </w:rPr>
        <w:t xml:space="preserve">LGS. N. 50/2016 </w:t>
      </w:r>
      <w:r w:rsidR="005838E9" w:rsidRPr="00054624">
        <w:rPr>
          <w:rFonts w:asciiTheme="majorHAnsi" w:hAnsiTheme="majorHAnsi" w:cs="Tahoma"/>
          <w:sz w:val="40"/>
          <w:szCs w:val="40"/>
        </w:rPr>
        <w:t xml:space="preserve">PER LA STIPULA DI UNA CONVENZIONE PER </w:t>
      </w:r>
      <w:r w:rsidRPr="00054624">
        <w:rPr>
          <w:rFonts w:asciiTheme="majorHAnsi" w:hAnsiTheme="majorHAnsi" w:cs="Tahoma"/>
          <w:sz w:val="40"/>
          <w:szCs w:val="40"/>
        </w:rPr>
        <w:t xml:space="preserve">L’AFFIDAMENTO </w:t>
      </w:r>
      <w:r w:rsidR="001A722B" w:rsidRPr="00054624">
        <w:rPr>
          <w:rFonts w:asciiTheme="majorHAnsi" w:hAnsiTheme="majorHAnsi" w:cs="Tahoma"/>
          <w:sz w:val="40"/>
          <w:szCs w:val="40"/>
        </w:rPr>
        <w:t xml:space="preserve">DELLA </w:t>
      </w:r>
      <w:r w:rsidR="00054624" w:rsidRPr="00054624">
        <w:rPr>
          <w:rFonts w:asciiTheme="majorHAnsi" w:hAnsiTheme="majorHAnsi" w:cs="Arial"/>
          <w:sz w:val="40"/>
          <w:szCs w:val="40"/>
        </w:rPr>
        <w:t>FORNITURA DI SISTEMI DIAGNOSTICI IN SERVICE PER ESAMI SIEROLOGICI E DI AUTOIMMUNITA’ (REAGENTI, CONSUMABILI, CALIBRATORI, CONTROLLI) CON LA MESSA A DISPOSIZIONE DELLA STRUMENTAZIONE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0B1E90" w:rsidRDefault="003C2122" w:rsidP="003C2122">
      <w:pPr>
        <w:pStyle w:val="Corpodeltesto2"/>
        <w:spacing w:after="0" w:line="240" w:lineRule="auto"/>
        <w:jc w:val="both"/>
        <w:rPr>
          <w:rFonts w:ascii="Cambria" w:hAnsi="Cambria" w:cs="Tahoma"/>
          <w:sz w:val="22"/>
          <w:szCs w:val="22"/>
        </w:rPr>
      </w:pPr>
      <w:r w:rsidRPr="00054624">
        <w:rPr>
          <w:rFonts w:ascii="Cambria" w:hAnsi="Cambria" w:cs="Tahoma"/>
          <w:sz w:val="22"/>
          <w:szCs w:val="22"/>
        </w:rPr>
        <w:t xml:space="preserve">L’Ente per la gestione accentrata dei servizi condivisi, di seguito denominato EGAS, ha indetto gara a procedura aperta, </w:t>
      </w:r>
      <w:proofErr w:type="gramStart"/>
      <w:r w:rsidR="005838E9" w:rsidRPr="00054624">
        <w:rPr>
          <w:rFonts w:asciiTheme="majorHAnsi" w:hAnsiTheme="majorHAnsi" w:cs="Tahoma"/>
          <w:sz w:val="22"/>
          <w:szCs w:val="22"/>
        </w:rPr>
        <w:t>(</w:t>
      </w:r>
      <w:proofErr w:type="gramEnd"/>
      <w:r w:rsidR="005838E9" w:rsidRPr="00054624">
        <w:rPr>
          <w:rFonts w:asciiTheme="majorHAnsi" w:hAnsiTheme="majorHAnsi" w:cs="Tahoma"/>
          <w:sz w:val="22"/>
          <w:szCs w:val="22"/>
        </w:rPr>
        <w:t xml:space="preserve">art. 60 del D. </w:t>
      </w:r>
      <w:proofErr w:type="spellStart"/>
      <w:r w:rsidR="005838E9" w:rsidRPr="00054624">
        <w:rPr>
          <w:rFonts w:asciiTheme="majorHAnsi" w:hAnsiTheme="majorHAnsi" w:cs="Tahoma"/>
          <w:sz w:val="22"/>
          <w:szCs w:val="22"/>
        </w:rPr>
        <w:t>Lgs</w:t>
      </w:r>
      <w:proofErr w:type="spellEnd"/>
      <w:r w:rsidR="005838E9" w:rsidRPr="00054624">
        <w:rPr>
          <w:rFonts w:asciiTheme="majorHAnsi" w:hAnsiTheme="majorHAnsi" w:cs="Tahoma"/>
          <w:sz w:val="22"/>
          <w:szCs w:val="22"/>
        </w:rPr>
        <w:t xml:space="preserve">. n. 50/2016), </w:t>
      </w:r>
      <w:r w:rsidRPr="00054624">
        <w:rPr>
          <w:rFonts w:ascii="Cambria" w:hAnsi="Cambria" w:cs="Tahoma"/>
          <w:sz w:val="22"/>
          <w:szCs w:val="22"/>
        </w:rPr>
        <w:t xml:space="preserve">per la </w:t>
      </w:r>
      <w:proofErr w:type="gramStart"/>
      <w:r w:rsidRPr="00054624">
        <w:rPr>
          <w:rFonts w:ascii="Cambria" w:hAnsi="Cambria" w:cs="Tahoma"/>
          <w:sz w:val="22"/>
          <w:szCs w:val="22"/>
        </w:rPr>
        <w:t>stipula</w:t>
      </w:r>
      <w:proofErr w:type="gramEnd"/>
      <w:r w:rsidRPr="00054624">
        <w:rPr>
          <w:rFonts w:ascii="Cambria" w:hAnsi="Cambria" w:cs="Tahoma"/>
          <w:sz w:val="22"/>
          <w:szCs w:val="22"/>
        </w:rPr>
        <w:t xml:space="preserve"> di una </w:t>
      </w:r>
      <w:r w:rsidRPr="00054624">
        <w:rPr>
          <w:rFonts w:ascii="Cambria" w:hAnsi="Cambria" w:cs="Tahoma"/>
          <w:b/>
          <w:sz w:val="22"/>
          <w:szCs w:val="22"/>
          <w:u w:val="single"/>
        </w:rPr>
        <w:t>Convenzione</w:t>
      </w:r>
      <w:r w:rsidRPr="00054624">
        <w:rPr>
          <w:rFonts w:ascii="Cambria" w:hAnsi="Cambria" w:cs="Tahoma"/>
          <w:sz w:val="22"/>
          <w:szCs w:val="22"/>
        </w:rPr>
        <w:t xml:space="preserve"> per l’affidamento della fornitura </w:t>
      </w:r>
      <w:r w:rsidR="00054624">
        <w:rPr>
          <w:rFonts w:asciiTheme="majorHAnsi" w:hAnsiTheme="majorHAnsi" w:cs="Arial"/>
          <w:sz w:val="22"/>
          <w:szCs w:val="22"/>
        </w:rPr>
        <w:t>di</w:t>
      </w:r>
      <w:r w:rsidR="00054624" w:rsidRPr="00054624">
        <w:rPr>
          <w:rFonts w:asciiTheme="majorHAnsi" w:hAnsiTheme="majorHAnsi" w:cs="Arial"/>
          <w:sz w:val="22"/>
          <w:szCs w:val="22"/>
        </w:rPr>
        <w:t xml:space="preserve"> SISTEMI DIAGNOSTICI IN SERVICE PER ESAMI SIEROLOGICI E DI AUTOIMMUNITA’ (REAGENTI, CONSUMABILI, CALIBRATORI, CONTROLLI) CON LA MESSA A DISPOSIZIONE DELLA STRUMENTAZIONE</w:t>
      </w:r>
      <w:r w:rsidR="009653EF" w:rsidRPr="00054624">
        <w:rPr>
          <w:rFonts w:ascii="Cambria" w:hAnsi="Cambria" w:cs="Tahoma"/>
          <w:sz w:val="22"/>
          <w:szCs w:val="22"/>
        </w:rPr>
        <w:t xml:space="preserve"> - </w:t>
      </w:r>
      <w:r w:rsidR="00F01F05" w:rsidRPr="00054624">
        <w:rPr>
          <w:rFonts w:ascii="Cambria" w:hAnsi="Cambria" w:cs="Tahoma"/>
          <w:sz w:val="22"/>
          <w:szCs w:val="22"/>
        </w:rPr>
        <w:t>ID.</w:t>
      </w:r>
      <w:r w:rsidR="00054624" w:rsidRPr="00054624">
        <w:rPr>
          <w:rFonts w:ascii="Cambria" w:hAnsi="Cambria" w:cs="Tahoma"/>
          <w:sz w:val="22"/>
          <w:szCs w:val="22"/>
        </w:rPr>
        <w:t>16REA008</w:t>
      </w:r>
      <w:r w:rsidRPr="00054624">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054624">
        <w:rPr>
          <w:rFonts w:ascii="Cambria" w:hAnsi="Cambria" w:cs="Tahoma"/>
          <w:sz w:val="22"/>
          <w:szCs w:val="22"/>
        </w:rPr>
        <w:t>del</w:t>
      </w:r>
      <w:proofErr w:type="gramEnd"/>
      <w:r w:rsidRPr="00054624">
        <w:rPr>
          <w:rFonts w:ascii="Cambria" w:hAnsi="Cambria" w:cs="Tahoma"/>
          <w:sz w:val="22"/>
          <w:szCs w:val="22"/>
        </w:rPr>
        <w:t xml:space="preserve"> S.S.R.</w:t>
      </w:r>
      <w:r w:rsidRPr="000B1E90">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 xml:space="preserve">L’EGAS è titolare e legittimato </w:t>
      </w:r>
      <w:proofErr w:type="gramStart"/>
      <w:r w:rsidRPr="000B1E90">
        <w:rPr>
          <w:rFonts w:ascii="Cambria" w:hAnsi="Cambria" w:cs="Tahoma"/>
          <w:sz w:val="22"/>
          <w:szCs w:val="22"/>
        </w:rPr>
        <w:t>in relazione allo</w:t>
      </w:r>
      <w:proofErr w:type="gramEnd"/>
      <w:r w:rsidRPr="000B1E90">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0B1E90">
        <w:rPr>
          <w:rFonts w:ascii="Cambria" w:hAnsi="Cambria" w:cs="Tahoma"/>
          <w:sz w:val="22"/>
          <w:szCs w:val="22"/>
        </w:rPr>
        <w:t>vengono</w:t>
      </w:r>
      <w:proofErr w:type="gramEnd"/>
      <w:r w:rsidRPr="000B1E90">
        <w:rPr>
          <w:rFonts w:ascii="Cambria" w:hAnsi="Cambria" w:cs="Tahoma"/>
          <w:sz w:val="22"/>
          <w:szCs w:val="22"/>
        </w:rPr>
        <w:t xml:space="preserve">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proofErr w:type="gramStart"/>
      <w:r w:rsidRPr="004F103D">
        <w:rPr>
          <w:rFonts w:ascii="Cambria" w:hAnsi="Cambria"/>
          <w:color w:val="000000"/>
          <w:sz w:val="22"/>
          <w:szCs w:val="22"/>
        </w:rPr>
        <w:t>di</w:t>
      </w:r>
      <w:proofErr w:type="gramEnd"/>
      <w:r w:rsidRPr="004F103D">
        <w:rPr>
          <w:rFonts w:ascii="Cambria" w:hAnsi="Cambria"/>
          <w:color w:val="000000"/>
          <w:sz w:val="22"/>
          <w:szCs w:val="22"/>
        </w:rPr>
        <w:t xml:space="preserve">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054624">
        <w:rPr>
          <w:rFonts w:asciiTheme="majorHAnsi" w:hAnsiTheme="majorHAnsi" w:cs="Tahoma"/>
          <w:sz w:val="22"/>
          <w:szCs w:val="22"/>
        </w:rPr>
        <w:t xml:space="preserve">DI </w:t>
      </w:r>
      <w:r w:rsidR="00054624" w:rsidRPr="00054624">
        <w:rPr>
          <w:rFonts w:asciiTheme="majorHAnsi" w:hAnsiTheme="majorHAnsi" w:cs="Arial"/>
          <w:sz w:val="22"/>
          <w:szCs w:val="22"/>
        </w:rPr>
        <w:t>SISTEMI DIAGNOSTICI IN SERVICE PER ESAMI SIEROLOGICI E DI AUTOIMMUNITA’ (REAGENTI, CONSUMABILI, CALIBRATORI, CONTROLLI) CON LA MESSA A DISPOSIZIONE DELLA STRUMENTAZIONE</w:t>
      </w:r>
      <w:r w:rsidR="009653EF">
        <w:rPr>
          <w:rFonts w:ascii="Cambria" w:hAnsi="Cambria" w:cs="Tahoma"/>
          <w:sz w:val="22"/>
          <w:szCs w:val="22"/>
        </w:rPr>
        <w:t xml:space="preserve"> - </w:t>
      </w:r>
      <w:r w:rsidR="003E30BB" w:rsidRPr="004B1A1F">
        <w:rPr>
          <w:rFonts w:ascii="Cambria" w:hAnsi="Cambria" w:cs="Tahoma"/>
          <w:sz w:val="22"/>
          <w:szCs w:val="22"/>
        </w:rPr>
        <w:t>ID.</w:t>
      </w:r>
      <w:r w:rsidR="00054624">
        <w:rPr>
          <w:rFonts w:ascii="Cambria" w:hAnsi="Cambria" w:cs="Tahoma"/>
          <w:sz w:val="22"/>
          <w:szCs w:val="22"/>
        </w:rPr>
        <w:t>16REA008</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w:t>
      </w:r>
      <w:proofErr w:type="spellStart"/>
      <w:r w:rsidRPr="005D5727">
        <w:rPr>
          <w:rFonts w:asciiTheme="majorHAnsi" w:hAnsiTheme="majorHAnsi" w:cs="Tahoma"/>
          <w:sz w:val="22"/>
          <w:szCs w:val="22"/>
        </w:rPr>
        <w:t>depliant</w:t>
      </w:r>
      <w:proofErr w:type="spell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D35F7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D35F72">
        <w:rPr>
          <w:rFonts w:ascii="Cambria" w:hAnsi="Cambria" w:cs="Tahoma"/>
          <w:bCs/>
          <w:sz w:val="22"/>
          <w:szCs w:val="22"/>
        </w:rPr>
        <w:t xml:space="preserve">Copia dell’offerta economica </w:t>
      </w:r>
      <w:r w:rsidRPr="00D35F72">
        <w:rPr>
          <w:rFonts w:ascii="Cambria" w:hAnsi="Cambria" w:cs="Tahoma"/>
          <w:bCs/>
          <w:sz w:val="22"/>
          <w:szCs w:val="22"/>
          <w:u w:val="single"/>
        </w:rPr>
        <w:t>priva</w:t>
      </w:r>
      <w:r w:rsidRPr="00D35F72">
        <w:rPr>
          <w:rFonts w:ascii="Cambria" w:hAnsi="Cambria" w:cs="Tahoma"/>
          <w:bCs/>
          <w:sz w:val="22"/>
          <w:szCs w:val="22"/>
        </w:rPr>
        <w:t xml:space="preserve"> dell’indicazione dei prezzi e degli sconti, </w:t>
      </w:r>
      <w:r w:rsidRPr="00D35F72">
        <w:rPr>
          <w:rFonts w:ascii="Cambria" w:hAnsi="Cambria" w:cs="Tahoma"/>
          <w:sz w:val="22"/>
          <w:szCs w:val="22"/>
        </w:rPr>
        <w:t xml:space="preserve">riportante la seguente dicitura: </w:t>
      </w:r>
      <w:r w:rsidRPr="00D35F72">
        <w:rPr>
          <w:rFonts w:ascii="Cambria" w:hAnsi="Cambria" w:cs="Tahoma"/>
          <w:sz w:val="22"/>
          <w:szCs w:val="22"/>
          <w:u w:val="single"/>
        </w:rPr>
        <w:t>“Copia dell’offerta economica senza indicazione dei prezzi e degli sconti”</w:t>
      </w:r>
      <w:r w:rsidRPr="00D35F72">
        <w:rPr>
          <w:rFonts w:ascii="Cambria" w:hAnsi="Cambria" w:cs="Tahoma"/>
          <w:sz w:val="22"/>
          <w:szCs w:val="22"/>
        </w:rPr>
        <w:t xml:space="preserve">, specificando i lotti di gara e i codici-prodotto ai quali l’offerta si </w:t>
      </w:r>
      <w:proofErr w:type="gramStart"/>
      <w:r w:rsidRPr="00D35F72">
        <w:rPr>
          <w:rFonts w:ascii="Cambria" w:hAnsi="Cambria" w:cs="Tahoma"/>
          <w:sz w:val="22"/>
          <w:szCs w:val="22"/>
        </w:rPr>
        <w:t>riferisce</w:t>
      </w:r>
      <w:proofErr w:type="gramEnd"/>
      <w:r w:rsidRPr="00D35F72">
        <w:rPr>
          <w:rFonts w:ascii="Cambria" w:hAnsi="Cambria" w:cs="Tahoma"/>
          <w:sz w:val="22"/>
          <w:szCs w:val="22"/>
        </w:rPr>
        <w:t>.</w:t>
      </w:r>
    </w:p>
    <w:p w:rsidR="00FC22DC" w:rsidRPr="00D35F72"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D35F72">
        <w:rPr>
          <w:rFonts w:asciiTheme="majorHAnsi" w:hAnsiTheme="majorHAnsi" w:cs="Tahoma"/>
          <w:b/>
          <w:sz w:val="22"/>
          <w:szCs w:val="22"/>
          <w:u w:val="single"/>
        </w:rPr>
        <w:t>A</w:t>
      </w:r>
      <w:r w:rsidR="00FC22DC" w:rsidRPr="00D35F72">
        <w:rPr>
          <w:rFonts w:asciiTheme="majorHAnsi" w:hAnsiTheme="majorHAnsi" w:cs="Tahoma"/>
          <w:b/>
          <w:sz w:val="22"/>
          <w:szCs w:val="22"/>
          <w:u w:val="single"/>
        </w:rPr>
        <w:t>ttestato di sopralluogo</w:t>
      </w:r>
      <w:r w:rsidR="006156BD" w:rsidRPr="00D35F72">
        <w:rPr>
          <w:rFonts w:asciiTheme="majorHAnsi" w:hAnsiTheme="majorHAnsi" w:cs="Tahoma"/>
          <w:b/>
          <w:sz w:val="22"/>
          <w:szCs w:val="22"/>
          <w:u w:val="single"/>
        </w:rPr>
        <w:t xml:space="preserve">, </w:t>
      </w:r>
      <w:proofErr w:type="spellStart"/>
      <w:r w:rsidR="006156BD" w:rsidRPr="00D35F72">
        <w:rPr>
          <w:rFonts w:asciiTheme="majorHAnsi" w:hAnsiTheme="majorHAnsi" w:cs="Tahoma"/>
          <w:b/>
          <w:sz w:val="22"/>
          <w:szCs w:val="22"/>
          <w:u w:val="single"/>
        </w:rPr>
        <w:t>debitamento</w:t>
      </w:r>
      <w:proofErr w:type="spellEnd"/>
      <w:r w:rsidR="006156BD" w:rsidRPr="00D35F72">
        <w:rPr>
          <w:rFonts w:asciiTheme="majorHAnsi" w:hAnsiTheme="majorHAnsi" w:cs="Tahoma"/>
          <w:b/>
          <w:sz w:val="22"/>
          <w:szCs w:val="22"/>
          <w:u w:val="single"/>
        </w:rPr>
        <w:t xml:space="preserve"> compilato e sottoscritto</w:t>
      </w:r>
      <w:r w:rsidR="00FC22DC" w:rsidRPr="00D35F72">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D35F72">
        <w:rPr>
          <w:rFonts w:asciiTheme="majorHAnsi" w:hAnsiTheme="majorHAnsi" w:cs="Tahoma"/>
          <w:b/>
          <w:sz w:val="22"/>
          <w:szCs w:val="22"/>
          <w:u w:val="single"/>
        </w:rPr>
        <w:t xml:space="preserve">I documenti di cui ai punti </w:t>
      </w:r>
      <w:proofErr w:type="gramStart"/>
      <w:r w:rsidRPr="00D35F72">
        <w:rPr>
          <w:rFonts w:asciiTheme="majorHAnsi" w:hAnsiTheme="majorHAnsi" w:cs="Tahoma"/>
          <w:b/>
          <w:sz w:val="22"/>
          <w:szCs w:val="22"/>
          <w:u w:val="single"/>
        </w:rPr>
        <w:t>1-2-3-4-5</w:t>
      </w:r>
      <w:r w:rsidR="00FC22DC" w:rsidRPr="00D35F72">
        <w:rPr>
          <w:rFonts w:asciiTheme="majorHAnsi" w:hAnsiTheme="majorHAnsi" w:cs="Tahoma"/>
          <w:b/>
          <w:sz w:val="22"/>
          <w:szCs w:val="22"/>
          <w:u w:val="single"/>
        </w:rPr>
        <w:t>-11</w:t>
      </w:r>
      <w:proofErr w:type="gramEnd"/>
      <w:r w:rsidR="00C537E1" w:rsidRPr="00D35F72">
        <w:rPr>
          <w:rFonts w:asciiTheme="majorHAnsi" w:hAnsiTheme="majorHAnsi" w:cs="Tahoma"/>
          <w:b/>
          <w:sz w:val="22"/>
          <w:szCs w:val="22"/>
          <w:u w:val="single"/>
        </w:rPr>
        <w:t xml:space="preserve"> </w:t>
      </w:r>
      <w:r w:rsidRPr="00D35F72">
        <w:rPr>
          <w:rFonts w:asciiTheme="majorHAnsi" w:hAnsiTheme="majorHAnsi" w:cs="Tahoma"/>
          <w:b/>
          <w:sz w:val="22"/>
          <w:szCs w:val="22"/>
          <w:u w:val="single"/>
        </w:rPr>
        <w:t>sono da considerarsi documentazione essenziale ai fini</w:t>
      </w:r>
      <w:r w:rsidRPr="00FC22DC">
        <w:rPr>
          <w:rFonts w:asciiTheme="majorHAnsi" w:hAnsiTheme="majorHAnsi" w:cs="Tahoma"/>
          <w:b/>
          <w:sz w:val="22"/>
          <w:szCs w:val="22"/>
          <w:u w:val="single"/>
        </w:rPr>
        <w:t xml:space="preserve"> </w:t>
      </w:r>
      <w:r w:rsidRPr="00FC22DC">
        <w:rPr>
          <w:rFonts w:asciiTheme="majorHAnsi" w:hAnsiTheme="majorHAnsi" w:cs="Tahoma"/>
          <w:b/>
          <w:sz w:val="22"/>
          <w:szCs w:val="22"/>
          <w:u w:val="single"/>
        </w:rPr>
        <w:lastRenderedPageBreak/>
        <w:t>della partecipazione alla gara.</w:t>
      </w:r>
      <w:r w:rsidR="00FC22DC" w:rsidRPr="00FC22DC">
        <w:rPr>
          <w:rFonts w:asciiTheme="majorHAnsi" w:hAnsiTheme="majorHAnsi" w:cs="Tahoma"/>
          <w:b/>
          <w:sz w:val="22"/>
          <w:szCs w:val="22"/>
          <w:u w:val="single"/>
        </w:rPr>
        <w:t xml:space="preserve"> </w:t>
      </w:r>
      <w:r w:rsidR="00D03084">
        <w:rPr>
          <w:rFonts w:asciiTheme="majorHAnsi" w:hAnsiTheme="majorHAnsi" w:cs="Tahoma"/>
          <w:b/>
          <w:sz w:val="22"/>
          <w:szCs w:val="22"/>
          <w:u w:val="single"/>
        </w:rPr>
        <w:t>In particolare, l</w:t>
      </w:r>
      <w:r w:rsidR="00FC22DC" w:rsidRPr="00FC22DC">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6156BD" w:rsidRPr="006156BD">
        <w:rPr>
          <w:rFonts w:ascii="Cambria" w:hAnsi="Cambria" w:cs="Verdana"/>
          <w:sz w:val="22"/>
          <w:szCs w:val="22"/>
        </w:rPr>
        <w:t xml:space="preserve">nello schema di dettaglio </w:t>
      </w:r>
      <w:proofErr w:type="gramStart"/>
      <w:r w:rsidR="006156BD" w:rsidRPr="006156BD">
        <w:rPr>
          <w:rFonts w:ascii="Cambria" w:hAnsi="Cambria" w:cs="Verdana"/>
          <w:sz w:val="22"/>
          <w:szCs w:val="22"/>
        </w:rPr>
        <w:t xml:space="preserve">dell’ </w:t>
      </w:r>
      <w:proofErr w:type="gramEnd"/>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9C2318">
        <w:rPr>
          <w:rFonts w:asciiTheme="majorHAnsi" w:hAnsiTheme="majorHAnsi" w:cs="Tahoma"/>
          <w:sz w:val="22"/>
          <w:szCs w:val="22"/>
        </w:rPr>
        <w:t xml:space="preserve">Nel caso specifico il valore </w:t>
      </w:r>
      <w:r w:rsidRPr="00C7134C">
        <w:rPr>
          <w:rFonts w:asciiTheme="majorHAnsi" w:hAnsiTheme="majorHAnsi" w:cs="Tahoma"/>
          <w:sz w:val="22"/>
          <w:szCs w:val="22"/>
        </w:rPr>
        <w:t xml:space="preserve">degli </w:t>
      </w:r>
      <w:r w:rsidRPr="00C7134C">
        <w:rPr>
          <w:rFonts w:asciiTheme="majorHAnsi" w:hAnsiTheme="majorHAnsi" w:cs="Tahoma"/>
          <w:sz w:val="22"/>
          <w:szCs w:val="22"/>
          <w:u w:val="single"/>
        </w:rPr>
        <w:t>oneri della sicurezza da rischi interferenziali</w:t>
      </w:r>
      <w:r w:rsidRPr="00C7134C">
        <w:rPr>
          <w:rFonts w:asciiTheme="majorHAnsi" w:hAnsiTheme="majorHAnsi" w:cs="Tahoma"/>
          <w:sz w:val="22"/>
          <w:szCs w:val="22"/>
        </w:rPr>
        <w:t xml:space="preserve"> è pari a </w:t>
      </w:r>
      <w:r w:rsidR="009C2318" w:rsidRPr="00C7134C">
        <w:rPr>
          <w:rFonts w:asciiTheme="majorHAnsi" w:hAnsiTheme="majorHAnsi" w:cs="Tahoma"/>
          <w:sz w:val="22"/>
          <w:szCs w:val="22"/>
        </w:rPr>
        <w:t xml:space="preserve">€ </w:t>
      </w:r>
      <w:r w:rsidR="00C7134C" w:rsidRPr="00C7134C">
        <w:rPr>
          <w:rFonts w:asciiTheme="majorHAnsi" w:hAnsiTheme="majorHAnsi" w:cs="Tahoma"/>
          <w:sz w:val="22"/>
          <w:szCs w:val="22"/>
        </w:rPr>
        <w:t>0</w:t>
      </w:r>
      <w:r w:rsidR="000C45BE" w:rsidRPr="00C7134C">
        <w:rPr>
          <w:rFonts w:asciiTheme="majorHAnsi" w:hAnsiTheme="majorHAnsi" w:cs="Tahoma"/>
          <w:sz w:val="22"/>
          <w:szCs w:val="22"/>
        </w:rPr>
        <w:t>,</w:t>
      </w:r>
      <w:r w:rsidR="00C7134C" w:rsidRPr="00C7134C">
        <w:rPr>
          <w:rFonts w:asciiTheme="majorHAnsi" w:hAnsiTheme="majorHAnsi" w:cs="Tahoma"/>
          <w:sz w:val="22"/>
          <w:szCs w:val="22"/>
        </w:rPr>
        <w:t>00</w:t>
      </w:r>
      <w:r w:rsidR="000C45BE" w:rsidRPr="00C7134C">
        <w:rPr>
          <w:rFonts w:asciiTheme="majorHAnsi" w:hAnsiTheme="majorHAnsi" w:cs="Tahoma"/>
          <w:sz w:val="22"/>
          <w:szCs w:val="22"/>
        </w:rPr>
        <w:t xml:space="preserve"> </w:t>
      </w:r>
      <w:r w:rsidR="00C7134C" w:rsidRPr="00C7134C">
        <w:rPr>
          <w:rFonts w:asciiTheme="majorHAnsi" w:hAnsiTheme="majorHAnsi" w:cs="Tahoma"/>
          <w:sz w:val="22"/>
          <w:szCs w:val="22"/>
        </w:rPr>
        <w:t>(zero)</w:t>
      </w:r>
      <w:r w:rsidRPr="00C7134C">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spellStart"/>
      <w:proofErr w:type="gramStart"/>
      <w:r w:rsidRPr="005D5727">
        <w:rPr>
          <w:rFonts w:asciiTheme="majorHAnsi" w:hAnsiTheme="majorHAnsi" w:cs="Tahoma"/>
          <w:sz w:val="22"/>
          <w:szCs w:val="22"/>
        </w:rPr>
        <w:t>lett</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w:t>
      </w:r>
      <w:r w:rsidRPr="00FF36E1">
        <w:rPr>
          <w:rFonts w:ascii="Cambria" w:hAnsi="Cambria" w:cs="Tahoma"/>
          <w:sz w:val="22"/>
          <w:szCs w:val="22"/>
        </w:rPr>
        <w:lastRenderedPageBreak/>
        <w:t xml:space="preserve">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054624">
        <w:rPr>
          <w:rFonts w:asciiTheme="majorHAnsi" w:hAnsiTheme="majorHAnsi"/>
          <w:sz w:val="22"/>
          <w:szCs w:val="22"/>
        </w:rPr>
        <w:t>16REA008</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w:t>
      </w:r>
      <w:proofErr w:type="spellStart"/>
      <w:r w:rsidRPr="00D255C5">
        <w:rPr>
          <w:rFonts w:ascii="Cambria" w:hAnsi="Cambria" w:cs="Tahoma"/>
        </w:rPr>
        <w:t>lett</w:t>
      </w:r>
      <w:proofErr w:type="spellEnd"/>
      <w:r w:rsidRPr="00D255C5">
        <w:rPr>
          <w:rFonts w:ascii="Cambria" w:hAnsi="Cambria" w:cs="Tahoma"/>
        </w:rPr>
        <w:t xml:space="preserve">.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w:t>
      </w:r>
      <w:proofErr w:type="spellStart"/>
      <w:r w:rsidRPr="00D255C5">
        <w:rPr>
          <w:rFonts w:ascii="Cambria" w:hAnsi="Cambria" w:cs="Tahoma"/>
        </w:rPr>
        <w:t>soc</w:t>
      </w:r>
      <w:proofErr w:type="spellEnd"/>
      <w:r w:rsidRPr="00D255C5">
        <w:rPr>
          <w:rFonts w:ascii="Cambria" w:hAnsi="Cambria" w:cs="Tahoma"/>
        </w:rPr>
        <w:t xml:space="preserve">.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w:t>
      </w:r>
      <w:proofErr w:type="spellEnd"/>
      <w:r w:rsidRPr="00D255C5">
        <w:rPr>
          <w:rFonts w:ascii="Cambria" w:hAnsi="Cambria" w:cs="Tahoma"/>
        </w:rPr>
        <w: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r w:rsidRPr="00D255C5">
        <w:rPr>
          <w:rFonts w:ascii="Cambria" w:hAnsi="Cambria" w:cs="Tahoma"/>
        </w:rPr>
        <w:t>lett</w:t>
      </w:r>
      <w:proofErr w:type="spellEnd"/>
      <w:r w:rsidRPr="00D255C5">
        <w:rPr>
          <w:rFonts w:ascii="Cambria" w:hAnsi="Cambria" w:cs="Tahoma"/>
        </w:rPr>
        <w: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r w:rsidRPr="00D255C5">
        <w:rPr>
          <w:rFonts w:ascii="Cambria" w:hAnsi="Cambria" w:cs="Tahoma"/>
        </w:rPr>
        <w:t>lett</w:t>
      </w:r>
      <w:proofErr w:type="spellEnd"/>
      <w:r w:rsidRPr="00D255C5">
        <w:rPr>
          <w:rFonts w:ascii="Cambria" w:hAnsi="Cambria" w:cs="Tahoma"/>
        </w:rPr>
        <w: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 xml:space="preserve">che nulla osta, nei confronti della ditta candidata, ai fini dell’articolo 10 della legge 31 maggio 1965 n. 575 e </w:t>
      </w:r>
      <w:proofErr w:type="spellStart"/>
      <w:r w:rsidRPr="00D255C5">
        <w:rPr>
          <w:rFonts w:ascii="Cambria" w:hAnsi="Cambria" w:cs="Tahoma"/>
        </w:rPr>
        <w:t>s.m</w:t>
      </w:r>
      <w:proofErr w:type="spellEnd"/>
      <w:r w:rsidRPr="00D255C5">
        <w:rPr>
          <w:rFonts w:ascii="Cambria" w:hAnsi="Cambria" w:cs="Tahoma"/>
        </w:rPr>
        <w:t>.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ciascuna impresa: Denominazione o ragione sociale, CF/P.IVA, sede legale: comune, </w:t>
      </w:r>
      <w:proofErr w:type="spellStart"/>
      <w:r w:rsidRPr="00D255C5">
        <w:rPr>
          <w:rFonts w:ascii="Cambria" w:hAnsi="Cambria" w:cs="Tahoma"/>
        </w:rPr>
        <w:t>prov</w:t>
      </w:r>
      <w:proofErr w:type="spellEnd"/>
      <w:r w:rsidRPr="00D255C5">
        <w:rPr>
          <w:rFonts w:ascii="Cambria" w:hAnsi="Cambria" w:cs="Tahoma"/>
        </w:rPr>
        <w:t xml:space="preserve">.,CAP, </w:t>
      </w:r>
      <w:proofErr w:type="spellStart"/>
      <w:r w:rsidRPr="00D255C5">
        <w:rPr>
          <w:rFonts w:ascii="Cambria" w:hAnsi="Cambria" w:cs="Tahoma"/>
        </w:rPr>
        <w:t>Stato,indirizzo</w:t>
      </w:r>
      <w:proofErr w:type="spellEnd"/>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w:t>
      </w:r>
      <w:proofErr w:type="spellStart"/>
      <w:r w:rsidRPr="00D255C5">
        <w:rPr>
          <w:rFonts w:ascii="Cambria" w:eastAsia="Calibri" w:hAnsi="Cambria" w:cs="Arial"/>
        </w:rPr>
        <w:t>d.l.</w:t>
      </w:r>
      <w:proofErr w:type="spellEnd"/>
      <w:r w:rsidRPr="00D255C5">
        <w:rPr>
          <w:rFonts w:ascii="Cambria" w:eastAsia="Calibri" w:hAnsi="Cambria" w:cs="Arial"/>
        </w:rPr>
        <w:t xml:space="preserve">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w:t>
      </w:r>
      <w:proofErr w:type="spellStart"/>
      <w:r w:rsidRPr="00D255C5">
        <w:rPr>
          <w:rFonts w:ascii="Cambria" w:hAnsi="Cambria" w:cs="Tahoma"/>
          <w:b/>
        </w:rPr>
        <w:t>lett</w:t>
      </w:r>
      <w:proofErr w:type="spellEnd"/>
      <w:r w:rsidRPr="00D255C5">
        <w:rPr>
          <w:rFonts w:ascii="Cambria" w:hAnsi="Cambria" w:cs="Tahoma"/>
          <w:b/>
        </w:rPr>
        <w:t xml:space="preserve">.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0"/>
          <w:numId w:val="23"/>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w:t>
      </w:r>
      <w:proofErr w:type="spellStart"/>
      <w:r w:rsidRPr="00D255C5">
        <w:rPr>
          <w:rFonts w:ascii="Cambria" w:hAnsi="Cambria" w:cs="Arial"/>
          <w:i/>
        </w:rPr>
        <w:t>e'</w:t>
      </w:r>
      <w:proofErr w:type="spellEnd"/>
      <w:r w:rsidRPr="00D255C5">
        <w:rPr>
          <w:rFonts w:ascii="Cambria" w:hAnsi="Cambria" w:cs="Arial"/>
          <w:i/>
        </w:rPr>
        <w:t xml:space="preserv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w:t>
      </w:r>
      <w:proofErr w:type="spellStart"/>
      <w:r w:rsidRPr="004F7875">
        <w:rPr>
          <w:rFonts w:ascii="Cambria" w:hAnsi="Cambria"/>
          <w:bCs/>
          <w:color w:val="000000"/>
        </w:rPr>
        <w:t>Prov</w:t>
      </w:r>
      <w:proofErr w:type="spellEnd"/>
      <w:r w:rsidRPr="004F7875">
        <w:rPr>
          <w:rFonts w:ascii="Cambria" w:hAnsi="Cambria"/>
          <w:bCs/>
          <w:color w:val="000000"/>
        </w:rPr>
        <w:t>.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w:t>
      </w:r>
      <w:proofErr w:type="spellStart"/>
      <w:r w:rsidRPr="008D7703">
        <w:rPr>
          <w:rFonts w:ascii="Cambria" w:hAnsi="Cambria"/>
          <w:bCs/>
          <w:color w:val="000000"/>
        </w:rPr>
        <w:t>lett</w:t>
      </w:r>
      <w:proofErr w:type="spellEnd"/>
      <w:r w:rsidRPr="008D7703">
        <w:rPr>
          <w:rFonts w:ascii="Cambria" w:hAnsi="Cambria"/>
          <w:bCs/>
          <w:color w:val="000000"/>
        </w:rPr>
        <w:t xml:space="preserve">. b), </w:t>
      </w:r>
      <w:proofErr w:type="spellStart"/>
      <w:r w:rsidRPr="008D7703">
        <w:rPr>
          <w:rFonts w:ascii="Cambria" w:hAnsi="Cambria"/>
          <w:bCs/>
          <w:color w:val="000000"/>
        </w:rPr>
        <w:t>lett</w:t>
      </w:r>
      <w:proofErr w:type="spellEnd"/>
      <w:r w:rsidRPr="008D7703">
        <w:rPr>
          <w:rFonts w:ascii="Cambria" w:hAnsi="Cambria"/>
          <w:bCs/>
          <w:color w:val="000000"/>
        </w:rPr>
        <w:t xml:space="preserve">. c) e </w:t>
      </w:r>
      <w:proofErr w:type="spellStart"/>
      <w:r w:rsidRPr="008D7703">
        <w:rPr>
          <w:rFonts w:ascii="Cambria" w:hAnsi="Cambria"/>
          <w:bCs/>
          <w:color w:val="000000"/>
        </w:rPr>
        <w:t>lett</w:t>
      </w:r>
      <w:proofErr w:type="spellEnd"/>
      <w:r w:rsidRPr="008D7703">
        <w:rPr>
          <w:rFonts w:ascii="Cambria" w:hAnsi="Cambria"/>
          <w:bCs/>
          <w:color w:val="000000"/>
        </w:rPr>
        <w: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3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6"/>
        <w:gridCol w:w="670"/>
        <w:gridCol w:w="996"/>
        <w:gridCol w:w="993"/>
        <w:gridCol w:w="1279"/>
        <w:gridCol w:w="1701"/>
        <w:gridCol w:w="1701"/>
        <w:gridCol w:w="1420"/>
        <w:gridCol w:w="705"/>
        <w:gridCol w:w="987"/>
      </w:tblGrid>
      <w:tr w:rsidR="00D3256E" w:rsidRPr="003D56B0" w:rsidTr="00D3256E">
        <w:trPr>
          <w:trHeight w:val="1155"/>
        </w:trPr>
        <w:tc>
          <w:tcPr>
            <w:tcW w:w="244"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lotto</w:t>
            </w:r>
          </w:p>
        </w:tc>
        <w:tc>
          <w:tcPr>
            <w:tcW w:w="305"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CIG</w:t>
            </w:r>
          </w:p>
        </w:tc>
        <w:tc>
          <w:tcPr>
            <w:tcW w:w="453"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CND****</w:t>
            </w:r>
          </w:p>
        </w:tc>
        <w:tc>
          <w:tcPr>
            <w:tcW w:w="452"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RDM****</w:t>
            </w:r>
          </w:p>
        </w:tc>
        <w:tc>
          <w:tcPr>
            <w:tcW w:w="582"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A) Importo annuo reagenti, materiali di consumo, altro*</w:t>
            </w: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B) Importo annuo noleggio apparecchiature*</w:t>
            </w: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 xml:space="preserve">C) Importo annuo manutenzione e assistenza tecnica full </w:t>
            </w:r>
            <w:proofErr w:type="spellStart"/>
            <w:r w:rsidRPr="003D56B0">
              <w:rPr>
                <w:rFonts w:ascii="Tahoma" w:hAnsi="Tahoma" w:cs="Tahoma"/>
                <w:sz w:val="18"/>
                <w:szCs w:val="18"/>
              </w:rPr>
              <w:t>risk</w:t>
            </w:r>
            <w:proofErr w:type="spellEnd"/>
            <w:r w:rsidRPr="003D56B0">
              <w:rPr>
                <w:rFonts w:ascii="Tahoma" w:hAnsi="Tahoma" w:cs="Tahoma"/>
                <w:sz w:val="18"/>
                <w:szCs w:val="18"/>
              </w:rPr>
              <w:t xml:space="preserve"> apparecchiature*</w:t>
            </w:r>
          </w:p>
        </w:tc>
        <w:tc>
          <w:tcPr>
            <w:tcW w:w="646" w:type="pct"/>
            <w:shd w:val="clear" w:color="auto" w:fill="auto"/>
            <w:vAlign w:val="center"/>
            <w:hideMark/>
          </w:tcPr>
          <w:p w:rsidR="00D3256E" w:rsidRPr="003D56B0" w:rsidRDefault="00D3256E" w:rsidP="00374364">
            <w:pPr>
              <w:jc w:val="center"/>
              <w:rPr>
                <w:rFonts w:ascii="Tahoma" w:hAnsi="Tahoma" w:cs="Tahoma"/>
                <w:b/>
                <w:sz w:val="18"/>
                <w:szCs w:val="18"/>
              </w:rPr>
            </w:pPr>
            <w:r w:rsidRPr="003D56B0">
              <w:rPr>
                <w:rFonts w:ascii="Tahoma" w:hAnsi="Tahoma" w:cs="Tahoma"/>
                <w:b/>
                <w:sz w:val="18"/>
                <w:szCs w:val="18"/>
              </w:rPr>
              <w:t>D) Importo complessivo del lotto per 36 mesi</w:t>
            </w:r>
          </w:p>
        </w:tc>
        <w:tc>
          <w:tcPr>
            <w:tcW w:w="321"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IVA</w:t>
            </w:r>
          </w:p>
        </w:tc>
        <w:tc>
          <w:tcPr>
            <w:tcW w:w="450"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 di sconto***</w:t>
            </w:r>
          </w:p>
        </w:tc>
      </w:tr>
      <w:tr w:rsidR="00D3256E" w:rsidRPr="003D56B0" w:rsidTr="00D3256E">
        <w:trPr>
          <w:trHeight w:val="237"/>
        </w:trPr>
        <w:tc>
          <w:tcPr>
            <w:tcW w:w="244"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1</w:t>
            </w:r>
          </w:p>
        </w:tc>
        <w:tc>
          <w:tcPr>
            <w:tcW w:w="305"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453"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452"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582"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646"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321"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450" w:type="pct"/>
            <w:shd w:val="clear" w:color="auto" w:fill="auto"/>
            <w:vAlign w:val="center"/>
            <w:hideMark/>
          </w:tcPr>
          <w:p w:rsidR="00D3256E" w:rsidRPr="003D56B0" w:rsidRDefault="00D3256E" w:rsidP="004B1A1F">
            <w:pPr>
              <w:jc w:val="center"/>
              <w:rPr>
                <w:rFonts w:ascii="Tahoma" w:hAnsi="Tahoma" w:cs="Tahoma"/>
                <w:sz w:val="18"/>
                <w:szCs w:val="18"/>
              </w:rPr>
            </w:pPr>
          </w:p>
        </w:tc>
      </w:tr>
      <w:tr w:rsidR="00D3256E" w:rsidRPr="00897887" w:rsidTr="00D3256E">
        <w:trPr>
          <w:trHeight w:val="237"/>
        </w:trPr>
        <w:tc>
          <w:tcPr>
            <w:tcW w:w="244" w:type="pct"/>
            <w:shd w:val="clear" w:color="auto" w:fill="auto"/>
            <w:vAlign w:val="center"/>
            <w:hideMark/>
          </w:tcPr>
          <w:p w:rsidR="00D3256E" w:rsidRPr="003D56B0" w:rsidRDefault="00D3256E" w:rsidP="004B1A1F">
            <w:pPr>
              <w:jc w:val="center"/>
              <w:rPr>
                <w:rFonts w:ascii="Tahoma" w:hAnsi="Tahoma" w:cs="Tahoma"/>
                <w:sz w:val="18"/>
                <w:szCs w:val="18"/>
              </w:rPr>
            </w:pPr>
            <w:r w:rsidRPr="003D56B0">
              <w:rPr>
                <w:rFonts w:ascii="Tahoma" w:hAnsi="Tahoma" w:cs="Tahoma"/>
                <w:sz w:val="18"/>
                <w:szCs w:val="18"/>
              </w:rPr>
              <w:t>…</w:t>
            </w:r>
          </w:p>
        </w:tc>
        <w:tc>
          <w:tcPr>
            <w:tcW w:w="305"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453"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452"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582"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774" w:type="pct"/>
            <w:shd w:val="clear" w:color="auto" w:fill="auto"/>
            <w:vAlign w:val="center"/>
            <w:hideMark/>
          </w:tcPr>
          <w:p w:rsidR="00D3256E" w:rsidRPr="003D56B0" w:rsidRDefault="00D3256E" w:rsidP="004B1A1F">
            <w:pPr>
              <w:jc w:val="center"/>
              <w:rPr>
                <w:rFonts w:ascii="Tahoma" w:hAnsi="Tahoma" w:cs="Tahoma"/>
                <w:sz w:val="18"/>
                <w:szCs w:val="18"/>
              </w:rPr>
            </w:pPr>
          </w:p>
        </w:tc>
        <w:tc>
          <w:tcPr>
            <w:tcW w:w="646" w:type="pct"/>
            <w:shd w:val="clear" w:color="auto" w:fill="auto"/>
            <w:vAlign w:val="center"/>
            <w:hideMark/>
          </w:tcPr>
          <w:p w:rsidR="00D3256E" w:rsidRPr="00897887" w:rsidRDefault="00D3256E" w:rsidP="004B1A1F">
            <w:pPr>
              <w:jc w:val="center"/>
              <w:rPr>
                <w:rFonts w:ascii="Tahoma" w:hAnsi="Tahoma" w:cs="Tahoma"/>
                <w:sz w:val="18"/>
                <w:szCs w:val="18"/>
              </w:rPr>
            </w:pPr>
          </w:p>
        </w:tc>
        <w:tc>
          <w:tcPr>
            <w:tcW w:w="321" w:type="pct"/>
            <w:shd w:val="clear" w:color="auto" w:fill="auto"/>
            <w:vAlign w:val="center"/>
            <w:hideMark/>
          </w:tcPr>
          <w:p w:rsidR="00D3256E" w:rsidRPr="00897887" w:rsidRDefault="00D3256E" w:rsidP="004B1A1F">
            <w:pPr>
              <w:jc w:val="center"/>
              <w:rPr>
                <w:rFonts w:ascii="Tahoma" w:hAnsi="Tahoma" w:cs="Tahoma"/>
                <w:sz w:val="18"/>
                <w:szCs w:val="18"/>
              </w:rPr>
            </w:pPr>
          </w:p>
        </w:tc>
        <w:tc>
          <w:tcPr>
            <w:tcW w:w="450" w:type="pct"/>
            <w:shd w:val="clear" w:color="auto" w:fill="auto"/>
            <w:vAlign w:val="center"/>
            <w:hideMark/>
          </w:tcPr>
          <w:p w:rsidR="00D3256E" w:rsidRPr="00897887" w:rsidRDefault="00D3256E" w:rsidP="004B1A1F">
            <w:pPr>
              <w:jc w:val="center"/>
              <w:rPr>
                <w:rFonts w:ascii="Tahoma" w:hAnsi="Tahoma" w:cs="Tahoma"/>
                <w:sz w:val="18"/>
                <w:szCs w:val="18"/>
              </w:rPr>
            </w:pPr>
          </w:p>
        </w:tc>
      </w:tr>
    </w:tbl>
    <w:p w:rsidR="00722D22" w:rsidRPr="006156BD" w:rsidRDefault="00722D22" w:rsidP="00113C2C">
      <w:pPr>
        <w:autoSpaceDE w:val="0"/>
        <w:autoSpaceDN w:val="0"/>
        <w:adjustRightInd w:val="0"/>
        <w:jc w:val="both"/>
        <w:rPr>
          <w:rFonts w:ascii="Cambria" w:hAnsi="Cambria" w:cs="Tahoma"/>
          <w:b/>
          <w:bCs/>
          <w:sz w:val="16"/>
          <w:szCs w:val="16"/>
          <w:highlight w:val="yellow"/>
          <w:u w:val="single"/>
        </w:rPr>
      </w:pPr>
    </w:p>
    <w:p w:rsidR="007A3116" w:rsidRPr="003B6E93" w:rsidRDefault="007A3116" w:rsidP="007A3116">
      <w:pPr>
        <w:pStyle w:val="Corpodeltesto24"/>
        <w:pBdr>
          <w:bottom w:val="none" w:sz="0" w:space="0" w:color="auto"/>
        </w:pBdr>
        <w:rPr>
          <w:rFonts w:ascii="Cambria" w:hAnsi="Cambria" w:cs="Tahoma"/>
          <w:sz w:val="22"/>
          <w:szCs w:val="22"/>
        </w:rPr>
      </w:pPr>
      <w:r w:rsidRPr="003B6E93">
        <w:rPr>
          <w:rFonts w:ascii="Cambria" w:hAnsi="Cambria" w:cs="Tahoma"/>
          <w:sz w:val="22"/>
          <w:szCs w:val="22"/>
        </w:rPr>
        <w:t>*gli importi annui di cui alle lettere A) B) C) devono</w:t>
      </w:r>
      <w:r w:rsidRPr="003B6E93">
        <w:rPr>
          <w:rFonts w:ascii="Cambria" w:hAnsi="Cambria" w:cs="Tahoma"/>
          <w:bCs/>
          <w:sz w:val="22"/>
          <w:szCs w:val="22"/>
        </w:rPr>
        <w:t xml:space="preserve"> essere espressi in cifre ed in lettere, al netto dell’IVA (la cui aliquota deve essere comunque indicata); </w:t>
      </w:r>
      <w:r w:rsidRPr="003B6E93">
        <w:rPr>
          <w:rFonts w:ascii="Cambria" w:hAnsi="Cambria" w:cs="Tahoma"/>
          <w:sz w:val="22"/>
          <w:szCs w:val="22"/>
        </w:rPr>
        <w:t>nel caso in cui il prezzo indicato in cifre sia difforme da quello espresso in lettere sarà considerato valido il prezzo espresso in lettere;</w:t>
      </w:r>
    </w:p>
    <w:p w:rsidR="007A3116" w:rsidRPr="003B6E93" w:rsidRDefault="007A3116" w:rsidP="007A3116">
      <w:pPr>
        <w:jc w:val="both"/>
        <w:rPr>
          <w:rFonts w:ascii="Cambria" w:hAnsi="Cambria" w:cs="Tahoma"/>
          <w:i/>
          <w:sz w:val="22"/>
          <w:szCs w:val="22"/>
        </w:rPr>
      </w:pPr>
      <w:r w:rsidRPr="003B6E93">
        <w:rPr>
          <w:rFonts w:ascii="Cambria" w:hAnsi="Cambria" w:cs="Tahoma"/>
          <w:b/>
          <w:sz w:val="22"/>
          <w:szCs w:val="22"/>
          <w:u w:val="single"/>
        </w:rPr>
        <w:t xml:space="preserve">**l’importo complessivo per </w:t>
      </w:r>
      <w:r w:rsidR="00D35F72">
        <w:rPr>
          <w:rFonts w:ascii="Cambria" w:hAnsi="Cambria" w:cs="Tahoma"/>
          <w:b/>
          <w:sz w:val="22"/>
          <w:szCs w:val="22"/>
          <w:u w:val="single"/>
        </w:rPr>
        <w:t>36</w:t>
      </w:r>
      <w:r w:rsidRPr="003B6E93">
        <w:rPr>
          <w:rFonts w:ascii="Cambria" w:hAnsi="Cambria" w:cs="Tahoma"/>
          <w:b/>
          <w:sz w:val="22"/>
          <w:szCs w:val="22"/>
          <w:u w:val="single"/>
        </w:rPr>
        <w:t xml:space="preserve"> mesi</w:t>
      </w:r>
      <w:r w:rsidRPr="003B6E93">
        <w:rPr>
          <w:rFonts w:ascii="Cambria" w:hAnsi="Cambria" w:cs="Tahoma"/>
          <w:sz w:val="22"/>
          <w:szCs w:val="22"/>
        </w:rPr>
        <w:t xml:space="preserve"> del lotto offerto </w:t>
      </w:r>
      <w:r w:rsidR="00D3256E">
        <w:rPr>
          <w:rFonts w:ascii="Cambria" w:hAnsi="Cambria" w:cs="Tahoma"/>
          <w:sz w:val="22"/>
          <w:szCs w:val="22"/>
        </w:rPr>
        <w:t>D</w:t>
      </w:r>
      <w:r w:rsidR="003D56B0">
        <w:rPr>
          <w:rFonts w:ascii="Cambria" w:hAnsi="Cambria" w:cs="Tahoma"/>
          <w:sz w:val="22"/>
          <w:szCs w:val="22"/>
        </w:rPr>
        <w:t>=</w:t>
      </w:r>
      <w:r w:rsidR="006F74BA" w:rsidRPr="003B6E93">
        <w:rPr>
          <w:rFonts w:ascii="Cambria" w:hAnsi="Cambria" w:cs="Tahoma"/>
          <w:sz w:val="22"/>
          <w:szCs w:val="22"/>
        </w:rPr>
        <w:t>(“A”+”B”+”C</w:t>
      </w:r>
      <w:r w:rsidR="003D1491">
        <w:rPr>
          <w:rFonts w:ascii="Cambria" w:hAnsi="Cambria" w:cs="Tahoma"/>
          <w:sz w:val="22"/>
          <w:szCs w:val="22"/>
        </w:rPr>
        <w:t>”</w:t>
      </w:r>
      <w:r w:rsidR="006F74BA" w:rsidRPr="003B6E93">
        <w:rPr>
          <w:rFonts w:ascii="Cambria" w:hAnsi="Cambria" w:cs="Tahoma"/>
          <w:sz w:val="22"/>
          <w:szCs w:val="22"/>
        </w:rPr>
        <w:t>)*</w:t>
      </w:r>
      <w:r w:rsidR="00D35F72">
        <w:rPr>
          <w:rFonts w:ascii="Cambria" w:hAnsi="Cambria" w:cs="Tahoma"/>
          <w:sz w:val="22"/>
          <w:szCs w:val="22"/>
        </w:rPr>
        <w:t>3</w:t>
      </w:r>
      <w:r w:rsidRPr="003B6E93">
        <w:rPr>
          <w:rFonts w:ascii="Cambria" w:hAnsi="Cambria" w:cs="Tahoma"/>
          <w:sz w:val="22"/>
          <w:szCs w:val="22"/>
        </w:rPr>
        <w:t xml:space="preserve"> espresso in cifre e in lettere, dovrà essere, pena l’esclusione dalla gara, </w:t>
      </w:r>
      <w:r w:rsidRPr="003B6E93">
        <w:rPr>
          <w:rFonts w:ascii="Cambria" w:hAnsi="Cambria" w:cs="Tahoma"/>
          <w:b/>
          <w:sz w:val="22"/>
          <w:szCs w:val="22"/>
          <w:u w:val="single"/>
        </w:rPr>
        <w:t>uguale o migliore rispetto a quello base palese del lotto</w:t>
      </w:r>
      <w:r w:rsidRPr="003B6E93">
        <w:rPr>
          <w:rFonts w:ascii="Cambria" w:hAnsi="Cambria" w:cs="Tahoma"/>
          <w:sz w:val="22"/>
          <w:szCs w:val="22"/>
          <w:u w:val="single"/>
        </w:rPr>
        <w:t>,</w:t>
      </w:r>
      <w:r w:rsidRPr="003B6E93">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113C2C" w:rsidRDefault="007A3116" w:rsidP="007A3116">
      <w:pPr>
        <w:autoSpaceDE w:val="0"/>
        <w:autoSpaceDN w:val="0"/>
        <w:adjustRightInd w:val="0"/>
        <w:jc w:val="both"/>
        <w:rPr>
          <w:rFonts w:ascii="Cambria" w:hAnsi="Cambria" w:cs="Tahoma"/>
        </w:rPr>
      </w:pPr>
      <w:r w:rsidRPr="003B6E93">
        <w:rPr>
          <w:rFonts w:ascii="Cambria" w:hAnsi="Cambria" w:cs="Tahoma"/>
          <w:b/>
          <w:bCs/>
          <w:i/>
          <w:sz w:val="22"/>
          <w:szCs w:val="22"/>
          <w:u w:val="single"/>
        </w:rPr>
        <w:t>Si chiede inoltre di voler indicare all’interno dell’offerta quanto segue, ove pertinente:</w:t>
      </w:r>
      <w:r w:rsidRPr="003B6E93">
        <w:rPr>
          <w:rFonts w:ascii="Cambria" w:hAnsi="Cambria" w:cs="Tahoma"/>
          <w:b/>
          <w:bCs/>
          <w:i/>
          <w:sz w:val="22"/>
          <w:szCs w:val="22"/>
        </w:rPr>
        <w:t xml:space="preserve"> </w:t>
      </w:r>
      <w:r w:rsidRPr="003B6E93">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113C2C" w:rsidRPr="007A3116" w:rsidRDefault="00113C2C" w:rsidP="00113C2C">
      <w:pPr>
        <w:autoSpaceDE w:val="0"/>
        <w:autoSpaceDN w:val="0"/>
        <w:adjustRightInd w:val="0"/>
        <w:jc w:val="both"/>
        <w:rPr>
          <w:rFonts w:ascii="Cambria" w:hAnsi="Cambria" w:cs="Tahoma"/>
          <w:sz w:val="22"/>
          <w:szCs w:val="22"/>
        </w:rPr>
      </w:pPr>
      <w:r w:rsidRPr="007A3116">
        <w:rPr>
          <w:rFonts w:ascii="Cambria" w:hAnsi="Cambria" w:cs="Tahoma"/>
          <w:b/>
          <w:sz w:val="22"/>
          <w:szCs w:val="22"/>
          <w:u w:val="single"/>
        </w:rPr>
        <w:lastRenderedPageBreak/>
        <w:t>***la percentuale di sconto</w:t>
      </w:r>
      <w:r w:rsidRPr="007A3116">
        <w:rPr>
          <w:rFonts w:ascii="Cambria" w:hAnsi="Cambria" w:cs="Tahoma"/>
          <w:sz w:val="22"/>
          <w:szCs w:val="22"/>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w:t>
      </w:r>
      <w:r w:rsidR="007A3116" w:rsidRPr="007A3116">
        <w:rPr>
          <w:rFonts w:ascii="Cambria" w:hAnsi="Cambria" w:cs="Tahoma"/>
          <w:sz w:val="22"/>
          <w:szCs w:val="22"/>
        </w:rPr>
        <w:t xml:space="preserve">(reattivi e materiale di consumo) </w:t>
      </w:r>
      <w:r w:rsidRPr="007A3116">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dell’ 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w:t>
      </w:r>
      <w:proofErr w:type="spellStart"/>
      <w:r w:rsidRPr="00FF36E1">
        <w:rPr>
          <w:rFonts w:ascii="Cambria" w:hAnsi="Cambria" w:cs="Tahoma"/>
          <w:sz w:val="22"/>
          <w:szCs w:val="22"/>
        </w:rPr>
        <w:t>Società________________si</w:t>
      </w:r>
      <w:proofErr w:type="spellEnd"/>
      <w:r w:rsidRPr="00FF36E1">
        <w:rPr>
          <w:rFonts w:ascii="Cambria" w:hAnsi="Cambria" w:cs="Tahoma"/>
          <w:sz w:val="22"/>
          <w:szCs w:val="22"/>
        </w:rPr>
        <w:t xml:space="preserve">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DC684B" w:rsidP="007A17A2">
            <w:pPr>
              <w:pStyle w:val="Corpodeltesto2"/>
              <w:spacing w:after="0" w:line="240" w:lineRule="auto"/>
              <w:jc w:val="center"/>
              <w:rPr>
                <w:rFonts w:ascii="Cambria" w:hAnsi="Cambria" w:cs="Tahoma"/>
                <w:sz w:val="22"/>
                <w:szCs w:val="22"/>
              </w:rPr>
            </w:pPr>
            <w:r>
              <w:rPr>
                <w:rFonts w:asciiTheme="majorHAnsi" w:hAnsiTheme="majorHAnsi" w:cs="Tahoma"/>
                <w:sz w:val="22"/>
                <w:szCs w:val="22"/>
              </w:rPr>
              <w:t>NON PREVISTI</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8603FF" w:rsidRPr="008603FF">
        <w:rPr>
          <w:rFonts w:asciiTheme="majorHAnsi" w:hAnsiTheme="majorHAnsi" w:cs="Tahoma"/>
          <w:b/>
          <w:sz w:val="40"/>
          <w:szCs w:val="40"/>
        </w:rPr>
        <w:t xml:space="preserve"> ID.</w:t>
      </w:r>
      <w:r w:rsidR="00054624">
        <w:rPr>
          <w:rFonts w:asciiTheme="majorHAnsi" w:hAnsiTheme="majorHAnsi" w:cs="Tahoma"/>
          <w:b/>
          <w:sz w:val="40"/>
          <w:szCs w:val="40"/>
        </w:rPr>
        <w:t>16REA008</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w:t>
      </w:r>
      <w:r w:rsidR="00054624" w:rsidRPr="00054624">
        <w:rPr>
          <w:rFonts w:asciiTheme="majorHAnsi" w:hAnsiTheme="majorHAnsi" w:cs="Arial"/>
          <w:sz w:val="40"/>
          <w:szCs w:val="40"/>
        </w:rPr>
        <w:t>FORNITURA DI SISTEMI DIAGNOSTICI IN SERVICE PER ESAMI SIEROLOGICI E DI AUTOIMMUNITA’ (REAGENTI, CONSUMABILI, CALIBRATORI, CONTROLLI) CON LA MESSA A DISPOSIZIONE DELLA STRUMENTAZIONE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spellStart"/>
      <w:r w:rsidRPr="0025164C">
        <w:rPr>
          <w:rFonts w:ascii="Cambria" w:hAnsi="Cambria"/>
          <w:sz w:val="22"/>
          <w:szCs w:val="22"/>
        </w:rPr>
        <w:t>dd</w:t>
      </w:r>
      <w:proofErr w:type="spell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824949" w:rsidRDefault="005833E4" w:rsidP="003A4447">
      <w:pPr>
        <w:numPr>
          <w:ilvl w:val="0"/>
          <w:numId w:val="30"/>
        </w:numPr>
        <w:ind w:right="-1"/>
        <w:jc w:val="both"/>
        <w:rPr>
          <w:rFonts w:ascii="Cambria" w:hAnsi="Cambria" w:cs="Tahoma"/>
          <w:sz w:val="22"/>
          <w:szCs w:val="22"/>
        </w:rPr>
      </w:pPr>
      <w:r w:rsidRPr="00824949">
        <w:rPr>
          <w:rFonts w:ascii="Cambria" w:hAnsi="Cambria" w:cs="Tahoma"/>
          <w:sz w:val="22"/>
          <w:szCs w:val="22"/>
        </w:rPr>
        <w:t>Azienda per l’Assistenza Sanitaria n 2 “Bassa Friulana-</w:t>
      </w:r>
      <w:proofErr w:type="spellStart"/>
      <w:r w:rsidRPr="00824949">
        <w:rPr>
          <w:rFonts w:ascii="Cambria" w:hAnsi="Cambria" w:cs="Tahoma"/>
          <w:sz w:val="22"/>
          <w:szCs w:val="22"/>
        </w:rPr>
        <w:t>Isontina</w:t>
      </w:r>
      <w:proofErr w:type="spellEnd"/>
      <w:r w:rsidRPr="00824949">
        <w:rPr>
          <w:rFonts w:ascii="Cambria" w:hAnsi="Cambria" w:cs="Tahoma"/>
          <w:sz w:val="22"/>
          <w:szCs w:val="22"/>
        </w:rPr>
        <w:t>” (AAS2)</w:t>
      </w:r>
    </w:p>
    <w:p w:rsidR="005833E4" w:rsidRPr="00824949" w:rsidRDefault="005833E4" w:rsidP="003A4447">
      <w:pPr>
        <w:numPr>
          <w:ilvl w:val="0"/>
          <w:numId w:val="30"/>
        </w:numPr>
        <w:ind w:right="-1"/>
        <w:jc w:val="both"/>
        <w:rPr>
          <w:rFonts w:ascii="Cambria" w:hAnsi="Cambria" w:cs="Tahoma"/>
          <w:sz w:val="22"/>
          <w:szCs w:val="22"/>
        </w:rPr>
      </w:pPr>
      <w:r w:rsidRPr="00824949">
        <w:rPr>
          <w:rFonts w:ascii="Cambria" w:hAnsi="Cambria" w:cs="Tahoma"/>
          <w:sz w:val="22"/>
          <w:szCs w:val="22"/>
        </w:rPr>
        <w:t>Azienda per l’Assistenza Sanitaria n 3 “Alto Friuli-Collinare-Medio Friuli” (AAS3)</w:t>
      </w:r>
    </w:p>
    <w:p w:rsidR="005833E4" w:rsidRPr="00824949" w:rsidRDefault="005833E4" w:rsidP="003A4447">
      <w:pPr>
        <w:numPr>
          <w:ilvl w:val="0"/>
          <w:numId w:val="30"/>
        </w:numPr>
        <w:ind w:right="-1"/>
        <w:jc w:val="both"/>
        <w:rPr>
          <w:rFonts w:ascii="Cambria" w:hAnsi="Cambria" w:cs="Tahoma"/>
          <w:b/>
          <w:sz w:val="22"/>
          <w:szCs w:val="22"/>
          <w:u w:val="single"/>
        </w:rPr>
      </w:pPr>
      <w:r w:rsidRPr="00824949">
        <w:rPr>
          <w:rFonts w:ascii="Cambria" w:hAnsi="Cambria" w:cs="Tahoma"/>
          <w:b/>
          <w:sz w:val="22"/>
          <w:szCs w:val="22"/>
          <w:u w:val="single"/>
        </w:rPr>
        <w:t>Azienda per l’Assistenza Sanitaria n 5 “Friuli Occidentale” (AAS5)</w:t>
      </w:r>
    </w:p>
    <w:p w:rsidR="005833E4" w:rsidRPr="00824949" w:rsidRDefault="005833E4" w:rsidP="003A4447">
      <w:pPr>
        <w:numPr>
          <w:ilvl w:val="0"/>
          <w:numId w:val="30"/>
        </w:numPr>
        <w:ind w:right="-1"/>
        <w:jc w:val="both"/>
        <w:rPr>
          <w:rFonts w:ascii="Cambria" w:hAnsi="Cambria" w:cs="Tahoma"/>
          <w:b/>
          <w:sz w:val="22"/>
          <w:szCs w:val="22"/>
          <w:u w:val="single"/>
        </w:rPr>
      </w:pPr>
      <w:r w:rsidRPr="00824949">
        <w:rPr>
          <w:rFonts w:ascii="Cambria" w:hAnsi="Cambria" w:cs="Tahoma"/>
          <w:b/>
          <w:sz w:val="22"/>
          <w:szCs w:val="22"/>
          <w:u w:val="single"/>
        </w:rPr>
        <w:t>Azienda Sanitaria Universitaria Integrata di Trieste (ASUI.TS)</w:t>
      </w:r>
    </w:p>
    <w:p w:rsidR="005833E4" w:rsidRPr="00824949" w:rsidRDefault="005833E4" w:rsidP="003A4447">
      <w:pPr>
        <w:numPr>
          <w:ilvl w:val="0"/>
          <w:numId w:val="30"/>
        </w:numPr>
        <w:ind w:right="-1"/>
        <w:jc w:val="both"/>
        <w:rPr>
          <w:rFonts w:ascii="Cambria" w:hAnsi="Cambria" w:cs="Tahoma"/>
          <w:sz w:val="22"/>
          <w:szCs w:val="22"/>
        </w:rPr>
      </w:pPr>
      <w:r w:rsidRPr="00824949">
        <w:rPr>
          <w:rFonts w:ascii="Cambria" w:hAnsi="Cambria" w:cs="Tahoma"/>
          <w:sz w:val="22"/>
          <w:szCs w:val="22"/>
        </w:rPr>
        <w:t>Azienda Sanitaria Universitaria Integrata di Udine (ASUI.UD)</w:t>
      </w:r>
    </w:p>
    <w:p w:rsidR="005833E4" w:rsidRPr="00824949" w:rsidRDefault="005833E4" w:rsidP="003A4447">
      <w:pPr>
        <w:numPr>
          <w:ilvl w:val="0"/>
          <w:numId w:val="30"/>
        </w:numPr>
        <w:ind w:right="-1"/>
        <w:jc w:val="both"/>
        <w:rPr>
          <w:rFonts w:ascii="Cambria" w:hAnsi="Cambria" w:cs="Tahoma"/>
          <w:sz w:val="22"/>
          <w:szCs w:val="22"/>
        </w:rPr>
      </w:pPr>
      <w:r w:rsidRPr="00824949">
        <w:rPr>
          <w:rFonts w:ascii="Cambria" w:hAnsi="Cambria" w:cs="Tahoma"/>
          <w:sz w:val="22"/>
          <w:szCs w:val="22"/>
        </w:rPr>
        <w:t>IRCCS “Burlo Garofolo” di Trieste (BURLO)</w:t>
      </w:r>
    </w:p>
    <w:p w:rsidR="005833E4" w:rsidRPr="0025164C" w:rsidRDefault="005833E4" w:rsidP="003A4447">
      <w:pPr>
        <w:numPr>
          <w:ilvl w:val="0"/>
          <w:numId w:val="30"/>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8603FF">
        <w:rPr>
          <w:rFonts w:asciiTheme="majorHAnsi" w:hAnsiTheme="majorHAnsi" w:cs="Tahoma"/>
          <w:sz w:val="22"/>
          <w:szCs w:val="22"/>
        </w:rPr>
        <w:t xml:space="preserve">Il presente schema di Convenzione disciplina la stipula di una convenzione per l’affidamento della </w:t>
      </w:r>
      <w:r w:rsidR="00AF6AC2" w:rsidRPr="00054624">
        <w:rPr>
          <w:rFonts w:ascii="Cambria" w:hAnsi="Cambria" w:cs="Tahoma"/>
          <w:sz w:val="22"/>
          <w:szCs w:val="22"/>
        </w:rPr>
        <w:t xml:space="preserve">fornitura </w:t>
      </w:r>
      <w:r w:rsidR="00AF6AC2">
        <w:rPr>
          <w:rFonts w:asciiTheme="majorHAnsi" w:hAnsiTheme="majorHAnsi" w:cs="Arial"/>
          <w:sz w:val="22"/>
          <w:szCs w:val="22"/>
        </w:rPr>
        <w:t>di</w:t>
      </w:r>
      <w:r w:rsidR="00AF6AC2" w:rsidRPr="00054624">
        <w:rPr>
          <w:rFonts w:asciiTheme="majorHAnsi" w:hAnsiTheme="majorHAnsi" w:cs="Arial"/>
          <w:sz w:val="22"/>
          <w:szCs w:val="22"/>
        </w:rPr>
        <w:t xml:space="preserve"> SISTEMI DIAGNOSTICI IN SERVICE PER ESAMI SIEROLOGICI E DI AUTOIMMUNITA’ (REAGENTI, CONSUMABILI, CALIBRATORI, CONTROLLI) CON LA MESSA A DISPOSIZIONE DELLA STRUMENTAZIONE</w:t>
      </w:r>
      <w:r w:rsidR="000B1E90" w:rsidRPr="000B1E90">
        <w:rPr>
          <w:rFonts w:ascii="Cambria" w:hAnsi="Cambria" w:cs="Tahoma"/>
          <w:sz w:val="22"/>
          <w:szCs w:val="22"/>
        </w:rPr>
        <w:t xml:space="preserve"> - ID.</w:t>
      </w:r>
      <w:r w:rsidR="00054624">
        <w:rPr>
          <w:rFonts w:ascii="Cambria" w:hAnsi="Cambria" w:cs="Tahoma"/>
          <w:sz w:val="22"/>
          <w:szCs w:val="22"/>
        </w:rPr>
        <w:t>16REA008</w:t>
      </w:r>
      <w:r w:rsidR="008603FF" w:rsidRPr="008603FF">
        <w:rPr>
          <w:rFonts w:ascii="Cambria" w:hAnsi="Cambria" w:cs="Tahoma"/>
          <w:sz w:val="22"/>
          <w:szCs w:val="22"/>
        </w:rPr>
        <w:t xml:space="preserve"> </w:t>
      </w:r>
      <w:r w:rsidR="005833E4" w:rsidRPr="008603FF">
        <w:rPr>
          <w:rFonts w:ascii="Cambria" w:hAnsi="Cambria" w:cs="Tahoma"/>
          <w:sz w:val="22"/>
          <w:szCs w:val="22"/>
        </w:rPr>
        <w:t>occorrente agli Enti del Servizio sanitario regionale del</w:t>
      </w:r>
      <w:r w:rsidR="005833E4" w:rsidRPr="002B1472">
        <w:rPr>
          <w:rFonts w:ascii="Cambria" w:hAnsi="Cambria" w:cs="Tahoma"/>
          <w:sz w:val="22"/>
          <w:szCs w:val="22"/>
        </w:rPr>
        <w:t xml:space="preserve">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0B1E90">
        <w:rPr>
          <w:rFonts w:ascii="Cambria" w:hAnsi="Cambria" w:cs="Tahoma"/>
          <w:sz w:val="22"/>
          <w:szCs w:val="22"/>
        </w:rPr>
        <w:t>lotti, specificati</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0B1E90">
        <w:rPr>
          <w:rFonts w:ascii="Cambria" w:hAnsi="Cambria" w:cs="Tahoma"/>
          <w:sz w:val="22"/>
          <w:szCs w:val="22"/>
        </w:rPr>
        <w:t>, corrispondenti</w:t>
      </w:r>
      <w:r w:rsidRPr="008603FF">
        <w:rPr>
          <w:rFonts w:ascii="Cambria" w:hAnsi="Cambria" w:cs="Tahoma"/>
          <w:sz w:val="22"/>
          <w:szCs w:val="22"/>
        </w:rPr>
        <w:t xml:space="preserve"> ai prodotti posti in gara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0B1E90">
        <w:rPr>
          <w:rFonts w:ascii="Cambria" w:hAnsi="Cambria" w:cs="Tahoma"/>
          <w:sz w:val="22"/>
          <w:szCs w:val="22"/>
        </w:rPr>
        <w:t>sono altresì indicati</w:t>
      </w:r>
      <w:r w:rsidRPr="009A7593">
        <w:rPr>
          <w:rFonts w:ascii="Cambria" w:hAnsi="Cambria" w:cs="Tahoma"/>
          <w:sz w:val="22"/>
          <w:szCs w:val="22"/>
        </w:rPr>
        <w:t xml:space="preserve"> </w:t>
      </w:r>
      <w:r w:rsidR="000B1E90">
        <w:rPr>
          <w:rFonts w:ascii="Cambria" w:hAnsi="Cambria" w:cs="Tahoma"/>
          <w:sz w:val="22"/>
          <w:szCs w:val="22"/>
        </w:rPr>
        <w:t>i</w:t>
      </w:r>
      <w:r w:rsidR="008603FF">
        <w:rPr>
          <w:rFonts w:ascii="Cambria" w:hAnsi="Cambria" w:cs="Tahoma"/>
          <w:sz w:val="22"/>
          <w:szCs w:val="22"/>
        </w:rPr>
        <w:t xml:space="preserve"> </w:t>
      </w:r>
      <w:r w:rsidR="000B1E90">
        <w:rPr>
          <w:rFonts w:ascii="Cambria" w:hAnsi="Cambria" w:cs="Tahoma"/>
          <w:sz w:val="22"/>
          <w:szCs w:val="22"/>
        </w:rPr>
        <w:t>prezzi base fissati quali</w:t>
      </w:r>
      <w:r w:rsidRPr="00D45321">
        <w:rPr>
          <w:rFonts w:ascii="Cambria" w:hAnsi="Cambria" w:cs="Tahoma"/>
          <w:sz w:val="22"/>
          <w:szCs w:val="22"/>
        </w:rPr>
        <w:t xml:space="preserve"> soglia massima per </w:t>
      </w:r>
      <w:r w:rsidR="000B1E90">
        <w:rPr>
          <w:rFonts w:ascii="Cambria" w:hAnsi="Cambria" w:cs="Tahoma"/>
          <w:sz w:val="22"/>
          <w:szCs w:val="22"/>
        </w:rPr>
        <w:t>ciascun</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DF7639">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0B1E90" w:rsidRDefault="00313879" w:rsidP="00313879">
      <w:pPr>
        <w:jc w:val="both"/>
      </w:pPr>
      <w:r w:rsidRPr="004F103D">
        <w:rPr>
          <w:rFonts w:ascii="Cambria" w:hAnsi="Cambria" w:cs="Tahoma"/>
          <w:sz w:val="22"/>
          <w:szCs w:val="22"/>
        </w:rPr>
        <w:t xml:space="preserve">Ai sensi di quanto previsto dall’art. 35 comma 4 del </w:t>
      </w:r>
      <w:proofErr w:type="spellStart"/>
      <w:r w:rsidRPr="004F103D">
        <w:rPr>
          <w:rFonts w:asciiTheme="majorHAnsi" w:hAnsiTheme="majorHAnsi" w:cs="Tahoma"/>
          <w:sz w:val="22"/>
          <w:szCs w:val="22"/>
        </w:rPr>
        <w:t>D.lgs</w:t>
      </w:r>
      <w:proofErr w:type="spellEnd"/>
      <w:r w:rsidRPr="004F103D">
        <w:rPr>
          <w:rFonts w:asciiTheme="majorHAnsi" w:hAnsiTheme="majorHAnsi" w:cs="Tahoma"/>
          <w:sz w:val="22"/>
          <w:szCs w:val="22"/>
        </w:rPr>
        <w:t xml:space="preserve"> 50/2016, l</w:t>
      </w:r>
      <w:r w:rsidRPr="004F103D">
        <w:rPr>
          <w:rFonts w:ascii="Cambria" w:hAnsi="Cambria" w:cs="Tahoma"/>
          <w:sz w:val="22"/>
          <w:szCs w:val="22"/>
        </w:rPr>
        <w:t>a convenzione, alla scadenza, su richiesta dell’EGAS, potrà essere rinnovata per un ulteriore periodo di 12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w:t>
      </w:r>
      <w:r w:rsidRPr="005D5727">
        <w:rPr>
          <w:rFonts w:asciiTheme="majorHAnsi" w:hAnsiTheme="majorHAnsi" w:cs="Tahoma"/>
          <w:bCs/>
          <w:sz w:val="22"/>
          <w:szCs w:val="22"/>
        </w:rPr>
        <w:lastRenderedPageBreak/>
        <w:t>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w:t>
      </w:r>
      <w:proofErr w:type="spellStart"/>
      <w:r w:rsidR="00F15858" w:rsidRPr="005D5727">
        <w:rPr>
          <w:rFonts w:asciiTheme="majorHAnsi" w:hAnsiTheme="majorHAnsi"/>
          <w:sz w:val="22"/>
          <w:szCs w:val="22"/>
        </w:rPr>
        <w:t>lett</w:t>
      </w:r>
      <w:proofErr w:type="spellEnd"/>
      <w:r w:rsidR="00F15858" w:rsidRPr="005D5727">
        <w:rPr>
          <w:rFonts w:asciiTheme="majorHAnsi" w:hAnsiTheme="majorHAnsi"/>
          <w:sz w:val="22"/>
          <w:szCs w:val="22"/>
        </w:rPr>
        <w: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si intende effettuato </w:t>
      </w:r>
      <w:r w:rsidRPr="005D5727">
        <w:rPr>
          <w:rFonts w:asciiTheme="majorHAnsi" w:hAnsiTheme="majorHAnsi" w:cs="Tahoma"/>
          <w:sz w:val="22"/>
          <w:szCs w:val="22"/>
        </w:rPr>
        <w:lastRenderedPageBreak/>
        <w:t>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lastRenderedPageBreak/>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w:t>
      </w:r>
      <w:r w:rsidRPr="005D5727">
        <w:rPr>
          <w:rFonts w:asciiTheme="majorHAnsi" w:hAnsiTheme="majorHAnsi" w:cs="Tahoma"/>
          <w:sz w:val="22"/>
          <w:szCs w:val="22"/>
        </w:rPr>
        <w:lastRenderedPageBreak/>
        <w:t xml:space="preserve">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Prot</w:t>
            </w:r>
            <w:proofErr w:type="spellEnd"/>
            <w:r w:rsidRPr="005D5727">
              <w:rPr>
                <w:rFonts w:asciiTheme="majorHAnsi" w:hAnsiTheme="majorHAnsi" w:cs="Tahoma"/>
                <w:sz w:val="22"/>
                <w:szCs w:val="22"/>
              </w:rPr>
              <w:t xml:space="preserve">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054624" w:rsidRPr="00054624">
        <w:rPr>
          <w:rFonts w:asciiTheme="majorHAnsi" w:hAnsiTheme="majorHAnsi" w:cs="Arial"/>
          <w:sz w:val="40"/>
          <w:szCs w:val="40"/>
        </w:rPr>
        <w:t>FORNITURA DI SISTEMI DIAGNOSTICI IN SERVICE PER ESAMI SIEROLOGICI E DI AUTOIMMUNITA’ (REAGENTI, CONSUMABILI, CALIBRATORI, CONTROLLI) CON LA MESSA A DISPOSIZIONE DELLA STRUMENTAZIONE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B12BBF" w:rsidRPr="0012556C" w:rsidRDefault="002061ED" w:rsidP="003A4447">
      <w:pPr>
        <w:numPr>
          <w:ilvl w:val="0"/>
          <w:numId w:val="32"/>
        </w:numPr>
        <w:jc w:val="both"/>
        <w:rPr>
          <w:rFonts w:asciiTheme="majorHAnsi" w:hAnsiTheme="majorHAnsi" w:cs="Tahoma"/>
          <w:sz w:val="22"/>
          <w:szCs w:val="22"/>
        </w:rPr>
      </w:pPr>
      <w:r w:rsidRPr="0012556C">
        <w:rPr>
          <w:rFonts w:asciiTheme="majorHAnsi" w:hAnsiTheme="majorHAnsi" w:cs="Tahoma"/>
          <w:sz w:val="22"/>
          <w:szCs w:val="22"/>
        </w:rPr>
        <w:t>Oggetto e luoghi di effettuazione della fornitura</w:t>
      </w:r>
    </w:p>
    <w:p w:rsidR="002061ED" w:rsidRPr="0012556C" w:rsidRDefault="00B12BBF" w:rsidP="003A4447">
      <w:pPr>
        <w:numPr>
          <w:ilvl w:val="0"/>
          <w:numId w:val="32"/>
        </w:numPr>
        <w:jc w:val="both"/>
        <w:rPr>
          <w:rFonts w:asciiTheme="majorHAnsi" w:hAnsiTheme="majorHAnsi" w:cs="Tahoma"/>
          <w:sz w:val="22"/>
          <w:szCs w:val="22"/>
        </w:rPr>
      </w:pPr>
      <w:r w:rsidRPr="0012556C">
        <w:rPr>
          <w:rFonts w:asciiTheme="majorHAnsi" w:hAnsiTheme="majorHAnsi" w:cs="Tahoma"/>
          <w:sz w:val="22"/>
          <w:szCs w:val="22"/>
        </w:rPr>
        <w:t>S</w:t>
      </w:r>
      <w:r w:rsidR="002061ED" w:rsidRPr="0012556C">
        <w:rPr>
          <w:rFonts w:asciiTheme="majorHAnsi" w:hAnsiTheme="majorHAnsi" w:cs="Tahoma"/>
          <w:sz w:val="22"/>
          <w:szCs w:val="22"/>
        </w:rPr>
        <w:t>pecifiche tecniche e</w:t>
      </w:r>
      <w:r w:rsidR="00852683" w:rsidRPr="0012556C">
        <w:rPr>
          <w:rFonts w:asciiTheme="majorHAnsi" w:hAnsiTheme="majorHAnsi" w:cs="Tahoma"/>
          <w:sz w:val="22"/>
          <w:szCs w:val="22"/>
        </w:rPr>
        <w:t xml:space="preserve"> fabbisogni </w:t>
      </w:r>
      <w:r w:rsidR="002061ED" w:rsidRPr="0012556C">
        <w:rPr>
          <w:rFonts w:asciiTheme="majorHAnsi" w:hAnsiTheme="majorHAnsi" w:cs="Tahoma"/>
          <w:sz w:val="22"/>
          <w:szCs w:val="22"/>
        </w:rPr>
        <w:t>annui presunti</w:t>
      </w:r>
    </w:p>
    <w:p w:rsidR="008D65A9" w:rsidRPr="0012556C" w:rsidRDefault="002061ED" w:rsidP="003A4447">
      <w:pPr>
        <w:numPr>
          <w:ilvl w:val="0"/>
          <w:numId w:val="32"/>
        </w:numPr>
        <w:jc w:val="both"/>
        <w:rPr>
          <w:rFonts w:asciiTheme="majorHAnsi" w:hAnsiTheme="majorHAnsi" w:cs="Tahoma"/>
          <w:sz w:val="22"/>
          <w:szCs w:val="22"/>
        </w:rPr>
      </w:pPr>
      <w:r w:rsidRPr="0012556C">
        <w:rPr>
          <w:rFonts w:asciiTheme="majorHAnsi" w:hAnsiTheme="majorHAnsi" w:cs="Tahoma"/>
          <w:sz w:val="22"/>
          <w:szCs w:val="22"/>
        </w:rPr>
        <w:t xml:space="preserve">Prezzi base e </w:t>
      </w:r>
      <w:r w:rsidR="00EA44EE" w:rsidRPr="0012556C">
        <w:rPr>
          <w:rFonts w:asciiTheme="majorHAnsi" w:hAnsiTheme="majorHAnsi" w:cs="Tahoma"/>
          <w:sz w:val="22"/>
          <w:szCs w:val="22"/>
        </w:rPr>
        <w:t>cauzioni provvisorie</w:t>
      </w:r>
      <w:r w:rsidRPr="0012556C">
        <w:rPr>
          <w:rFonts w:asciiTheme="majorHAnsi" w:hAnsiTheme="majorHAnsi" w:cs="Tahoma"/>
          <w:sz w:val="22"/>
          <w:szCs w:val="22"/>
        </w:rPr>
        <w:t xml:space="preserve"> </w:t>
      </w:r>
      <w:r w:rsidR="008D65A9" w:rsidRPr="0012556C">
        <w:rPr>
          <w:rFonts w:asciiTheme="majorHAnsi" w:hAnsiTheme="majorHAnsi" w:cs="Tahoma"/>
          <w:sz w:val="22"/>
          <w:szCs w:val="22"/>
        </w:rPr>
        <w:t xml:space="preserve"> </w:t>
      </w:r>
    </w:p>
    <w:p w:rsidR="008D65A9" w:rsidRPr="0012556C" w:rsidRDefault="00EA44EE" w:rsidP="003A4447">
      <w:pPr>
        <w:numPr>
          <w:ilvl w:val="0"/>
          <w:numId w:val="32"/>
        </w:numPr>
        <w:jc w:val="both"/>
        <w:rPr>
          <w:rFonts w:asciiTheme="majorHAnsi" w:hAnsiTheme="majorHAnsi" w:cs="Tahoma"/>
          <w:sz w:val="22"/>
          <w:szCs w:val="22"/>
        </w:rPr>
      </w:pPr>
      <w:r w:rsidRPr="0012556C">
        <w:rPr>
          <w:rFonts w:asciiTheme="majorHAnsi" w:hAnsiTheme="majorHAnsi" w:cs="Tahoma"/>
          <w:sz w:val="22"/>
          <w:szCs w:val="22"/>
        </w:rPr>
        <w:t>Codici</w:t>
      </w:r>
      <w:r w:rsidR="008D65A9" w:rsidRPr="0012556C">
        <w:rPr>
          <w:rFonts w:asciiTheme="majorHAnsi" w:hAnsiTheme="majorHAnsi" w:cs="Tahoma"/>
          <w:sz w:val="22"/>
          <w:szCs w:val="22"/>
        </w:rPr>
        <w:t xml:space="preserve"> CIG</w:t>
      </w:r>
    </w:p>
    <w:p w:rsidR="002061ED" w:rsidRDefault="002061ED" w:rsidP="003A4447">
      <w:pPr>
        <w:numPr>
          <w:ilvl w:val="0"/>
          <w:numId w:val="32"/>
        </w:numPr>
        <w:jc w:val="both"/>
        <w:rPr>
          <w:rFonts w:asciiTheme="majorHAnsi" w:hAnsiTheme="majorHAnsi" w:cs="Tahoma"/>
          <w:sz w:val="22"/>
          <w:szCs w:val="22"/>
        </w:rPr>
      </w:pPr>
      <w:r w:rsidRPr="0012556C">
        <w:rPr>
          <w:rFonts w:asciiTheme="majorHAnsi" w:hAnsiTheme="majorHAnsi" w:cs="Tahoma"/>
          <w:sz w:val="22"/>
          <w:szCs w:val="22"/>
        </w:rPr>
        <w:t>Documentazione tecnico qualitativa</w:t>
      </w:r>
    </w:p>
    <w:p w:rsidR="003C5C52" w:rsidRPr="0012556C" w:rsidRDefault="003C5C52" w:rsidP="003C5C52">
      <w:pPr>
        <w:numPr>
          <w:ilvl w:val="0"/>
          <w:numId w:val="32"/>
        </w:numPr>
        <w:jc w:val="both"/>
        <w:rPr>
          <w:rFonts w:asciiTheme="majorHAnsi" w:hAnsiTheme="majorHAnsi" w:cs="Tahoma"/>
          <w:sz w:val="22"/>
          <w:szCs w:val="22"/>
        </w:rPr>
      </w:pPr>
      <w:r w:rsidRPr="0012556C">
        <w:rPr>
          <w:rFonts w:asciiTheme="majorHAnsi" w:hAnsiTheme="majorHAnsi" w:cs="Tahoma"/>
          <w:sz w:val="22"/>
          <w:szCs w:val="22"/>
        </w:rPr>
        <w:t>Sopralluogo e prova pratica</w:t>
      </w:r>
    </w:p>
    <w:p w:rsidR="003C5C52" w:rsidRPr="0012556C" w:rsidRDefault="003C5C52" w:rsidP="003C5C52">
      <w:pPr>
        <w:numPr>
          <w:ilvl w:val="0"/>
          <w:numId w:val="32"/>
        </w:numPr>
        <w:jc w:val="both"/>
        <w:rPr>
          <w:rFonts w:asciiTheme="majorHAnsi" w:hAnsiTheme="majorHAnsi" w:cs="Tahoma"/>
          <w:sz w:val="22"/>
          <w:szCs w:val="22"/>
        </w:rPr>
      </w:pPr>
      <w:r w:rsidRPr="0012556C">
        <w:rPr>
          <w:rFonts w:asciiTheme="majorHAnsi" w:hAnsiTheme="majorHAnsi" w:cs="Tahoma"/>
          <w:sz w:val="22"/>
          <w:szCs w:val="22"/>
        </w:rPr>
        <w:t>Installazione e manutenzione delle apparecchiature</w:t>
      </w:r>
    </w:p>
    <w:p w:rsidR="003C5C52" w:rsidRPr="0012556C" w:rsidRDefault="003C5C52" w:rsidP="003C5C52">
      <w:pPr>
        <w:numPr>
          <w:ilvl w:val="0"/>
          <w:numId w:val="32"/>
        </w:numPr>
        <w:jc w:val="both"/>
        <w:rPr>
          <w:rFonts w:asciiTheme="majorHAnsi" w:hAnsiTheme="majorHAnsi" w:cs="Tahoma"/>
          <w:sz w:val="22"/>
          <w:szCs w:val="22"/>
        </w:rPr>
      </w:pPr>
      <w:r w:rsidRPr="0012556C">
        <w:rPr>
          <w:rFonts w:asciiTheme="majorHAnsi" w:hAnsiTheme="majorHAnsi" w:cs="Tahoma"/>
          <w:sz w:val="22"/>
          <w:szCs w:val="22"/>
        </w:rPr>
        <w:t>Assistenza tecnica</w:t>
      </w:r>
    </w:p>
    <w:p w:rsidR="003C5C52" w:rsidRPr="0012556C" w:rsidRDefault="003C5C52" w:rsidP="003C5C52">
      <w:pPr>
        <w:numPr>
          <w:ilvl w:val="0"/>
          <w:numId w:val="32"/>
        </w:numPr>
        <w:jc w:val="both"/>
        <w:rPr>
          <w:rFonts w:asciiTheme="majorHAnsi" w:hAnsiTheme="majorHAnsi" w:cs="Tahoma"/>
          <w:sz w:val="22"/>
          <w:szCs w:val="22"/>
        </w:rPr>
      </w:pPr>
      <w:r w:rsidRPr="0012556C">
        <w:rPr>
          <w:rFonts w:asciiTheme="majorHAnsi" w:hAnsiTheme="majorHAnsi" w:cs="Tahoma"/>
          <w:sz w:val="22"/>
          <w:szCs w:val="22"/>
        </w:rPr>
        <w:t>Programma di addestramento del personale</w:t>
      </w:r>
    </w:p>
    <w:p w:rsidR="008D65A9" w:rsidRPr="003C5C52" w:rsidRDefault="008D65A9" w:rsidP="003C5C52">
      <w:pPr>
        <w:numPr>
          <w:ilvl w:val="0"/>
          <w:numId w:val="32"/>
        </w:numPr>
        <w:jc w:val="both"/>
        <w:rPr>
          <w:rFonts w:asciiTheme="majorHAnsi" w:hAnsiTheme="majorHAnsi" w:cs="Tahoma"/>
          <w:sz w:val="22"/>
          <w:szCs w:val="22"/>
        </w:rPr>
      </w:pPr>
      <w:r w:rsidRPr="0012556C">
        <w:rPr>
          <w:rFonts w:asciiTheme="majorHAnsi" w:hAnsiTheme="majorHAnsi" w:cs="Tahoma"/>
          <w:sz w:val="22"/>
          <w:szCs w:val="22"/>
        </w:rPr>
        <w:t>Modalità di attribuzione dei punteggi</w:t>
      </w:r>
    </w:p>
    <w:p w:rsidR="00605790" w:rsidRPr="0012556C" w:rsidRDefault="007C46B0" w:rsidP="003A4447">
      <w:pPr>
        <w:numPr>
          <w:ilvl w:val="0"/>
          <w:numId w:val="32"/>
        </w:numPr>
        <w:jc w:val="both"/>
        <w:rPr>
          <w:rFonts w:asciiTheme="majorHAnsi" w:hAnsiTheme="majorHAnsi" w:cs="Tahoma"/>
          <w:sz w:val="22"/>
          <w:szCs w:val="22"/>
        </w:rPr>
      </w:pPr>
      <w:r>
        <w:rPr>
          <w:rFonts w:asciiTheme="majorHAnsi" w:hAnsiTheme="majorHAnsi" w:cs="Tahoma"/>
          <w:sz w:val="22"/>
          <w:szCs w:val="22"/>
        </w:rPr>
        <w:t>N. 4 a</w:t>
      </w:r>
      <w:r w:rsidR="002061ED" w:rsidRPr="0012556C">
        <w:rPr>
          <w:rFonts w:asciiTheme="majorHAnsi" w:hAnsiTheme="majorHAnsi" w:cs="Tahoma"/>
          <w:sz w:val="22"/>
          <w:szCs w:val="22"/>
        </w:rPr>
        <w:t>llegati</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154E24" w:rsidRPr="00154E24" w:rsidRDefault="00154E24" w:rsidP="00154E24">
      <w:pPr>
        <w:jc w:val="both"/>
        <w:rPr>
          <w:rFonts w:ascii="Arial" w:hAnsi="Arial" w:cs="Arial"/>
          <w:sz w:val="28"/>
          <w:szCs w:val="28"/>
        </w:rPr>
      </w:pPr>
      <w:r w:rsidRPr="00154E24">
        <w:rPr>
          <w:rFonts w:ascii="Arial" w:hAnsi="Arial" w:cs="Arial"/>
          <w:b/>
          <w:bCs/>
          <w:sz w:val="28"/>
          <w:szCs w:val="28"/>
          <w:u w:val="single"/>
        </w:rPr>
        <w:lastRenderedPageBreak/>
        <w:t>OGGETTO DELLA FORNITURA</w:t>
      </w:r>
      <w:r w:rsidRPr="00154E24">
        <w:rPr>
          <w:rFonts w:ascii="Arial" w:hAnsi="Arial" w:cs="Arial"/>
          <w:sz w:val="28"/>
          <w:szCs w:val="28"/>
        </w:rPr>
        <w:t>:</w:t>
      </w:r>
    </w:p>
    <w:p w:rsidR="00154E24" w:rsidRPr="00E44EA9" w:rsidRDefault="00154E24" w:rsidP="00154E24">
      <w:pPr>
        <w:jc w:val="both"/>
        <w:rPr>
          <w:rFonts w:ascii="Arial" w:hAnsi="Arial" w:cs="Arial"/>
          <w:sz w:val="22"/>
          <w:szCs w:val="22"/>
        </w:rPr>
      </w:pPr>
      <w:r w:rsidRPr="00E44EA9">
        <w:rPr>
          <w:rFonts w:ascii="Arial" w:hAnsi="Arial" w:cs="Arial"/>
          <w:sz w:val="22"/>
          <w:szCs w:val="22"/>
        </w:rPr>
        <w:t xml:space="preserve">Oggetto della presente fornitura sono prodotti diagnostici e la messa a disposizione della relativa strumentazione, qualora prevista, per l’esecuzione dei </w:t>
      </w:r>
      <w:r w:rsidRPr="00FF1CBE">
        <w:rPr>
          <w:rFonts w:ascii="Arial" w:hAnsi="Arial" w:cs="Arial"/>
          <w:sz w:val="22"/>
          <w:szCs w:val="22"/>
        </w:rPr>
        <w:t>test sierologici e di</w:t>
      </w:r>
      <w:r w:rsidRPr="00E44EA9">
        <w:rPr>
          <w:rFonts w:ascii="Arial" w:hAnsi="Arial" w:cs="Arial"/>
          <w:sz w:val="22"/>
          <w:szCs w:val="22"/>
        </w:rPr>
        <w:t xml:space="preserve"> autoimmunità con le caratteristiche sotto indicate. </w:t>
      </w:r>
      <w:r>
        <w:rPr>
          <w:rFonts w:ascii="Arial" w:hAnsi="Arial" w:cs="Arial"/>
          <w:sz w:val="22"/>
          <w:szCs w:val="22"/>
        </w:rPr>
        <w:t xml:space="preserve">   </w:t>
      </w:r>
    </w:p>
    <w:p w:rsidR="00154E24" w:rsidRPr="00E44EA9" w:rsidRDefault="00154E24" w:rsidP="00154E24">
      <w:pPr>
        <w:jc w:val="both"/>
        <w:rPr>
          <w:rFonts w:ascii="Arial" w:hAnsi="Arial" w:cs="Arial"/>
          <w:sz w:val="22"/>
          <w:szCs w:val="22"/>
        </w:rPr>
      </w:pPr>
    </w:p>
    <w:p w:rsidR="00154E24" w:rsidRPr="00E44EA9" w:rsidRDefault="00154E24" w:rsidP="00154E24">
      <w:pPr>
        <w:pStyle w:val="Rientrocorpodeltesto"/>
        <w:spacing w:after="0"/>
        <w:ind w:left="0" w:right="278"/>
        <w:jc w:val="both"/>
        <w:rPr>
          <w:rFonts w:ascii="Arial" w:hAnsi="Arial" w:cs="Arial"/>
          <w:sz w:val="22"/>
          <w:szCs w:val="22"/>
        </w:rPr>
      </w:pPr>
      <w:r w:rsidRPr="00E44EA9">
        <w:rPr>
          <w:rFonts w:ascii="Arial" w:hAnsi="Arial" w:cs="Arial"/>
          <w:sz w:val="22"/>
          <w:szCs w:val="22"/>
          <w:u w:val="single"/>
        </w:rPr>
        <w:t>La fornitura deve comprendere</w:t>
      </w:r>
      <w:r w:rsidRPr="00E44EA9">
        <w:rPr>
          <w:rFonts w:ascii="Arial" w:hAnsi="Arial" w:cs="Arial"/>
          <w:sz w:val="22"/>
          <w:szCs w:val="22"/>
        </w:rPr>
        <w:t xml:space="preserve"> </w:t>
      </w:r>
    </w:p>
    <w:p w:rsidR="00154E24" w:rsidRPr="00E44EA9" w:rsidRDefault="00154E24" w:rsidP="00154E24">
      <w:pPr>
        <w:pStyle w:val="Rientrocorpodeltesto"/>
        <w:spacing w:after="0"/>
        <w:ind w:left="0" w:right="96"/>
        <w:jc w:val="both"/>
        <w:rPr>
          <w:rFonts w:ascii="Arial" w:hAnsi="Arial" w:cs="Arial"/>
          <w:sz w:val="22"/>
        </w:rPr>
      </w:pPr>
      <w:r w:rsidRPr="00E44EA9">
        <w:rPr>
          <w:rFonts w:ascii="Arial" w:hAnsi="Arial" w:cs="Arial"/>
          <w:sz w:val="22"/>
        </w:rPr>
        <w:t>I reagenti e materiali di consumo, compresi eventuali calibratori, i controlli di precisione giornaliera, necessari per garantire la qualità analitica richiesta dalle procedure di certificazione ISO.</w:t>
      </w:r>
    </w:p>
    <w:p w:rsidR="00154E24" w:rsidRDefault="00154E24" w:rsidP="00154E24">
      <w:pPr>
        <w:pStyle w:val="Rientrocorpodeltesto"/>
        <w:spacing w:after="0"/>
        <w:ind w:left="0" w:right="96"/>
        <w:jc w:val="both"/>
        <w:rPr>
          <w:rFonts w:ascii="Arial" w:hAnsi="Arial" w:cs="Arial"/>
          <w:sz w:val="22"/>
        </w:rPr>
      </w:pPr>
    </w:p>
    <w:p w:rsidR="00154E24" w:rsidRDefault="00154E24" w:rsidP="00154E24">
      <w:pPr>
        <w:pStyle w:val="Rientrocorpodeltesto"/>
        <w:ind w:left="0" w:right="98"/>
        <w:jc w:val="both"/>
        <w:rPr>
          <w:rFonts w:ascii="Arial" w:hAnsi="Arial" w:cs="Arial"/>
          <w:sz w:val="22"/>
        </w:rPr>
      </w:pPr>
      <w:r>
        <w:rPr>
          <w:rFonts w:ascii="Arial" w:hAnsi="Arial" w:cs="Arial"/>
          <w:sz w:val="22"/>
        </w:rPr>
        <w:t xml:space="preserve">Per </w:t>
      </w:r>
      <w:r w:rsidRPr="004D397F">
        <w:rPr>
          <w:rFonts w:ascii="Arial" w:hAnsi="Arial" w:cs="Arial"/>
          <w:sz w:val="22"/>
          <w:u w:val="single"/>
        </w:rPr>
        <w:t>tutte le strumentazioni</w:t>
      </w:r>
      <w:r>
        <w:rPr>
          <w:rFonts w:ascii="Arial" w:hAnsi="Arial" w:cs="Arial"/>
          <w:sz w:val="22"/>
        </w:rPr>
        <w:t xml:space="preserve"> è previsto il noleggio (comprensivo di consegna, installazione, collaudo, istruzione, l’assistenza tecnica necessaria “full </w:t>
      </w:r>
      <w:proofErr w:type="spellStart"/>
      <w:r>
        <w:rPr>
          <w:rFonts w:ascii="Arial" w:hAnsi="Arial" w:cs="Arial"/>
          <w:sz w:val="22"/>
        </w:rPr>
        <w:t>risk</w:t>
      </w:r>
      <w:proofErr w:type="spellEnd"/>
      <w:r>
        <w:rPr>
          <w:rFonts w:ascii="Arial" w:hAnsi="Arial" w:cs="Arial"/>
          <w:sz w:val="22"/>
        </w:rPr>
        <w:t xml:space="preserve">” atta a garantire la funzionalità degli stessi, gli oneri per la sicurezza, e </w:t>
      </w:r>
      <w:r w:rsidRPr="004D397F">
        <w:rPr>
          <w:rFonts w:ascii="Arial" w:hAnsi="Arial" w:cs="Arial"/>
          <w:sz w:val="22"/>
          <w:u w:val="single"/>
        </w:rPr>
        <w:t>l’interfacciamento al LIS</w:t>
      </w:r>
      <w:r>
        <w:rPr>
          <w:rFonts w:ascii="Arial" w:hAnsi="Arial" w:cs="Arial"/>
          <w:sz w:val="22"/>
        </w:rPr>
        <w:t xml:space="preserve"> (con relativi PC gestionali), comprese eventuali modifiche, atte ad adeguare i sistemi analitici ad altra </w:t>
      </w:r>
      <w:r w:rsidRPr="004D397F">
        <w:rPr>
          <w:rFonts w:ascii="Arial" w:hAnsi="Arial" w:cs="Arial"/>
          <w:i/>
          <w:sz w:val="22"/>
        </w:rPr>
        <w:t>software-</w:t>
      </w:r>
      <w:proofErr w:type="spellStart"/>
      <w:r w:rsidRPr="004D397F">
        <w:rPr>
          <w:rFonts w:ascii="Arial" w:hAnsi="Arial" w:cs="Arial"/>
          <w:i/>
          <w:sz w:val="22"/>
        </w:rPr>
        <w:t>house</w:t>
      </w:r>
      <w:proofErr w:type="spellEnd"/>
      <w:r>
        <w:rPr>
          <w:rFonts w:ascii="Arial" w:hAnsi="Arial" w:cs="Arial"/>
          <w:sz w:val="22"/>
        </w:rPr>
        <w:t xml:space="preserve"> durante la durata del periodo contrattuale.   </w:t>
      </w:r>
    </w:p>
    <w:p w:rsidR="00154E24" w:rsidRDefault="00154E24" w:rsidP="00154E24">
      <w:pPr>
        <w:pStyle w:val="Rientrocorpodeltesto"/>
        <w:ind w:left="0" w:right="98"/>
        <w:jc w:val="both"/>
        <w:rPr>
          <w:rFonts w:ascii="Arial" w:hAnsi="Arial" w:cs="Arial"/>
          <w:sz w:val="22"/>
        </w:rPr>
      </w:pPr>
      <w:r>
        <w:rPr>
          <w:rFonts w:ascii="Arial" w:hAnsi="Arial" w:cs="Arial"/>
          <w:sz w:val="22"/>
        </w:rPr>
        <w:t>Le caratteristiche qualitative dei prodotti devono corrispondere ai requisiti prescritti dalle leggi e regolamenti vigenti in materia, che ad ogni effetto vengono richiamati come facente parte integrante del presente capitolato e devono tener conto delle integrazione o modificazioni che dovessero entrare in vigore con nuove normative promulgate nel periodo di vigenza del contratto.</w:t>
      </w:r>
    </w:p>
    <w:p w:rsidR="00154E24" w:rsidRDefault="00154E24" w:rsidP="00154E24">
      <w:pPr>
        <w:jc w:val="both"/>
        <w:rPr>
          <w:rFonts w:ascii="Arial" w:hAnsi="Arial" w:cs="Arial"/>
          <w:sz w:val="22"/>
          <w:szCs w:val="22"/>
        </w:rPr>
      </w:pPr>
      <w:r>
        <w:rPr>
          <w:rFonts w:ascii="Arial" w:hAnsi="Arial" w:cs="Arial"/>
          <w:sz w:val="22"/>
          <w:szCs w:val="22"/>
        </w:rPr>
        <w:t>Tutto il materiale offerto deve possedere marcatura CE, ove necessario; qualora invece ritenesse che le normative non prevedano tale marcatura, la Ditta deve fornirne adeguata e articolata motivazione. Dovranno essere fornite le schede di sicurezza di tutti i prodotti offerti.</w:t>
      </w:r>
    </w:p>
    <w:p w:rsidR="00154E24" w:rsidRDefault="00154E24" w:rsidP="00154E24">
      <w:pPr>
        <w:jc w:val="both"/>
        <w:rPr>
          <w:rFonts w:ascii="Arial" w:hAnsi="Arial" w:cs="Arial"/>
          <w:sz w:val="22"/>
          <w:szCs w:val="22"/>
        </w:rPr>
      </w:pPr>
      <w:r>
        <w:rPr>
          <w:rFonts w:ascii="Arial" w:hAnsi="Arial" w:cs="Arial"/>
          <w:sz w:val="22"/>
          <w:szCs w:val="22"/>
        </w:rPr>
        <w:t>I prodotti offerti devono essere disponibili e commercializzati già al momento di presentazione dell’offerta.</w:t>
      </w:r>
    </w:p>
    <w:p w:rsidR="00154E24" w:rsidRDefault="00154E24" w:rsidP="00154E24">
      <w:pPr>
        <w:pStyle w:val="Rientrocorpodeltesto"/>
        <w:spacing w:after="0"/>
        <w:ind w:left="0" w:right="278"/>
        <w:jc w:val="both"/>
        <w:rPr>
          <w:sz w:val="22"/>
        </w:rPr>
      </w:pPr>
    </w:p>
    <w:p w:rsidR="00154E24" w:rsidRPr="00E44EA9" w:rsidRDefault="00154E24" w:rsidP="00154E24">
      <w:pPr>
        <w:pStyle w:val="Rientrocorpodeltesto"/>
        <w:ind w:left="0" w:right="278"/>
        <w:jc w:val="both"/>
        <w:rPr>
          <w:rFonts w:ascii="Arial" w:hAnsi="Arial" w:cs="Arial"/>
          <w:sz w:val="22"/>
        </w:rPr>
      </w:pPr>
      <w:r w:rsidRPr="00E44EA9">
        <w:rPr>
          <w:rFonts w:ascii="Arial" w:hAnsi="Arial" w:cs="Arial"/>
          <w:sz w:val="22"/>
        </w:rPr>
        <w:t>I sistemi proposti dovranno essere completamene automatici, nuovi, di ultima generazione e dotati di UPS. La Ditta aggiudicataria si deve impegnare a fornire gli aggiornamenti tecnologici in modo automatico e senza oneri aggiuntivi.</w:t>
      </w:r>
    </w:p>
    <w:p w:rsidR="00154E24" w:rsidRDefault="00154E24" w:rsidP="00154E24">
      <w:pPr>
        <w:pStyle w:val="Rientrocorpodeltesto"/>
        <w:tabs>
          <w:tab w:val="left" w:pos="426"/>
        </w:tabs>
        <w:spacing w:after="0"/>
        <w:ind w:left="0" w:right="98"/>
        <w:jc w:val="both"/>
        <w:rPr>
          <w:rFonts w:ascii="Arial" w:hAnsi="Arial" w:cs="Arial"/>
          <w:sz w:val="22"/>
          <w:szCs w:val="22"/>
        </w:rPr>
      </w:pPr>
      <w:r w:rsidRPr="00E44EA9">
        <w:rPr>
          <w:rFonts w:ascii="Arial" w:hAnsi="Arial" w:cs="Arial"/>
          <w:sz w:val="22"/>
          <w:szCs w:val="22"/>
        </w:rPr>
        <w:t>Si precisa che eventuali interventi edili-impiantistici necessari per la messa in opera del progetto, sono a carico della Ditta aggiudicataria.</w:t>
      </w:r>
    </w:p>
    <w:p w:rsidR="00154E24" w:rsidRDefault="00154E24" w:rsidP="00154E24">
      <w:pPr>
        <w:ind w:right="98"/>
        <w:jc w:val="both"/>
        <w:rPr>
          <w:rFonts w:ascii="Arial" w:hAnsi="Arial" w:cs="Arial"/>
          <w:sz w:val="22"/>
          <w:szCs w:val="22"/>
        </w:rPr>
      </w:pPr>
    </w:p>
    <w:p w:rsidR="00154E24" w:rsidRDefault="00154E24" w:rsidP="00154E24">
      <w:pPr>
        <w:jc w:val="both"/>
        <w:rPr>
          <w:rFonts w:ascii="Arial" w:hAnsi="Arial" w:cs="Arial"/>
          <w:sz w:val="22"/>
        </w:rPr>
      </w:pPr>
      <w:r>
        <w:rPr>
          <w:rFonts w:ascii="Arial" w:hAnsi="Arial" w:cs="Arial"/>
          <w:sz w:val="22"/>
        </w:rPr>
        <w:t>Qualora una ditta risulti aggiudicataria di più lotti che prevedano l’utilizzo della medesima strumentazione, ci si riserva la facoltà di ritirare ed utilizzare una sola strumentazione.</w:t>
      </w:r>
    </w:p>
    <w:p w:rsidR="00154E24" w:rsidRDefault="00154E24" w:rsidP="00154E24">
      <w:pPr>
        <w:jc w:val="both"/>
        <w:rPr>
          <w:rFonts w:ascii="Arial" w:hAnsi="Arial" w:cs="Arial"/>
          <w:sz w:val="22"/>
        </w:rPr>
      </w:pPr>
    </w:p>
    <w:p w:rsidR="00154E24" w:rsidRDefault="00154E24" w:rsidP="00154E24">
      <w:pPr>
        <w:ind w:right="98"/>
        <w:jc w:val="both"/>
        <w:rPr>
          <w:rFonts w:ascii="Arial" w:hAnsi="Arial" w:cs="Arial"/>
          <w:sz w:val="22"/>
          <w:szCs w:val="22"/>
        </w:rPr>
      </w:pPr>
      <w:r w:rsidRPr="00E44EA9">
        <w:rPr>
          <w:rFonts w:ascii="Arial" w:hAnsi="Arial" w:cs="Arial"/>
          <w:sz w:val="22"/>
          <w:szCs w:val="22"/>
        </w:rPr>
        <w:t xml:space="preserve">I materiali </w:t>
      </w:r>
      <w:r w:rsidRPr="00E44EA9">
        <w:rPr>
          <w:rFonts w:ascii="Arial" w:hAnsi="Arial" w:cs="Arial"/>
          <w:sz w:val="22"/>
          <w:szCs w:val="22"/>
          <w:u w:val="single"/>
        </w:rPr>
        <w:t>non compresi nell’offerta</w:t>
      </w:r>
      <w:r w:rsidRPr="00E44EA9">
        <w:rPr>
          <w:rFonts w:ascii="Arial" w:hAnsi="Arial" w:cs="Arial"/>
          <w:sz w:val="22"/>
          <w:szCs w:val="22"/>
        </w:rPr>
        <w:t xml:space="preserve">, ma che si rendessero necessari durante il corso di tutta la fornitura per il corretto svolgimento dell’attività routinaria, dovranno essere forniti dall’aggiudicatario a titolo gratuito, così come quei materiali </w:t>
      </w:r>
      <w:r w:rsidRPr="00E44EA9">
        <w:rPr>
          <w:rFonts w:ascii="Arial" w:hAnsi="Arial" w:cs="Arial"/>
          <w:sz w:val="22"/>
          <w:szCs w:val="22"/>
          <w:u w:val="single"/>
        </w:rPr>
        <w:t>offerti in quantità sottostimata</w:t>
      </w:r>
      <w:r w:rsidRPr="00E44EA9">
        <w:rPr>
          <w:rFonts w:ascii="Arial" w:hAnsi="Arial" w:cs="Arial"/>
          <w:sz w:val="22"/>
          <w:szCs w:val="22"/>
        </w:rPr>
        <w:t>, tanto da non essere sufficienti a coprire l’intero fabbisogno messo a gara.</w:t>
      </w:r>
    </w:p>
    <w:p w:rsidR="00154E24" w:rsidRDefault="00154E24" w:rsidP="00154E24">
      <w:pPr>
        <w:jc w:val="both"/>
        <w:rPr>
          <w:rFonts w:ascii="Arial" w:hAnsi="Arial" w:cs="Arial"/>
          <w:sz w:val="22"/>
        </w:rPr>
      </w:pPr>
    </w:p>
    <w:p w:rsidR="00154E24" w:rsidRPr="00BF4378" w:rsidRDefault="00154E24" w:rsidP="00154E24">
      <w:pPr>
        <w:jc w:val="both"/>
        <w:rPr>
          <w:rFonts w:ascii="Arial" w:hAnsi="Arial" w:cs="Arial"/>
          <w:i/>
          <w:sz w:val="22"/>
          <w:szCs w:val="22"/>
          <w:u w:val="single"/>
        </w:rPr>
      </w:pPr>
      <w:r w:rsidRPr="00BF4378">
        <w:rPr>
          <w:rFonts w:ascii="Arial" w:hAnsi="Arial" w:cs="Arial"/>
          <w:i/>
          <w:sz w:val="22"/>
          <w:szCs w:val="22"/>
          <w:u w:val="single"/>
        </w:rPr>
        <w:t>Ci si riserva comunque la facoltà di recedere anticipatamente dal contratto (in tutto o in parte), in relazione a nuove diverse esigenze e/o Protocolli derivanti dal riassetto organizzativo dei laboratori aziendali nell’ambito dell’Area Vasta Pordenonese e/o dell’Area Giuliano-</w:t>
      </w:r>
      <w:proofErr w:type="spellStart"/>
      <w:r w:rsidRPr="00BF4378">
        <w:rPr>
          <w:rFonts w:ascii="Arial" w:hAnsi="Arial" w:cs="Arial"/>
          <w:i/>
          <w:sz w:val="22"/>
          <w:szCs w:val="22"/>
          <w:u w:val="single"/>
        </w:rPr>
        <w:t>Isontina</w:t>
      </w:r>
      <w:proofErr w:type="spellEnd"/>
      <w:r w:rsidRPr="00BF4378">
        <w:rPr>
          <w:rFonts w:ascii="Arial" w:hAnsi="Arial" w:cs="Arial"/>
          <w:i/>
          <w:sz w:val="22"/>
          <w:szCs w:val="22"/>
          <w:u w:val="single"/>
        </w:rPr>
        <w:t>.</w:t>
      </w:r>
    </w:p>
    <w:p w:rsidR="00154E24" w:rsidRPr="00E44EA9" w:rsidRDefault="00154E24" w:rsidP="00154E24">
      <w:pPr>
        <w:ind w:right="98"/>
        <w:jc w:val="both"/>
        <w:rPr>
          <w:rFonts w:ascii="Arial" w:hAnsi="Arial" w:cs="Arial"/>
          <w:sz w:val="22"/>
          <w:szCs w:val="22"/>
        </w:rPr>
      </w:pPr>
    </w:p>
    <w:p w:rsidR="00154E24" w:rsidRDefault="00154E24" w:rsidP="00154E24">
      <w:pPr>
        <w:pStyle w:val="Corpodeltesto2"/>
        <w:spacing w:after="0" w:line="240" w:lineRule="auto"/>
        <w:jc w:val="both"/>
        <w:rPr>
          <w:rFonts w:ascii="Arial" w:hAnsi="Arial" w:cs="Arial"/>
          <w:b/>
          <w:sz w:val="22"/>
          <w:u w:val="single"/>
        </w:rPr>
      </w:pPr>
    </w:p>
    <w:p w:rsidR="00154E24" w:rsidRPr="00A24A1F" w:rsidRDefault="00154E24" w:rsidP="00154E24">
      <w:pPr>
        <w:pStyle w:val="Corpodeltesto2"/>
        <w:spacing w:after="0" w:line="240" w:lineRule="auto"/>
        <w:jc w:val="both"/>
        <w:rPr>
          <w:rFonts w:ascii="Arial" w:hAnsi="Arial" w:cs="Arial"/>
        </w:rPr>
      </w:pPr>
    </w:p>
    <w:p w:rsidR="00154E24" w:rsidRPr="00154E24" w:rsidRDefault="00154E24" w:rsidP="00154E24">
      <w:pPr>
        <w:pStyle w:val="Corpodeltesto2"/>
        <w:spacing w:after="0" w:line="240" w:lineRule="auto"/>
        <w:jc w:val="both"/>
        <w:rPr>
          <w:rFonts w:ascii="Arial" w:hAnsi="Arial" w:cs="Arial"/>
          <w:b/>
          <w:sz w:val="28"/>
          <w:szCs w:val="28"/>
          <w:u w:val="single"/>
        </w:rPr>
      </w:pPr>
      <w:r w:rsidRPr="00154E24">
        <w:rPr>
          <w:rFonts w:ascii="Arial" w:hAnsi="Arial" w:cs="Arial"/>
          <w:b/>
          <w:sz w:val="28"/>
          <w:szCs w:val="28"/>
          <w:u w:val="single"/>
        </w:rPr>
        <w:t xml:space="preserve">Luoghi di effettuazione della fornitura: </w:t>
      </w:r>
    </w:p>
    <w:p w:rsidR="00154E24" w:rsidRPr="00A24A1F" w:rsidRDefault="00154E24" w:rsidP="00154E24">
      <w:pPr>
        <w:pStyle w:val="Rientrocorpodeltesto"/>
        <w:ind w:left="0" w:right="278"/>
        <w:jc w:val="both"/>
        <w:rPr>
          <w:rFonts w:ascii="Arial" w:hAnsi="Arial" w:cs="Arial"/>
          <w:sz w:val="22"/>
        </w:rPr>
      </w:pPr>
      <w:r w:rsidRPr="00A24A1F">
        <w:rPr>
          <w:rFonts w:ascii="Arial" w:hAnsi="Arial" w:cs="Arial"/>
          <w:sz w:val="22"/>
        </w:rPr>
        <w:t>La consegna della strumentazione dovrà essere effettuata nel luogo corrispondente al Lotto aggiudicato, con le modalità che saranno successivamente enunciate.</w:t>
      </w:r>
    </w:p>
    <w:p w:rsidR="00154E24" w:rsidRPr="00A24A1F" w:rsidRDefault="00154E24" w:rsidP="00154E24">
      <w:pPr>
        <w:pStyle w:val="Rientrocorpodeltesto"/>
        <w:ind w:left="0" w:right="278"/>
        <w:jc w:val="both"/>
        <w:rPr>
          <w:rFonts w:ascii="Arial" w:hAnsi="Arial" w:cs="Arial"/>
          <w:sz w:val="22"/>
        </w:rPr>
      </w:pPr>
      <w:r w:rsidRPr="00A24A1F">
        <w:rPr>
          <w:rFonts w:ascii="Arial" w:hAnsi="Arial" w:cs="Arial"/>
          <w:sz w:val="22"/>
        </w:rPr>
        <w:t>Le consegne dei reagenti e dei materiali di consumo, dovranno essere effettuate nei luoghi e con le modalità che saranno indicate negli ordini d’acquisto che daranno emessi in base alle necessità dei rispettivi laboratori.</w:t>
      </w:r>
    </w:p>
    <w:p w:rsidR="00154E24" w:rsidRPr="00154E24" w:rsidRDefault="00154E24" w:rsidP="00154E24">
      <w:pPr>
        <w:pStyle w:val="Rientrocorpodeltesto"/>
        <w:tabs>
          <w:tab w:val="left" w:pos="426"/>
        </w:tabs>
        <w:ind w:left="0" w:right="278"/>
        <w:jc w:val="both"/>
        <w:rPr>
          <w:rFonts w:ascii="Arial" w:hAnsi="Arial" w:cs="Arial"/>
          <w:i/>
          <w:sz w:val="22"/>
          <w:u w:val="single"/>
        </w:rPr>
      </w:pPr>
      <w:r w:rsidRPr="00154E24">
        <w:rPr>
          <w:rFonts w:ascii="Arial" w:hAnsi="Arial" w:cs="Arial"/>
          <w:i/>
          <w:sz w:val="22"/>
          <w:u w:val="single"/>
        </w:rPr>
        <w:t>La fornitura di che trattasi è articolata in lotti: da n.1 a n.8 per AAS5; da n.9 a n.11 per ASUI.TS.</w:t>
      </w:r>
    </w:p>
    <w:p w:rsidR="00154E24" w:rsidRDefault="00154E24" w:rsidP="00154E24">
      <w:pPr>
        <w:pStyle w:val="Rientrocorpodeltesto"/>
        <w:tabs>
          <w:tab w:val="left" w:pos="426"/>
        </w:tabs>
        <w:ind w:left="0" w:right="278"/>
        <w:jc w:val="both"/>
        <w:rPr>
          <w:rFonts w:ascii="Arial" w:hAnsi="Arial" w:cs="Arial"/>
          <w:sz w:val="22"/>
        </w:rPr>
      </w:pPr>
    </w:p>
    <w:p w:rsidR="00154E24" w:rsidRPr="009A0F61" w:rsidRDefault="00154E24" w:rsidP="00154E24">
      <w:pPr>
        <w:ind w:right="278"/>
        <w:rPr>
          <w:rFonts w:ascii="Arial" w:hAnsi="Arial" w:cs="Arial"/>
          <w:b/>
          <w:sz w:val="22"/>
          <w:szCs w:val="22"/>
        </w:rPr>
      </w:pPr>
      <w:r w:rsidRPr="009A0F61">
        <w:rPr>
          <w:rFonts w:ascii="Arial" w:hAnsi="Arial" w:cs="Arial"/>
          <w:b/>
          <w:sz w:val="22"/>
          <w:szCs w:val="22"/>
        </w:rPr>
        <w:t>Si precisa inoltre che per tutte le forniture:</w:t>
      </w:r>
    </w:p>
    <w:p w:rsidR="00154E24" w:rsidRPr="009A0F61" w:rsidRDefault="00154E24" w:rsidP="00134F5F">
      <w:pPr>
        <w:numPr>
          <w:ilvl w:val="0"/>
          <w:numId w:val="53"/>
        </w:numPr>
        <w:ind w:right="278"/>
        <w:jc w:val="both"/>
        <w:rPr>
          <w:rFonts w:ascii="Arial" w:hAnsi="Arial" w:cs="Arial"/>
          <w:sz w:val="22"/>
          <w:szCs w:val="22"/>
        </w:rPr>
      </w:pPr>
      <w:r w:rsidRPr="009A0F61">
        <w:rPr>
          <w:rFonts w:ascii="Arial" w:hAnsi="Arial" w:cs="Arial"/>
          <w:sz w:val="22"/>
          <w:szCs w:val="22"/>
        </w:rPr>
        <w:t xml:space="preserve">Le apparecchiature dovranno comunque essere configurate e caratterizzate da prestazioni di alto livello. </w:t>
      </w:r>
    </w:p>
    <w:p w:rsidR="00154E24" w:rsidRPr="009A0F61" w:rsidRDefault="00154E24" w:rsidP="00134F5F">
      <w:pPr>
        <w:pStyle w:val="Corpotesto"/>
        <w:numPr>
          <w:ilvl w:val="0"/>
          <w:numId w:val="53"/>
        </w:numPr>
        <w:ind w:right="278"/>
        <w:jc w:val="both"/>
        <w:rPr>
          <w:rFonts w:ascii="Arial" w:hAnsi="Arial" w:cs="Arial"/>
          <w:bCs/>
          <w:sz w:val="22"/>
          <w:szCs w:val="22"/>
        </w:rPr>
      </w:pPr>
      <w:r w:rsidRPr="009A0F61">
        <w:rPr>
          <w:rFonts w:ascii="Arial" w:hAnsi="Arial" w:cs="Arial"/>
          <w:bCs/>
          <w:sz w:val="22"/>
          <w:szCs w:val="22"/>
        </w:rPr>
        <w:t xml:space="preserve">La ditta può presentare il modello della propria gamma che ritiene più idoneo in relazione alla configurazione e destinazione d’uso indicata. Si intende sempre e comunque che deve essere offerto un solo modello per lotto. </w:t>
      </w:r>
      <w:r w:rsidRPr="009A0F61">
        <w:rPr>
          <w:rFonts w:ascii="Arial" w:hAnsi="Arial" w:cs="Arial"/>
          <w:b/>
          <w:bCs/>
          <w:sz w:val="22"/>
          <w:szCs w:val="22"/>
          <w:u w:val="single"/>
        </w:rPr>
        <w:t>Non è comunque ammessa la formulazione di offerte alternative, parziali, equivoche e/o condizionate</w:t>
      </w:r>
      <w:r w:rsidRPr="009A0F61">
        <w:rPr>
          <w:rFonts w:ascii="Arial" w:hAnsi="Arial" w:cs="Arial"/>
          <w:bCs/>
          <w:sz w:val="22"/>
          <w:szCs w:val="22"/>
        </w:rPr>
        <w:t>.</w:t>
      </w:r>
    </w:p>
    <w:p w:rsidR="00154E24" w:rsidRPr="00D44823" w:rsidRDefault="00154E24" w:rsidP="00134F5F">
      <w:pPr>
        <w:pStyle w:val="Corpotesto"/>
        <w:numPr>
          <w:ilvl w:val="0"/>
          <w:numId w:val="53"/>
        </w:numPr>
        <w:ind w:right="278"/>
        <w:jc w:val="both"/>
        <w:rPr>
          <w:rFonts w:ascii="Arial" w:hAnsi="Arial" w:cs="Arial"/>
          <w:bCs/>
          <w:sz w:val="22"/>
          <w:szCs w:val="22"/>
        </w:rPr>
      </w:pPr>
      <w:r w:rsidRPr="00D44823">
        <w:rPr>
          <w:rFonts w:ascii="Arial" w:hAnsi="Arial" w:cs="Arial"/>
          <w:bCs/>
          <w:sz w:val="22"/>
          <w:szCs w:val="22"/>
        </w:rPr>
        <w:t xml:space="preserve">L’attrezzatura di cui trattasi dovrà essere consegnata nella versione corrispondente all’offerta, </w:t>
      </w:r>
      <w:r w:rsidRPr="00D44823">
        <w:rPr>
          <w:rFonts w:ascii="Arial" w:hAnsi="Arial" w:cs="Arial"/>
          <w:bCs/>
          <w:sz w:val="22"/>
          <w:szCs w:val="22"/>
          <w:u w:val="single"/>
        </w:rPr>
        <w:t xml:space="preserve">corredata di tutti gli accessori, cavi, connettori. e </w:t>
      </w:r>
      <w:r w:rsidRPr="00D44823">
        <w:rPr>
          <w:rFonts w:ascii="Arial" w:hAnsi="Arial" w:cs="Arial"/>
          <w:iCs/>
          <w:sz w:val="22"/>
          <w:szCs w:val="22"/>
          <w:u w:val="single"/>
        </w:rPr>
        <w:t xml:space="preserve">quant’altro necessario </w:t>
      </w:r>
      <w:r w:rsidRPr="00D44823">
        <w:rPr>
          <w:rFonts w:ascii="Arial" w:hAnsi="Arial" w:cs="Arial"/>
          <w:bCs/>
          <w:sz w:val="22"/>
          <w:szCs w:val="22"/>
          <w:u w:val="single"/>
        </w:rPr>
        <w:t xml:space="preserve">per il </w:t>
      </w:r>
      <w:r w:rsidRPr="00D44823">
        <w:rPr>
          <w:rFonts w:ascii="Arial" w:hAnsi="Arial" w:cs="Arial"/>
          <w:b/>
          <w:bCs/>
          <w:sz w:val="22"/>
          <w:szCs w:val="22"/>
          <w:u w:val="single"/>
        </w:rPr>
        <w:t>corretto e sicuro</w:t>
      </w:r>
      <w:r w:rsidRPr="00D44823">
        <w:rPr>
          <w:rFonts w:ascii="Arial" w:hAnsi="Arial" w:cs="Arial"/>
          <w:bCs/>
          <w:sz w:val="22"/>
          <w:szCs w:val="22"/>
          <w:u w:val="single"/>
        </w:rPr>
        <w:t xml:space="preserve"> funzionamento</w:t>
      </w:r>
      <w:r w:rsidRPr="00D44823">
        <w:rPr>
          <w:rFonts w:ascii="Arial" w:hAnsi="Arial" w:cs="Arial"/>
          <w:bCs/>
          <w:sz w:val="22"/>
          <w:szCs w:val="22"/>
        </w:rPr>
        <w:t xml:space="preserve"> </w:t>
      </w:r>
      <w:r w:rsidRPr="00D44823">
        <w:rPr>
          <w:rFonts w:ascii="Arial" w:hAnsi="Arial" w:cs="Arial"/>
          <w:bCs/>
          <w:sz w:val="22"/>
          <w:szCs w:val="22"/>
          <w:u w:val="single"/>
        </w:rPr>
        <w:t>in relazione alla destinazione d’uso relativa a ciascun lotto di riferimento</w:t>
      </w:r>
      <w:r w:rsidRPr="00D44823">
        <w:rPr>
          <w:rFonts w:ascii="Arial" w:hAnsi="Arial" w:cs="Arial"/>
          <w:bCs/>
          <w:sz w:val="22"/>
          <w:szCs w:val="22"/>
        </w:rPr>
        <w:t>, con una dotazione minima di eventuali reagenti e consumabili per l’utilizzo generico immediato.</w:t>
      </w:r>
    </w:p>
    <w:p w:rsidR="00154E24" w:rsidRPr="00D44823" w:rsidRDefault="00154E24" w:rsidP="00134F5F">
      <w:pPr>
        <w:pStyle w:val="Corpotesto"/>
        <w:numPr>
          <w:ilvl w:val="0"/>
          <w:numId w:val="53"/>
        </w:numPr>
        <w:ind w:right="278"/>
        <w:jc w:val="both"/>
        <w:rPr>
          <w:rFonts w:ascii="Arial" w:hAnsi="Arial" w:cs="Arial"/>
          <w:bCs/>
          <w:sz w:val="22"/>
          <w:szCs w:val="22"/>
        </w:rPr>
      </w:pPr>
      <w:r w:rsidRPr="00D44823">
        <w:rPr>
          <w:rFonts w:ascii="Arial" w:hAnsi="Arial" w:cs="Arial"/>
          <w:b/>
          <w:bCs/>
          <w:sz w:val="22"/>
          <w:szCs w:val="22"/>
        </w:rPr>
        <w:t>Nel caso siano state introdotte innovazioni</w:t>
      </w:r>
      <w:r w:rsidRPr="00D44823">
        <w:rPr>
          <w:rFonts w:ascii="Arial" w:hAnsi="Arial" w:cs="Arial"/>
          <w:bCs/>
          <w:sz w:val="22"/>
          <w:szCs w:val="22"/>
        </w:rPr>
        <w:t xml:space="preserve">, il soggetto aggiudicatario, prima della consegna è obbligato a darne tempestiva comunicazione e deve offrire l’attrezzatura innovata senza maggiori oneri e senza modifica delle condizioni contrattuali. </w:t>
      </w:r>
    </w:p>
    <w:p w:rsidR="00154E24" w:rsidRPr="00D44823" w:rsidRDefault="00154E24" w:rsidP="00154E24">
      <w:pPr>
        <w:pStyle w:val="Corpotesto"/>
        <w:ind w:right="278"/>
        <w:jc w:val="both"/>
        <w:rPr>
          <w:rFonts w:ascii="Arial" w:hAnsi="Arial" w:cs="Arial"/>
          <w:b/>
          <w:i/>
          <w:sz w:val="22"/>
          <w:szCs w:val="22"/>
        </w:rPr>
      </w:pPr>
      <w:r w:rsidRPr="00D44823">
        <w:rPr>
          <w:rFonts w:ascii="Arial" w:hAnsi="Arial" w:cs="Arial"/>
          <w:b/>
          <w:bCs/>
          <w:i/>
          <w:sz w:val="22"/>
          <w:szCs w:val="22"/>
        </w:rPr>
        <w:t xml:space="preserve">Si considera che </w:t>
      </w:r>
      <w:r w:rsidRPr="00D44823">
        <w:rPr>
          <w:rFonts w:ascii="Arial" w:hAnsi="Arial" w:cs="Arial"/>
          <w:b/>
          <w:i/>
          <w:sz w:val="22"/>
          <w:szCs w:val="22"/>
        </w:rPr>
        <w:t>ulteriori/diversi requisisti tecnico-funzionali rispetto a quelli richiesti sono ammessi purché la ditta ne dimostri l’equivalenza o il miglioramento.</w:t>
      </w:r>
    </w:p>
    <w:p w:rsidR="00154E24" w:rsidRDefault="00154E24" w:rsidP="00154E24">
      <w:pPr>
        <w:pStyle w:val="Corpodeltesto2"/>
        <w:spacing w:after="0" w:line="240" w:lineRule="auto"/>
        <w:jc w:val="both"/>
        <w:rPr>
          <w:rFonts w:ascii="Tahoma" w:hAnsi="Tahoma" w:cs="Tahoma"/>
          <w:b/>
          <w:color w:val="FF0000"/>
          <w:u w:val="single"/>
        </w:rPr>
      </w:pPr>
    </w:p>
    <w:p w:rsidR="00D81F1F" w:rsidRPr="000864F9" w:rsidRDefault="00D81F1F" w:rsidP="00154E24">
      <w:pPr>
        <w:pStyle w:val="Corpodeltesto2"/>
        <w:spacing w:after="0" w:line="240" w:lineRule="auto"/>
        <w:jc w:val="both"/>
        <w:rPr>
          <w:rFonts w:ascii="Tahoma" w:hAnsi="Tahoma" w:cs="Tahoma"/>
          <w:b/>
          <w:color w:val="FF0000"/>
          <w:u w:val="single"/>
        </w:rPr>
      </w:pPr>
    </w:p>
    <w:p w:rsidR="00154E24" w:rsidRDefault="00154E24" w:rsidP="00154E24">
      <w:pPr>
        <w:pStyle w:val="Rientrocorpodeltesto"/>
        <w:spacing w:after="0"/>
        <w:ind w:left="0" w:right="278"/>
        <w:rPr>
          <w:rFonts w:ascii="Arial" w:hAnsi="Arial" w:cs="Arial"/>
          <w:b/>
          <w:bCs/>
          <w:u w:val="single"/>
        </w:rPr>
      </w:pPr>
    </w:p>
    <w:p w:rsidR="00154E24" w:rsidRPr="004274A7" w:rsidRDefault="00154E24" w:rsidP="00154E24">
      <w:pPr>
        <w:pStyle w:val="Rientrocorpodeltesto"/>
        <w:spacing w:after="0"/>
        <w:ind w:left="0" w:right="278"/>
        <w:rPr>
          <w:rFonts w:ascii="Arial" w:hAnsi="Arial" w:cs="Arial"/>
          <w:b/>
          <w:bCs/>
          <w:sz w:val="28"/>
          <w:szCs w:val="28"/>
        </w:rPr>
      </w:pPr>
      <w:r w:rsidRPr="004274A7">
        <w:rPr>
          <w:rFonts w:ascii="Arial" w:hAnsi="Arial" w:cs="Arial"/>
          <w:b/>
          <w:bCs/>
          <w:sz w:val="28"/>
          <w:szCs w:val="28"/>
          <w:u w:val="single"/>
        </w:rPr>
        <w:t>SPECIFICHE TECNICHE E FABBISOGNI ANNUI PRESUNTI</w:t>
      </w:r>
      <w:r w:rsidRPr="004274A7">
        <w:rPr>
          <w:rFonts w:ascii="Arial" w:hAnsi="Arial" w:cs="Arial"/>
          <w:b/>
          <w:bCs/>
          <w:sz w:val="28"/>
          <w:szCs w:val="28"/>
        </w:rPr>
        <w:t xml:space="preserve">: </w:t>
      </w:r>
    </w:p>
    <w:p w:rsidR="00154E24" w:rsidRDefault="00154E24" w:rsidP="00154E24">
      <w:pPr>
        <w:pStyle w:val="Corpodeltesto2"/>
        <w:spacing w:after="0" w:line="240" w:lineRule="auto"/>
        <w:jc w:val="center"/>
        <w:rPr>
          <w:rFonts w:ascii="Tahoma" w:hAnsi="Tahoma" w:cs="Tahoma"/>
        </w:rPr>
      </w:pPr>
    </w:p>
    <w:p w:rsidR="00154E24" w:rsidRPr="00510ACF" w:rsidRDefault="00154E24" w:rsidP="00154E24">
      <w:pPr>
        <w:pStyle w:val="Corpodeltesto2"/>
        <w:spacing w:after="0" w:line="240" w:lineRule="auto"/>
        <w:jc w:val="both"/>
        <w:rPr>
          <w:rFonts w:ascii="Arial" w:hAnsi="Arial" w:cs="Arial"/>
          <w:b/>
        </w:rPr>
      </w:pPr>
      <w:r w:rsidRPr="000F7FD0">
        <w:rPr>
          <w:rFonts w:ascii="Arial" w:hAnsi="Arial" w:cs="Arial"/>
          <w:b/>
        </w:rPr>
        <w:t xml:space="preserve">LOTTO </w:t>
      </w:r>
      <w:r>
        <w:rPr>
          <w:rFonts w:ascii="Arial" w:hAnsi="Arial" w:cs="Arial"/>
          <w:b/>
        </w:rPr>
        <w:t>1</w:t>
      </w:r>
      <w:r w:rsidRPr="000F7FD0">
        <w:rPr>
          <w:rFonts w:ascii="Arial" w:hAnsi="Arial" w:cs="Arial"/>
          <w:b/>
        </w:rPr>
        <w:t xml:space="preserve"> autoimmunità Miastenia Gravis</w:t>
      </w:r>
      <w:r>
        <w:rPr>
          <w:rFonts w:ascii="Arial" w:hAnsi="Arial" w:cs="Arial"/>
          <w:b/>
        </w:rPr>
        <w:t xml:space="preserve"> </w:t>
      </w:r>
      <w:r w:rsidR="008918E0">
        <w:rPr>
          <w:rFonts w:ascii="Arial" w:hAnsi="Arial" w:cs="Arial"/>
          <w:b/>
        </w:rPr>
        <w:t>per AAS5</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320"/>
        <w:gridCol w:w="1260"/>
        <w:gridCol w:w="3240"/>
      </w:tblGrid>
      <w:tr w:rsidR="00154E24" w:rsidRPr="000F7FD0" w:rsidTr="00BB0C75">
        <w:trPr>
          <w:trHeight w:val="255"/>
        </w:trPr>
        <w:tc>
          <w:tcPr>
            <w:tcW w:w="915" w:type="dxa"/>
            <w:vAlign w:val="center"/>
          </w:tcPr>
          <w:p w:rsidR="00154E24" w:rsidRPr="000F7FD0" w:rsidRDefault="00154E24" w:rsidP="00BB0C75">
            <w:pPr>
              <w:jc w:val="center"/>
              <w:rPr>
                <w:rFonts w:ascii="Arial" w:hAnsi="Arial" w:cs="Arial"/>
                <w:b/>
                <w:bCs/>
                <w:sz w:val="22"/>
              </w:rPr>
            </w:pPr>
            <w:r w:rsidRPr="000F7FD0">
              <w:rPr>
                <w:rFonts w:ascii="Arial" w:hAnsi="Arial" w:cs="Arial"/>
                <w:b/>
                <w:bCs/>
                <w:sz w:val="22"/>
              </w:rPr>
              <w:t>VOCE</w:t>
            </w:r>
          </w:p>
        </w:tc>
        <w:tc>
          <w:tcPr>
            <w:tcW w:w="4320" w:type="dxa"/>
            <w:vAlign w:val="center"/>
          </w:tcPr>
          <w:p w:rsidR="00154E24" w:rsidRPr="000F7FD0" w:rsidRDefault="00154E24" w:rsidP="00BB0C75">
            <w:pPr>
              <w:jc w:val="center"/>
              <w:rPr>
                <w:rFonts w:ascii="Arial" w:hAnsi="Arial" w:cs="Arial"/>
                <w:b/>
                <w:bCs/>
                <w:sz w:val="22"/>
              </w:rPr>
            </w:pPr>
            <w:r w:rsidRPr="000F7FD0">
              <w:rPr>
                <w:rFonts w:ascii="Arial" w:hAnsi="Arial" w:cs="Arial"/>
                <w:b/>
                <w:bCs/>
                <w:sz w:val="22"/>
              </w:rPr>
              <w:t xml:space="preserve">DESCRIZIONE </w:t>
            </w:r>
          </w:p>
        </w:tc>
        <w:tc>
          <w:tcPr>
            <w:tcW w:w="1260" w:type="dxa"/>
            <w:vAlign w:val="center"/>
          </w:tcPr>
          <w:p w:rsidR="00154E24" w:rsidRPr="000F7FD0" w:rsidRDefault="00154E24" w:rsidP="00BB0C75">
            <w:pPr>
              <w:jc w:val="center"/>
              <w:rPr>
                <w:rFonts w:ascii="Arial" w:hAnsi="Arial" w:cs="Arial"/>
                <w:b/>
                <w:bCs/>
                <w:sz w:val="22"/>
              </w:rPr>
            </w:pPr>
            <w:r w:rsidRPr="000F7FD0">
              <w:rPr>
                <w:rFonts w:ascii="Arial" w:hAnsi="Arial" w:cs="Arial"/>
                <w:b/>
                <w:bCs/>
                <w:sz w:val="22"/>
              </w:rPr>
              <w:t>U.M.</w:t>
            </w:r>
          </w:p>
        </w:tc>
        <w:tc>
          <w:tcPr>
            <w:tcW w:w="3240" w:type="dxa"/>
            <w:vAlign w:val="center"/>
          </w:tcPr>
          <w:p w:rsidR="00154E24" w:rsidRPr="000F7FD0" w:rsidRDefault="00154E24" w:rsidP="00BB0C75">
            <w:pPr>
              <w:jc w:val="center"/>
              <w:rPr>
                <w:rFonts w:ascii="Arial" w:hAnsi="Arial" w:cs="Arial"/>
                <w:b/>
                <w:bCs/>
                <w:sz w:val="22"/>
              </w:rPr>
            </w:pPr>
            <w:r w:rsidRPr="000F7FD0">
              <w:rPr>
                <w:rFonts w:ascii="Arial" w:hAnsi="Arial" w:cs="Arial"/>
                <w:b/>
                <w:bCs/>
                <w:sz w:val="22"/>
              </w:rPr>
              <w:t>QUANTITA’</w:t>
            </w:r>
          </w:p>
          <w:p w:rsidR="00154E24" w:rsidRPr="000F7FD0" w:rsidRDefault="00154E24" w:rsidP="00BB0C75">
            <w:pPr>
              <w:jc w:val="center"/>
              <w:rPr>
                <w:rFonts w:ascii="Arial" w:hAnsi="Arial" w:cs="Arial"/>
                <w:b/>
                <w:bCs/>
                <w:sz w:val="22"/>
              </w:rPr>
            </w:pPr>
            <w:r w:rsidRPr="000F7FD0">
              <w:rPr>
                <w:rFonts w:ascii="Arial" w:hAnsi="Arial" w:cs="Arial"/>
                <w:b/>
                <w:bCs/>
                <w:sz w:val="22"/>
              </w:rPr>
              <w:t>Pazienti/anno</w:t>
            </w:r>
          </w:p>
        </w:tc>
      </w:tr>
      <w:tr w:rsidR="00154E24" w:rsidRPr="000F7FD0" w:rsidTr="00BB0C75">
        <w:trPr>
          <w:trHeight w:val="255"/>
        </w:trPr>
        <w:tc>
          <w:tcPr>
            <w:tcW w:w="915" w:type="dxa"/>
            <w:vAlign w:val="center"/>
          </w:tcPr>
          <w:p w:rsidR="00154E24" w:rsidRPr="000F7FD0" w:rsidRDefault="00154E24" w:rsidP="00BB0C75">
            <w:pPr>
              <w:jc w:val="center"/>
              <w:rPr>
                <w:rFonts w:ascii="Arial" w:hAnsi="Arial" w:cs="Arial"/>
                <w:bCs/>
                <w:sz w:val="22"/>
              </w:rPr>
            </w:pPr>
          </w:p>
        </w:tc>
        <w:tc>
          <w:tcPr>
            <w:tcW w:w="4320" w:type="dxa"/>
            <w:vAlign w:val="center"/>
          </w:tcPr>
          <w:p w:rsidR="00154E24" w:rsidRPr="000F7FD0" w:rsidRDefault="00154E24" w:rsidP="00BB0C75">
            <w:pPr>
              <w:jc w:val="both"/>
              <w:rPr>
                <w:rFonts w:ascii="Arial" w:hAnsi="Arial" w:cs="Arial"/>
                <w:bCs/>
                <w:sz w:val="22"/>
              </w:rPr>
            </w:pPr>
            <w:proofErr w:type="spellStart"/>
            <w:r w:rsidRPr="000F7FD0">
              <w:rPr>
                <w:rFonts w:ascii="Arial" w:hAnsi="Arial" w:cs="Arial"/>
                <w:bCs/>
                <w:sz w:val="22"/>
              </w:rPr>
              <w:t>Ac</w:t>
            </w:r>
            <w:proofErr w:type="spellEnd"/>
            <w:r w:rsidRPr="000F7FD0">
              <w:rPr>
                <w:rFonts w:ascii="Arial" w:hAnsi="Arial" w:cs="Arial"/>
                <w:bCs/>
                <w:sz w:val="22"/>
              </w:rPr>
              <w:t xml:space="preserve"> anti recettore dell’</w:t>
            </w:r>
            <w:proofErr w:type="spellStart"/>
            <w:r w:rsidRPr="000F7FD0">
              <w:rPr>
                <w:rFonts w:ascii="Arial" w:hAnsi="Arial" w:cs="Arial"/>
                <w:bCs/>
                <w:sz w:val="22"/>
              </w:rPr>
              <w:t>aceticolina</w:t>
            </w:r>
            <w:proofErr w:type="spellEnd"/>
            <w:r w:rsidRPr="000F7FD0">
              <w:rPr>
                <w:rFonts w:ascii="Arial" w:hAnsi="Arial" w:cs="Arial"/>
                <w:bCs/>
                <w:sz w:val="22"/>
              </w:rPr>
              <w:t xml:space="preserve"> (</w:t>
            </w:r>
            <w:proofErr w:type="spellStart"/>
            <w:r w:rsidRPr="000F7FD0">
              <w:rPr>
                <w:rFonts w:ascii="Arial" w:hAnsi="Arial" w:cs="Arial"/>
                <w:bCs/>
                <w:sz w:val="22"/>
              </w:rPr>
              <w:t>ArchR</w:t>
            </w:r>
            <w:proofErr w:type="spellEnd"/>
            <w:r w:rsidRPr="000F7FD0">
              <w:rPr>
                <w:rFonts w:ascii="Arial" w:hAnsi="Arial" w:cs="Arial"/>
                <w:bCs/>
                <w:sz w:val="22"/>
              </w:rPr>
              <w:t>-Ab)</w:t>
            </w:r>
          </w:p>
        </w:tc>
        <w:tc>
          <w:tcPr>
            <w:tcW w:w="1260" w:type="dxa"/>
            <w:vAlign w:val="center"/>
          </w:tcPr>
          <w:p w:rsidR="00154E24" w:rsidRPr="000F7FD0" w:rsidRDefault="00154E24" w:rsidP="00BB0C75">
            <w:pPr>
              <w:jc w:val="center"/>
              <w:rPr>
                <w:rFonts w:ascii="Arial" w:hAnsi="Arial" w:cs="Arial"/>
                <w:bCs/>
                <w:sz w:val="22"/>
              </w:rPr>
            </w:pPr>
            <w:r w:rsidRPr="000F7FD0">
              <w:rPr>
                <w:rFonts w:ascii="Arial" w:hAnsi="Arial" w:cs="Arial"/>
                <w:bCs/>
                <w:sz w:val="22"/>
              </w:rPr>
              <w:t>n.</w:t>
            </w:r>
          </w:p>
        </w:tc>
        <w:tc>
          <w:tcPr>
            <w:tcW w:w="3240" w:type="dxa"/>
            <w:vAlign w:val="center"/>
          </w:tcPr>
          <w:p w:rsidR="00154E24" w:rsidRPr="000F7FD0" w:rsidRDefault="00154E24" w:rsidP="00BB0C75">
            <w:pPr>
              <w:jc w:val="center"/>
              <w:rPr>
                <w:rFonts w:ascii="Arial" w:hAnsi="Arial" w:cs="Arial"/>
                <w:bCs/>
                <w:sz w:val="22"/>
              </w:rPr>
            </w:pPr>
            <w:r w:rsidRPr="000F7FD0">
              <w:rPr>
                <w:rFonts w:ascii="Arial" w:hAnsi="Arial" w:cs="Arial"/>
                <w:bCs/>
                <w:sz w:val="22"/>
              </w:rPr>
              <w:t>120</w:t>
            </w:r>
          </w:p>
        </w:tc>
      </w:tr>
    </w:tbl>
    <w:p w:rsidR="00154E24" w:rsidRPr="000F7FD0" w:rsidRDefault="00154E24" w:rsidP="00154E24">
      <w:pPr>
        <w:pStyle w:val="Corpodeltesto2"/>
        <w:spacing w:after="0" w:line="240" w:lineRule="auto"/>
        <w:jc w:val="both"/>
        <w:rPr>
          <w:rFonts w:ascii="Arial" w:hAnsi="Arial" w:cs="Arial"/>
          <w:b/>
          <w:u w:val="single"/>
        </w:rPr>
      </w:pPr>
    </w:p>
    <w:p w:rsidR="00154E24" w:rsidRPr="000F7FD0" w:rsidRDefault="00154E24" w:rsidP="00154E24">
      <w:pPr>
        <w:pStyle w:val="Corpodeltesto2"/>
        <w:spacing w:after="0" w:line="240" w:lineRule="auto"/>
        <w:jc w:val="both"/>
        <w:rPr>
          <w:rFonts w:ascii="Arial" w:hAnsi="Arial" w:cs="Arial"/>
          <w:b/>
          <w:sz w:val="22"/>
        </w:rPr>
      </w:pPr>
      <w:r w:rsidRPr="000F7FD0">
        <w:rPr>
          <w:rFonts w:ascii="Arial" w:hAnsi="Arial" w:cs="Arial"/>
          <w:b/>
          <w:sz w:val="22"/>
          <w:u w:val="single"/>
        </w:rPr>
        <w:t>Quantificazione del fabbisogno</w:t>
      </w:r>
      <w:r w:rsidRPr="000F7FD0">
        <w:rPr>
          <w:rFonts w:ascii="Arial" w:hAnsi="Arial" w:cs="Arial"/>
          <w:b/>
          <w:sz w:val="22"/>
        </w:rPr>
        <w:t>:</w:t>
      </w:r>
    </w:p>
    <w:p w:rsidR="00154E24" w:rsidRPr="000F7FD0" w:rsidRDefault="00154E24" w:rsidP="00154E24">
      <w:pPr>
        <w:pStyle w:val="Corpodeltesto2"/>
        <w:spacing w:after="0" w:line="240" w:lineRule="auto"/>
        <w:jc w:val="both"/>
        <w:rPr>
          <w:rFonts w:ascii="Arial" w:hAnsi="Arial" w:cs="Arial"/>
          <w:sz w:val="22"/>
        </w:rPr>
      </w:pPr>
      <w:r w:rsidRPr="000F7FD0">
        <w:rPr>
          <w:rFonts w:ascii="Arial" w:hAnsi="Arial" w:cs="Arial"/>
          <w:sz w:val="22"/>
        </w:rPr>
        <w:t>Il fabbisogno deve essere calcolato considerando 1 seduta ogni 20 giorni, in ognuna delle quali vengono inseriti i controlli di qualità interni (almeno un controllo positivo e uno negativo) e campioni e curva vengono eseguiti in doppio.</w:t>
      </w:r>
    </w:p>
    <w:p w:rsidR="00154E24" w:rsidRPr="000F7FD0" w:rsidRDefault="00154E24" w:rsidP="00154E24">
      <w:pPr>
        <w:pStyle w:val="Corpodeltesto2"/>
        <w:spacing w:after="0" w:line="240" w:lineRule="auto"/>
        <w:jc w:val="both"/>
        <w:rPr>
          <w:rFonts w:ascii="Arial" w:hAnsi="Arial" w:cs="Arial"/>
          <w:b/>
          <w:sz w:val="22"/>
          <w:u w:val="single"/>
        </w:rPr>
      </w:pPr>
    </w:p>
    <w:p w:rsidR="00154E24" w:rsidRPr="000F7FD0" w:rsidRDefault="00154E24" w:rsidP="00154E24">
      <w:pPr>
        <w:pStyle w:val="Corpodeltesto2"/>
        <w:spacing w:after="0" w:line="240" w:lineRule="auto"/>
        <w:jc w:val="both"/>
        <w:rPr>
          <w:rFonts w:ascii="Arial" w:hAnsi="Arial" w:cs="Arial"/>
          <w:b/>
          <w:sz w:val="22"/>
        </w:rPr>
      </w:pPr>
      <w:r w:rsidRPr="000F7FD0">
        <w:rPr>
          <w:rFonts w:ascii="Arial" w:hAnsi="Arial" w:cs="Arial"/>
          <w:b/>
          <w:sz w:val="22"/>
          <w:u w:val="single"/>
        </w:rPr>
        <w:t>Caratteristiche obbligatorie del test</w:t>
      </w:r>
      <w:r w:rsidRPr="000F7FD0">
        <w:rPr>
          <w:rFonts w:ascii="Arial" w:hAnsi="Arial" w:cs="Arial"/>
          <w:b/>
          <w:sz w:val="22"/>
        </w:rPr>
        <w:t>:</w:t>
      </w:r>
    </w:p>
    <w:p w:rsidR="00154E24" w:rsidRPr="000F7FD0" w:rsidRDefault="00154E24" w:rsidP="00134F5F">
      <w:pPr>
        <w:pStyle w:val="Corpodeltesto2"/>
        <w:numPr>
          <w:ilvl w:val="0"/>
          <w:numId w:val="40"/>
        </w:numPr>
        <w:spacing w:after="0" w:line="240" w:lineRule="auto"/>
        <w:jc w:val="both"/>
        <w:rPr>
          <w:rFonts w:ascii="Arial" w:hAnsi="Arial" w:cs="Arial"/>
          <w:sz w:val="22"/>
        </w:rPr>
      </w:pPr>
      <w:r w:rsidRPr="000F7FD0">
        <w:rPr>
          <w:rFonts w:ascii="Arial" w:hAnsi="Arial" w:cs="Arial"/>
          <w:sz w:val="22"/>
        </w:rPr>
        <w:t>Metodica ELISA o RIA</w:t>
      </w:r>
    </w:p>
    <w:p w:rsidR="00154E24" w:rsidRPr="000F7FD0" w:rsidRDefault="00154E24" w:rsidP="00134F5F">
      <w:pPr>
        <w:pStyle w:val="Corpodeltesto2"/>
        <w:numPr>
          <w:ilvl w:val="0"/>
          <w:numId w:val="40"/>
        </w:numPr>
        <w:spacing w:after="0" w:line="240" w:lineRule="auto"/>
        <w:jc w:val="both"/>
        <w:rPr>
          <w:rFonts w:ascii="Arial" w:hAnsi="Arial" w:cs="Arial"/>
          <w:sz w:val="22"/>
        </w:rPr>
      </w:pPr>
      <w:r w:rsidRPr="000F7FD0">
        <w:rPr>
          <w:rFonts w:ascii="Arial" w:hAnsi="Arial" w:cs="Arial"/>
          <w:sz w:val="22"/>
        </w:rPr>
        <w:t xml:space="preserve">Confezione da </w:t>
      </w:r>
      <w:proofErr w:type="spellStart"/>
      <w:r w:rsidRPr="000F7FD0">
        <w:rPr>
          <w:rFonts w:ascii="Arial" w:hAnsi="Arial" w:cs="Arial"/>
          <w:sz w:val="22"/>
        </w:rPr>
        <w:t>ca</w:t>
      </w:r>
      <w:proofErr w:type="spellEnd"/>
      <w:r w:rsidRPr="000F7FD0">
        <w:rPr>
          <w:rFonts w:ascii="Arial" w:hAnsi="Arial" w:cs="Arial"/>
          <w:sz w:val="22"/>
        </w:rPr>
        <w:t xml:space="preserve"> 25 test per il test RIA</w:t>
      </w:r>
    </w:p>
    <w:p w:rsidR="00154E24" w:rsidRPr="000F7FD0" w:rsidRDefault="00154E24" w:rsidP="00154E24">
      <w:pPr>
        <w:pStyle w:val="Corpodeltesto2"/>
        <w:spacing w:after="0" w:line="240" w:lineRule="auto"/>
        <w:jc w:val="both"/>
        <w:rPr>
          <w:rFonts w:ascii="Arial" w:hAnsi="Arial" w:cs="Arial"/>
          <w:b/>
          <w:sz w:val="22"/>
          <w:u w:val="single"/>
        </w:rPr>
      </w:pPr>
    </w:p>
    <w:p w:rsidR="00154E24" w:rsidRPr="000F7FD0" w:rsidRDefault="00154E24" w:rsidP="00154E24">
      <w:pPr>
        <w:pStyle w:val="Corpodeltesto2"/>
        <w:spacing w:after="0" w:line="240" w:lineRule="auto"/>
        <w:jc w:val="both"/>
        <w:rPr>
          <w:rFonts w:ascii="Arial" w:hAnsi="Arial" w:cs="Arial"/>
          <w:sz w:val="22"/>
        </w:rPr>
      </w:pPr>
      <w:r w:rsidRPr="000F7FD0">
        <w:rPr>
          <w:rFonts w:ascii="Arial" w:hAnsi="Arial" w:cs="Arial"/>
          <w:sz w:val="22"/>
          <w:u w:val="single"/>
        </w:rPr>
        <w:t xml:space="preserve">Se la metodica offerta è ELISA il test va caricato sullo strumento per </w:t>
      </w:r>
      <w:proofErr w:type="spellStart"/>
      <w:r w:rsidRPr="002F5EF4">
        <w:rPr>
          <w:rFonts w:ascii="Arial" w:hAnsi="Arial" w:cs="Arial"/>
          <w:color w:val="000080"/>
          <w:sz w:val="22"/>
          <w:u w:val="single"/>
        </w:rPr>
        <w:t>micropiastre</w:t>
      </w:r>
      <w:proofErr w:type="spellEnd"/>
      <w:r w:rsidRPr="000F7FD0">
        <w:rPr>
          <w:rFonts w:ascii="Arial" w:hAnsi="Arial" w:cs="Arial"/>
          <w:sz w:val="22"/>
          <w:u w:val="single"/>
        </w:rPr>
        <w:t xml:space="preserve"> già presente in Laboratorio.</w:t>
      </w:r>
      <w:r w:rsidRPr="000F7FD0">
        <w:rPr>
          <w:rFonts w:ascii="Arial" w:hAnsi="Arial" w:cs="Arial"/>
          <w:sz w:val="22"/>
        </w:rPr>
        <w:t xml:space="preserve"> </w:t>
      </w:r>
    </w:p>
    <w:p w:rsidR="00154E24" w:rsidRDefault="00154E24" w:rsidP="00154E24">
      <w:pPr>
        <w:pStyle w:val="Corpodeltesto2"/>
        <w:spacing w:after="0" w:line="240" w:lineRule="auto"/>
        <w:jc w:val="both"/>
        <w:rPr>
          <w:rFonts w:ascii="Tahoma" w:hAnsi="Tahoma" w:cs="Tahoma"/>
        </w:rPr>
      </w:pPr>
    </w:p>
    <w:p w:rsidR="00154E24" w:rsidRDefault="00154E24" w:rsidP="00154E24">
      <w:pPr>
        <w:pStyle w:val="Corpodeltesto2"/>
        <w:spacing w:after="0" w:line="240" w:lineRule="auto"/>
        <w:jc w:val="both"/>
        <w:rPr>
          <w:rFonts w:ascii="Tahoma" w:hAnsi="Tahoma" w:cs="Tahoma"/>
        </w:rPr>
      </w:pPr>
    </w:p>
    <w:p w:rsidR="00154E24" w:rsidRDefault="00154E24" w:rsidP="00154E24">
      <w:pPr>
        <w:pStyle w:val="Corpodeltesto2"/>
        <w:spacing w:after="0" w:line="240" w:lineRule="auto"/>
        <w:jc w:val="both"/>
        <w:rPr>
          <w:rFonts w:ascii="Tahoma" w:hAnsi="Tahoma" w:cs="Tahoma"/>
        </w:rPr>
      </w:pPr>
    </w:p>
    <w:p w:rsidR="00154E24" w:rsidRDefault="00154E24" w:rsidP="00154E24">
      <w:pPr>
        <w:pStyle w:val="Corpodeltesto2"/>
        <w:spacing w:after="0" w:line="240" w:lineRule="auto"/>
        <w:jc w:val="both"/>
        <w:rPr>
          <w:rFonts w:ascii="Tahoma" w:hAnsi="Tahoma" w:cs="Tahoma"/>
        </w:rPr>
      </w:pPr>
    </w:p>
    <w:p w:rsidR="00154E24" w:rsidRPr="002F5EF4" w:rsidRDefault="00154E24" w:rsidP="00154E24">
      <w:pPr>
        <w:pStyle w:val="Corpodeltesto2"/>
        <w:spacing w:after="0" w:line="240" w:lineRule="auto"/>
        <w:jc w:val="both"/>
        <w:rPr>
          <w:rFonts w:ascii="Arial" w:hAnsi="Arial" w:cs="Arial"/>
          <w:b/>
          <w:color w:val="FF0000"/>
        </w:rPr>
      </w:pPr>
      <w:r w:rsidRPr="00810A2C">
        <w:rPr>
          <w:rFonts w:ascii="Arial" w:hAnsi="Arial" w:cs="Arial"/>
          <w:b/>
        </w:rPr>
        <w:t xml:space="preserve">LOTTO </w:t>
      </w:r>
      <w:r>
        <w:rPr>
          <w:rFonts w:ascii="Arial" w:hAnsi="Arial" w:cs="Arial"/>
          <w:b/>
        </w:rPr>
        <w:t>2</w:t>
      </w:r>
      <w:r w:rsidRPr="00810A2C">
        <w:rPr>
          <w:rFonts w:ascii="Arial" w:hAnsi="Arial" w:cs="Arial"/>
          <w:b/>
        </w:rPr>
        <w:t xml:space="preserve"> autoimmunità con metodica immunofluorescenza indiretta</w:t>
      </w:r>
      <w:r>
        <w:rPr>
          <w:rFonts w:ascii="Arial" w:hAnsi="Arial" w:cs="Arial"/>
          <w:b/>
        </w:rPr>
        <w:t xml:space="preserve"> </w:t>
      </w:r>
      <w:r w:rsidR="000B2EB1">
        <w:rPr>
          <w:rFonts w:ascii="Arial" w:hAnsi="Arial" w:cs="Arial"/>
          <w:b/>
        </w:rPr>
        <w:t>per AAS5</w:t>
      </w: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3780"/>
        <w:gridCol w:w="900"/>
        <w:gridCol w:w="3960"/>
      </w:tblGrid>
      <w:tr w:rsidR="00154E24" w:rsidRPr="00810A2C" w:rsidTr="00BB0C75">
        <w:trPr>
          <w:trHeight w:val="255"/>
        </w:trPr>
        <w:tc>
          <w:tcPr>
            <w:tcW w:w="915" w:type="dxa"/>
            <w:vAlign w:val="center"/>
          </w:tcPr>
          <w:p w:rsidR="00154E24" w:rsidRPr="00810A2C" w:rsidRDefault="00154E24" w:rsidP="00BB0C75">
            <w:pPr>
              <w:jc w:val="center"/>
              <w:rPr>
                <w:rFonts w:ascii="Arial" w:hAnsi="Arial" w:cs="Arial"/>
                <w:b/>
                <w:bCs/>
                <w:sz w:val="22"/>
              </w:rPr>
            </w:pPr>
            <w:r w:rsidRPr="00810A2C">
              <w:rPr>
                <w:rFonts w:ascii="Arial" w:hAnsi="Arial" w:cs="Arial"/>
                <w:b/>
                <w:bCs/>
                <w:sz w:val="22"/>
              </w:rPr>
              <w:t>VOCE</w:t>
            </w:r>
          </w:p>
        </w:tc>
        <w:tc>
          <w:tcPr>
            <w:tcW w:w="3780" w:type="dxa"/>
            <w:vAlign w:val="center"/>
          </w:tcPr>
          <w:p w:rsidR="00154E24" w:rsidRPr="00810A2C" w:rsidRDefault="00154E24" w:rsidP="00BB0C75">
            <w:pPr>
              <w:jc w:val="center"/>
              <w:rPr>
                <w:rFonts w:ascii="Arial" w:hAnsi="Arial" w:cs="Arial"/>
                <w:b/>
                <w:bCs/>
                <w:sz w:val="22"/>
              </w:rPr>
            </w:pPr>
            <w:r w:rsidRPr="00810A2C">
              <w:rPr>
                <w:rFonts w:ascii="Arial" w:hAnsi="Arial" w:cs="Arial"/>
                <w:b/>
                <w:bCs/>
                <w:sz w:val="22"/>
              </w:rPr>
              <w:t xml:space="preserve">DESCRIZIONE </w:t>
            </w:r>
          </w:p>
        </w:tc>
        <w:tc>
          <w:tcPr>
            <w:tcW w:w="900" w:type="dxa"/>
            <w:vAlign w:val="center"/>
          </w:tcPr>
          <w:p w:rsidR="00154E24" w:rsidRPr="00810A2C" w:rsidRDefault="00154E24" w:rsidP="00BB0C75">
            <w:pPr>
              <w:jc w:val="center"/>
              <w:rPr>
                <w:rFonts w:ascii="Arial" w:hAnsi="Arial" w:cs="Arial"/>
                <w:b/>
                <w:bCs/>
                <w:sz w:val="22"/>
              </w:rPr>
            </w:pPr>
            <w:r w:rsidRPr="00810A2C">
              <w:rPr>
                <w:rFonts w:ascii="Arial" w:hAnsi="Arial" w:cs="Arial"/>
                <w:b/>
                <w:bCs/>
                <w:sz w:val="22"/>
              </w:rPr>
              <w:t>U.M</w:t>
            </w:r>
          </w:p>
        </w:tc>
        <w:tc>
          <w:tcPr>
            <w:tcW w:w="3960" w:type="dxa"/>
            <w:vAlign w:val="center"/>
          </w:tcPr>
          <w:p w:rsidR="00154E24" w:rsidRPr="00810A2C" w:rsidRDefault="00154E24" w:rsidP="00BB0C75">
            <w:pPr>
              <w:jc w:val="center"/>
              <w:rPr>
                <w:rFonts w:ascii="Arial" w:hAnsi="Arial" w:cs="Arial"/>
                <w:b/>
                <w:bCs/>
                <w:sz w:val="22"/>
              </w:rPr>
            </w:pPr>
            <w:r w:rsidRPr="00810A2C">
              <w:rPr>
                <w:rFonts w:ascii="Arial" w:hAnsi="Arial" w:cs="Arial"/>
                <w:b/>
                <w:bCs/>
                <w:sz w:val="22"/>
              </w:rPr>
              <w:t>QUANTITA</w:t>
            </w:r>
            <w:r>
              <w:rPr>
                <w:rFonts w:ascii="Arial" w:hAnsi="Arial" w:cs="Arial"/>
                <w:b/>
                <w:bCs/>
                <w:sz w:val="22"/>
              </w:rPr>
              <w:t>’</w:t>
            </w:r>
          </w:p>
          <w:p w:rsidR="00154E24" w:rsidRPr="00810A2C" w:rsidRDefault="00154E24" w:rsidP="00BB0C75">
            <w:pPr>
              <w:jc w:val="center"/>
              <w:rPr>
                <w:rFonts w:ascii="Arial" w:hAnsi="Arial" w:cs="Arial"/>
                <w:b/>
                <w:bCs/>
                <w:sz w:val="22"/>
              </w:rPr>
            </w:pPr>
            <w:r w:rsidRPr="00810A2C">
              <w:rPr>
                <w:rFonts w:ascii="Arial" w:hAnsi="Arial" w:cs="Arial"/>
                <w:b/>
                <w:bCs/>
                <w:sz w:val="22"/>
              </w:rPr>
              <w:t>Pazienti/anno</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a</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anti-nucleo (ANA)</w:t>
            </w:r>
          </w:p>
        </w:tc>
        <w:tc>
          <w:tcPr>
            <w:tcW w:w="900" w:type="dxa"/>
            <w:vMerge w:val="restart"/>
            <w:vAlign w:val="center"/>
          </w:tcPr>
          <w:p w:rsidR="00154E24" w:rsidRPr="00810A2C" w:rsidRDefault="00154E24" w:rsidP="00BB0C75">
            <w:pPr>
              <w:jc w:val="center"/>
              <w:rPr>
                <w:rFonts w:ascii="Arial" w:hAnsi="Arial" w:cs="Arial"/>
                <w:bCs/>
                <w:sz w:val="22"/>
              </w:rPr>
            </w:pPr>
            <w:r>
              <w:rPr>
                <w:rFonts w:ascii="Arial" w:hAnsi="Arial" w:cs="Arial"/>
                <w:bCs/>
                <w:sz w:val="22"/>
              </w:rPr>
              <w:t>n.</w:t>
            </w: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6000</w:t>
            </w:r>
          </w:p>
          <w:p w:rsidR="00154E24" w:rsidRPr="00810A2C" w:rsidRDefault="00154E24" w:rsidP="00BB0C75">
            <w:pPr>
              <w:jc w:val="center"/>
              <w:rPr>
                <w:rFonts w:ascii="Arial" w:hAnsi="Arial" w:cs="Arial"/>
                <w:bCs/>
                <w:sz w:val="22"/>
              </w:rPr>
            </w:pPr>
            <w:r w:rsidRPr="00810A2C">
              <w:rPr>
                <w:rFonts w:ascii="Arial" w:hAnsi="Arial" w:cs="Arial"/>
                <w:bCs/>
                <w:sz w:val="22"/>
              </w:rPr>
              <w:t>Il 20% è mediamente positivo e va titolato a 6 titoli</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b</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anti-muscolo liscio (ASMA)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 xml:space="preserve">800    </w:t>
            </w:r>
          </w:p>
          <w:p w:rsidR="00154E24" w:rsidRPr="00810A2C" w:rsidRDefault="00154E24" w:rsidP="00BB0C75">
            <w:pPr>
              <w:jc w:val="center"/>
              <w:rPr>
                <w:rFonts w:ascii="Arial" w:hAnsi="Arial" w:cs="Arial"/>
                <w:bCs/>
                <w:sz w:val="22"/>
              </w:rPr>
            </w:pPr>
            <w:r w:rsidRPr="00810A2C">
              <w:rPr>
                <w:rFonts w:ascii="Arial" w:hAnsi="Arial" w:cs="Arial"/>
                <w:bCs/>
                <w:sz w:val="22"/>
              </w:rPr>
              <w:t>Il 7% è positivo e va titolato a 4 titoli</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lang w:val="en-GB"/>
              </w:rPr>
            </w:pPr>
            <w:r w:rsidRPr="00810A2C">
              <w:rPr>
                <w:rFonts w:ascii="Arial" w:hAnsi="Arial" w:cs="Arial"/>
                <w:bCs/>
                <w:sz w:val="22"/>
                <w:lang w:val="en-GB"/>
              </w:rPr>
              <w:lastRenderedPageBreak/>
              <w:t>c</w:t>
            </w:r>
          </w:p>
        </w:tc>
        <w:tc>
          <w:tcPr>
            <w:tcW w:w="3780" w:type="dxa"/>
            <w:vAlign w:val="center"/>
          </w:tcPr>
          <w:p w:rsidR="00154E24" w:rsidRPr="00810A2C" w:rsidRDefault="00154E24" w:rsidP="00BB0C75">
            <w:pPr>
              <w:jc w:val="both"/>
              <w:rPr>
                <w:rFonts w:ascii="Arial" w:hAnsi="Arial" w:cs="Arial"/>
                <w:bCs/>
                <w:sz w:val="22"/>
                <w:lang w:val="en-GB"/>
              </w:rPr>
            </w:pPr>
            <w:proofErr w:type="spellStart"/>
            <w:r w:rsidRPr="00810A2C">
              <w:rPr>
                <w:rFonts w:ascii="Arial" w:hAnsi="Arial" w:cs="Arial"/>
                <w:bCs/>
                <w:sz w:val="22"/>
                <w:lang w:val="en-GB"/>
              </w:rPr>
              <w:t>Ac</w:t>
            </w:r>
            <w:proofErr w:type="spellEnd"/>
            <w:r w:rsidRPr="00810A2C">
              <w:rPr>
                <w:rFonts w:ascii="Arial" w:hAnsi="Arial" w:cs="Arial"/>
                <w:bCs/>
                <w:sz w:val="22"/>
                <w:lang w:val="en-GB"/>
              </w:rPr>
              <w:t xml:space="preserve"> anti-LKM (LKM) </w:t>
            </w:r>
          </w:p>
        </w:tc>
        <w:tc>
          <w:tcPr>
            <w:tcW w:w="900" w:type="dxa"/>
            <w:vMerge/>
            <w:vAlign w:val="center"/>
          </w:tcPr>
          <w:p w:rsidR="00154E24" w:rsidRPr="00810A2C" w:rsidRDefault="00154E24" w:rsidP="00BB0C75">
            <w:pPr>
              <w:jc w:val="center"/>
              <w:rPr>
                <w:rFonts w:ascii="Arial" w:hAnsi="Arial" w:cs="Arial"/>
                <w:bCs/>
                <w:sz w:val="22"/>
                <w:lang w:val="en-GB"/>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 xml:space="preserve">500 </w:t>
            </w:r>
          </w:p>
          <w:p w:rsidR="00154E24" w:rsidRPr="00810A2C" w:rsidRDefault="00154E24" w:rsidP="00BB0C75">
            <w:pPr>
              <w:jc w:val="center"/>
              <w:rPr>
                <w:rFonts w:ascii="Arial" w:hAnsi="Arial" w:cs="Arial"/>
                <w:bCs/>
                <w:sz w:val="22"/>
              </w:rPr>
            </w:pPr>
            <w:r w:rsidRPr="00810A2C">
              <w:rPr>
                <w:rFonts w:ascii="Arial" w:hAnsi="Arial" w:cs="Arial"/>
                <w:bCs/>
                <w:sz w:val="22"/>
              </w:rPr>
              <w:t>Il 7% è positivo e va titolato a 4 titoli</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d</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anti-mitocondrio (AMA)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1000</w:t>
            </w:r>
          </w:p>
          <w:p w:rsidR="00154E24" w:rsidRPr="00810A2C" w:rsidRDefault="00154E24" w:rsidP="00BB0C75">
            <w:pPr>
              <w:jc w:val="center"/>
              <w:rPr>
                <w:rFonts w:ascii="Arial" w:hAnsi="Arial" w:cs="Arial"/>
                <w:bCs/>
                <w:sz w:val="22"/>
              </w:rPr>
            </w:pPr>
            <w:r w:rsidRPr="00810A2C">
              <w:rPr>
                <w:rFonts w:ascii="Arial" w:hAnsi="Arial" w:cs="Arial"/>
                <w:bCs/>
                <w:sz w:val="22"/>
              </w:rPr>
              <w:t>Il 7% è positivo e va titolato a 4 titoli</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e</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anti-cellule parietali gastriche (APCA)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1200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f</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anti-endomisio (EMA) </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850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g</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anti-cute (ASA) </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50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h</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anti-surrene (ACA)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250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i</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anti-insula pancreatica (ICA)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130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j</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anti-ovaio (AOVA)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40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k</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anti-muscolo cardiaco</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20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l</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anti-citoplasma dei </w:t>
            </w:r>
            <w:proofErr w:type="spellStart"/>
            <w:r w:rsidRPr="00810A2C">
              <w:rPr>
                <w:rFonts w:ascii="Arial" w:hAnsi="Arial" w:cs="Arial"/>
                <w:bCs/>
                <w:sz w:val="22"/>
              </w:rPr>
              <w:t>neutofili</w:t>
            </w:r>
            <w:proofErr w:type="spellEnd"/>
            <w:r w:rsidRPr="00810A2C">
              <w:rPr>
                <w:rFonts w:ascii="Arial" w:hAnsi="Arial" w:cs="Arial"/>
                <w:bCs/>
                <w:sz w:val="22"/>
              </w:rPr>
              <w:t xml:space="preserve"> (ANCA)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1400</w:t>
            </w:r>
          </w:p>
          <w:p w:rsidR="00154E24" w:rsidRPr="00810A2C" w:rsidRDefault="00154E24" w:rsidP="00BB0C75">
            <w:pPr>
              <w:jc w:val="center"/>
              <w:rPr>
                <w:rFonts w:ascii="Arial" w:hAnsi="Arial" w:cs="Arial"/>
                <w:bCs/>
                <w:sz w:val="22"/>
              </w:rPr>
            </w:pPr>
            <w:r w:rsidRPr="00810A2C">
              <w:rPr>
                <w:rFonts w:ascii="Arial" w:hAnsi="Arial" w:cs="Arial"/>
                <w:bCs/>
                <w:sz w:val="22"/>
              </w:rPr>
              <w:t xml:space="preserve">In </w:t>
            </w:r>
            <w:proofErr w:type="spellStart"/>
            <w:r w:rsidRPr="00810A2C">
              <w:rPr>
                <w:rFonts w:ascii="Arial" w:hAnsi="Arial" w:cs="Arial"/>
                <w:bCs/>
                <w:sz w:val="22"/>
              </w:rPr>
              <w:t>ca</w:t>
            </w:r>
            <w:proofErr w:type="spellEnd"/>
            <w:r w:rsidRPr="00810A2C">
              <w:rPr>
                <w:rFonts w:ascii="Arial" w:hAnsi="Arial" w:cs="Arial"/>
                <w:bCs/>
                <w:sz w:val="22"/>
              </w:rPr>
              <w:t xml:space="preserve"> 150 pazienti viene eseguito anche il test su vetrini fissati in formaldeide </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m</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w:t>
            </w:r>
            <w:proofErr w:type="spellStart"/>
            <w:r w:rsidRPr="00810A2C">
              <w:rPr>
                <w:rFonts w:ascii="Arial" w:hAnsi="Arial" w:cs="Arial"/>
                <w:bCs/>
                <w:sz w:val="22"/>
              </w:rPr>
              <w:t>dsDNA</w:t>
            </w:r>
            <w:proofErr w:type="spellEnd"/>
            <w:r w:rsidRPr="00810A2C">
              <w:rPr>
                <w:rFonts w:ascii="Arial" w:hAnsi="Arial" w:cs="Arial"/>
                <w:bCs/>
                <w:sz w:val="22"/>
              </w:rPr>
              <w:t xml:space="preserve"> (</w:t>
            </w:r>
            <w:proofErr w:type="spellStart"/>
            <w:r w:rsidRPr="00810A2C">
              <w:rPr>
                <w:rFonts w:ascii="Arial" w:hAnsi="Arial" w:cs="Arial"/>
                <w:bCs/>
                <w:sz w:val="22"/>
              </w:rPr>
              <w:t>Crithidia</w:t>
            </w:r>
            <w:proofErr w:type="spellEnd"/>
            <w:r w:rsidRPr="00810A2C">
              <w:rPr>
                <w:rFonts w:ascii="Arial" w:hAnsi="Arial" w:cs="Arial"/>
                <w:bCs/>
                <w:sz w:val="22"/>
              </w:rPr>
              <w:t xml:space="preserve"> </w:t>
            </w:r>
            <w:proofErr w:type="spellStart"/>
            <w:r w:rsidRPr="00810A2C">
              <w:rPr>
                <w:rFonts w:ascii="Arial" w:hAnsi="Arial" w:cs="Arial"/>
                <w:bCs/>
                <w:sz w:val="22"/>
              </w:rPr>
              <w:t>luciliae</w:t>
            </w:r>
            <w:proofErr w:type="spellEnd"/>
            <w:r w:rsidRPr="00810A2C">
              <w:rPr>
                <w:rFonts w:ascii="Arial" w:hAnsi="Arial" w:cs="Arial"/>
                <w:bCs/>
                <w:sz w:val="22"/>
              </w:rPr>
              <w:t>) usato come test di conferma</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150</w:t>
            </w:r>
          </w:p>
        </w:tc>
      </w:tr>
      <w:tr w:rsidR="00154E24" w:rsidRPr="00810A2C" w:rsidTr="00BB0C75">
        <w:trPr>
          <w:cantSplit/>
          <w:trHeight w:val="255"/>
        </w:trPr>
        <w:tc>
          <w:tcPr>
            <w:tcW w:w="915"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n</w:t>
            </w:r>
          </w:p>
        </w:tc>
        <w:tc>
          <w:tcPr>
            <w:tcW w:w="3780" w:type="dxa"/>
            <w:vAlign w:val="center"/>
          </w:tcPr>
          <w:p w:rsidR="00154E24" w:rsidRPr="00810A2C" w:rsidRDefault="00154E24" w:rsidP="00BB0C75">
            <w:pPr>
              <w:jc w:val="both"/>
              <w:rPr>
                <w:rFonts w:ascii="Arial" w:hAnsi="Arial" w:cs="Arial"/>
                <w:bCs/>
                <w:sz w:val="22"/>
              </w:rPr>
            </w:pPr>
            <w:proofErr w:type="spellStart"/>
            <w:r w:rsidRPr="00810A2C">
              <w:rPr>
                <w:rFonts w:ascii="Arial" w:hAnsi="Arial" w:cs="Arial"/>
                <w:bCs/>
                <w:sz w:val="22"/>
              </w:rPr>
              <w:t>Ac</w:t>
            </w:r>
            <w:proofErr w:type="spellEnd"/>
            <w:r w:rsidRPr="00810A2C">
              <w:rPr>
                <w:rFonts w:ascii="Arial" w:hAnsi="Arial" w:cs="Arial"/>
                <w:bCs/>
                <w:sz w:val="22"/>
              </w:rPr>
              <w:t xml:space="preserve"> anti-ipofisi</w:t>
            </w:r>
          </w:p>
        </w:tc>
        <w:tc>
          <w:tcPr>
            <w:tcW w:w="900" w:type="dxa"/>
            <w:vMerge/>
            <w:vAlign w:val="center"/>
          </w:tcPr>
          <w:p w:rsidR="00154E24" w:rsidRPr="00810A2C" w:rsidRDefault="00154E24" w:rsidP="00BB0C75">
            <w:pPr>
              <w:jc w:val="center"/>
              <w:rPr>
                <w:rFonts w:ascii="Arial" w:hAnsi="Arial" w:cs="Arial"/>
                <w:bCs/>
                <w:sz w:val="22"/>
              </w:rPr>
            </w:pPr>
          </w:p>
        </w:tc>
        <w:tc>
          <w:tcPr>
            <w:tcW w:w="3960" w:type="dxa"/>
            <w:vAlign w:val="center"/>
          </w:tcPr>
          <w:p w:rsidR="00154E24" w:rsidRPr="00810A2C" w:rsidRDefault="00154E24" w:rsidP="00BB0C75">
            <w:pPr>
              <w:jc w:val="center"/>
              <w:rPr>
                <w:rFonts w:ascii="Arial" w:hAnsi="Arial" w:cs="Arial"/>
                <w:bCs/>
                <w:sz w:val="22"/>
              </w:rPr>
            </w:pPr>
            <w:r w:rsidRPr="00810A2C">
              <w:rPr>
                <w:rFonts w:ascii="Arial" w:hAnsi="Arial" w:cs="Arial"/>
                <w:bCs/>
                <w:sz w:val="22"/>
              </w:rPr>
              <w:t>50</w:t>
            </w:r>
          </w:p>
        </w:tc>
      </w:tr>
    </w:tbl>
    <w:p w:rsidR="00154E24" w:rsidRDefault="00154E24" w:rsidP="00154E24">
      <w:pPr>
        <w:pStyle w:val="Corpodeltesto2"/>
        <w:spacing w:after="0" w:line="240" w:lineRule="auto"/>
        <w:jc w:val="both"/>
        <w:rPr>
          <w:b/>
          <w:sz w:val="22"/>
          <w:u w:val="single"/>
        </w:rPr>
      </w:pPr>
    </w:p>
    <w:p w:rsidR="00154E24" w:rsidRPr="00810A2C" w:rsidRDefault="00154E24" w:rsidP="00154E24">
      <w:pPr>
        <w:pStyle w:val="Corpodeltesto2"/>
        <w:spacing w:after="0" w:line="240" w:lineRule="auto"/>
        <w:jc w:val="both"/>
        <w:rPr>
          <w:rFonts w:ascii="Arial" w:hAnsi="Arial" w:cs="Arial"/>
          <w:b/>
          <w:sz w:val="22"/>
        </w:rPr>
      </w:pPr>
      <w:r w:rsidRPr="00810A2C">
        <w:rPr>
          <w:rFonts w:ascii="Arial" w:hAnsi="Arial" w:cs="Arial"/>
          <w:b/>
          <w:sz w:val="22"/>
          <w:u w:val="single"/>
        </w:rPr>
        <w:t>Quantificazione del fabbisogno</w:t>
      </w:r>
      <w:r w:rsidRPr="00810A2C">
        <w:rPr>
          <w:rFonts w:ascii="Arial" w:hAnsi="Arial" w:cs="Arial"/>
          <w:b/>
          <w:sz w:val="22"/>
        </w:rPr>
        <w:t>:</w:t>
      </w:r>
    </w:p>
    <w:p w:rsidR="00154E24" w:rsidRPr="00810A2C" w:rsidRDefault="00154E24" w:rsidP="00154E24">
      <w:pPr>
        <w:pStyle w:val="Corpodeltesto2"/>
        <w:spacing w:after="0" w:line="240" w:lineRule="auto"/>
        <w:jc w:val="both"/>
        <w:rPr>
          <w:rFonts w:ascii="Arial" w:hAnsi="Arial" w:cs="Arial"/>
          <w:sz w:val="22"/>
        </w:rPr>
      </w:pPr>
      <w:r w:rsidRPr="00810A2C">
        <w:rPr>
          <w:rFonts w:ascii="Arial" w:hAnsi="Arial" w:cs="Arial"/>
          <w:sz w:val="22"/>
        </w:rPr>
        <w:t>Il fabbisogno deve essere calcolato considerando 5 sedute settimanali per ANA, e 4 per ASMA, LKM, AMA, APCA, in ognuna delle quali vengono inseriti i controlli di qualità interni (almeno 1 positivo e 1 negativo) e le eventuali titolazioni, mentre tutti gli altri vanno eseguiti in un’unica seduta settimanale.</w:t>
      </w:r>
    </w:p>
    <w:p w:rsidR="00154E24" w:rsidRDefault="00154E24" w:rsidP="00154E24">
      <w:pPr>
        <w:pStyle w:val="Corpodeltesto2"/>
        <w:spacing w:after="0" w:line="240" w:lineRule="auto"/>
        <w:jc w:val="both"/>
        <w:rPr>
          <w:rFonts w:ascii="Tahoma" w:hAnsi="Tahoma" w:cs="Tahoma"/>
          <w:b/>
          <w:u w:val="single"/>
        </w:rPr>
      </w:pPr>
    </w:p>
    <w:p w:rsidR="00154E24" w:rsidRPr="00710D4C" w:rsidRDefault="00154E24" w:rsidP="00154E24">
      <w:pPr>
        <w:pStyle w:val="Corpodeltesto2"/>
        <w:spacing w:after="0" w:line="240" w:lineRule="auto"/>
        <w:jc w:val="both"/>
        <w:rPr>
          <w:rFonts w:ascii="Arial" w:hAnsi="Arial" w:cs="Arial"/>
          <w:b/>
          <w:sz w:val="22"/>
        </w:rPr>
      </w:pPr>
      <w:r w:rsidRPr="00710D4C">
        <w:rPr>
          <w:rFonts w:ascii="Arial" w:hAnsi="Arial" w:cs="Arial"/>
          <w:b/>
          <w:sz w:val="22"/>
          <w:u w:val="single"/>
        </w:rPr>
        <w:t>Strumentazione</w:t>
      </w:r>
      <w:r w:rsidRPr="00710D4C">
        <w:rPr>
          <w:rFonts w:ascii="Arial" w:hAnsi="Arial" w:cs="Arial"/>
          <w:b/>
          <w:sz w:val="22"/>
        </w:rPr>
        <w:t>:</w:t>
      </w:r>
    </w:p>
    <w:p w:rsidR="00154E24" w:rsidRPr="00710D4C" w:rsidRDefault="00154E24" w:rsidP="00154E24">
      <w:pPr>
        <w:pStyle w:val="Corpodeltesto2"/>
        <w:spacing w:after="0" w:line="240" w:lineRule="auto"/>
        <w:jc w:val="both"/>
        <w:rPr>
          <w:rFonts w:ascii="Arial" w:hAnsi="Arial" w:cs="Arial"/>
          <w:sz w:val="22"/>
        </w:rPr>
      </w:pPr>
      <w:r w:rsidRPr="00710D4C">
        <w:rPr>
          <w:rFonts w:ascii="Arial" w:hAnsi="Arial" w:cs="Arial"/>
          <w:sz w:val="22"/>
        </w:rPr>
        <w:t>n. 1 preparatore</w:t>
      </w:r>
    </w:p>
    <w:p w:rsidR="00154E24" w:rsidRPr="00710D4C" w:rsidRDefault="00154E24" w:rsidP="00154E24">
      <w:pPr>
        <w:pStyle w:val="Corpodeltesto2"/>
        <w:spacing w:after="0" w:line="240" w:lineRule="auto"/>
        <w:jc w:val="both"/>
        <w:rPr>
          <w:rFonts w:ascii="Arial" w:hAnsi="Arial" w:cs="Arial"/>
          <w:sz w:val="22"/>
        </w:rPr>
      </w:pPr>
      <w:r w:rsidRPr="00710D4C">
        <w:rPr>
          <w:rFonts w:ascii="Arial" w:hAnsi="Arial" w:cs="Arial"/>
          <w:sz w:val="22"/>
        </w:rPr>
        <w:t xml:space="preserve">n. 1 microscopio a lettura automatizzata con possibilità di discriminare automaticamente i negativi dai positivi (almeno per gli ANA), interfacciato con il LIS o un </w:t>
      </w:r>
      <w:proofErr w:type="spellStart"/>
      <w:r w:rsidRPr="00710D4C">
        <w:rPr>
          <w:rFonts w:ascii="Arial" w:hAnsi="Arial" w:cs="Arial"/>
          <w:sz w:val="22"/>
        </w:rPr>
        <w:t>middelware</w:t>
      </w:r>
      <w:proofErr w:type="spellEnd"/>
      <w:r w:rsidRPr="00710D4C">
        <w:rPr>
          <w:rFonts w:ascii="Arial" w:hAnsi="Arial" w:cs="Arial"/>
          <w:sz w:val="22"/>
        </w:rPr>
        <w:t xml:space="preserve"> per passaggio dei risultati. Qualora con tale strumento non sia possibile gestire tutti gli </w:t>
      </w:r>
      <w:proofErr w:type="spellStart"/>
      <w:r w:rsidRPr="00710D4C">
        <w:rPr>
          <w:rFonts w:ascii="Arial" w:hAnsi="Arial" w:cs="Arial"/>
          <w:sz w:val="22"/>
        </w:rPr>
        <w:t>analiti</w:t>
      </w:r>
      <w:proofErr w:type="spellEnd"/>
      <w:r w:rsidRPr="00710D4C">
        <w:rPr>
          <w:rFonts w:ascii="Arial" w:hAnsi="Arial" w:cs="Arial"/>
          <w:sz w:val="22"/>
        </w:rPr>
        <w:t xml:space="preserve"> del lotto dovrà essere fornito anche un microscopio a LED per lettura manuale dei vetrini in IFI.</w:t>
      </w:r>
    </w:p>
    <w:p w:rsidR="00154E24" w:rsidRPr="00710D4C" w:rsidRDefault="00154E24" w:rsidP="00154E24">
      <w:pPr>
        <w:pStyle w:val="Corpodeltesto2"/>
        <w:spacing w:after="0" w:line="240" w:lineRule="auto"/>
        <w:jc w:val="both"/>
        <w:rPr>
          <w:rFonts w:ascii="Arial" w:hAnsi="Arial" w:cs="Arial"/>
          <w:sz w:val="22"/>
        </w:rPr>
      </w:pPr>
      <w:r w:rsidRPr="00710D4C">
        <w:rPr>
          <w:rFonts w:ascii="Arial" w:hAnsi="Arial" w:cs="Arial"/>
          <w:sz w:val="22"/>
        </w:rPr>
        <w:t>n. 1 sistema di acquisizione ed archiviazione immagini</w:t>
      </w:r>
    </w:p>
    <w:p w:rsidR="00154E24" w:rsidRPr="00710D4C" w:rsidRDefault="00154E24" w:rsidP="00154E24">
      <w:pPr>
        <w:pStyle w:val="Corpodeltesto2"/>
        <w:spacing w:after="0" w:line="240" w:lineRule="auto"/>
        <w:jc w:val="both"/>
        <w:rPr>
          <w:rFonts w:ascii="Arial" w:hAnsi="Arial" w:cs="Arial"/>
          <w:sz w:val="22"/>
        </w:rPr>
      </w:pPr>
      <w:r w:rsidRPr="00710D4C">
        <w:rPr>
          <w:rFonts w:ascii="Arial" w:hAnsi="Arial" w:cs="Arial"/>
          <w:sz w:val="22"/>
        </w:rPr>
        <w:t xml:space="preserve">n. 1 </w:t>
      </w:r>
      <w:proofErr w:type="spellStart"/>
      <w:r w:rsidRPr="00710D4C">
        <w:rPr>
          <w:rFonts w:ascii="Arial" w:hAnsi="Arial" w:cs="Arial"/>
          <w:sz w:val="22"/>
        </w:rPr>
        <w:t>middleware</w:t>
      </w:r>
      <w:proofErr w:type="spellEnd"/>
      <w:r w:rsidRPr="00710D4C">
        <w:rPr>
          <w:rFonts w:ascii="Arial" w:hAnsi="Arial" w:cs="Arial"/>
          <w:sz w:val="22"/>
        </w:rPr>
        <w:t xml:space="preserve"> interfacciato al LIS che permetta il controllo dei flussi analitici, la gestione di algoritmi diagnostici (es ANA reflex) e regole decisionali,  gestione di controlli di qualità. </w:t>
      </w:r>
    </w:p>
    <w:p w:rsidR="00154E24" w:rsidRPr="00710D4C" w:rsidRDefault="00154E24" w:rsidP="00154E24">
      <w:pPr>
        <w:pStyle w:val="Corpodeltesto2"/>
        <w:spacing w:after="0" w:line="240" w:lineRule="auto"/>
        <w:jc w:val="both"/>
        <w:rPr>
          <w:rFonts w:ascii="Arial" w:hAnsi="Arial" w:cs="Arial"/>
          <w:sz w:val="22"/>
        </w:rPr>
      </w:pPr>
    </w:p>
    <w:p w:rsidR="00154E24" w:rsidRPr="00710D4C" w:rsidRDefault="00154E24" w:rsidP="00154E24">
      <w:pPr>
        <w:pStyle w:val="Corpodeltesto2"/>
        <w:spacing w:after="0" w:line="240" w:lineRule="auto"/>
        <w:jc w:val="both"/>
        <w:rPr>
          <w:rFonts w:ascii="Arial" w:hAnsi="Arial" w:cs="Arial"/>
          <w:sz w:val="22"/>
        </w:rPr>
      </w:pPr>
      <w:r w:rsidRPr="00710D4C">
        <w:rPr>
          <w:rFonts w:ascii="Arial" w:hAnsi="Arial" w:cs="Arial"/>
          <w:sz w:val="22"/>
        </w:rPr>
        <w:t>Due o più delle suddette strumentazioni  possono anche essere compattate su una unica stazione strumentale</w:t>
      </w:r>
    </w:p>
    <w:p w:rsidR="00154E24" w:rsidRPr="007B4BCD" w:rsidRDefault="00154E24" w:rsidP="00154E24">
      <w:pPr>
        <w:pStyle w:val="Corpodeltesto2"/>
        <w:spacing w:after="0" w:line="240" w:lineRule="auto"/>
        <w:jc w:val="both"/>
        <w:rPr>
          <w:color w:val="FF0000"/>
          <w:sz w:val="22"/>
        </w:rPr>
      </w:pPr>
    </w:p>
    <w:p w:rsidR="00154E24" w:rsidRPr="00710D4C" w:rsidRDefault="00154E24" w:rsidP="00154E24">
      <w:pPr>
        <w:pStyle w:val="Corpodeltesto2"/>
        <w:spacing w:after="0" w:line="240" w:lineRule="auto"/>
        <w:jc w:val="both"/>
        <w:rPr>
          <w:rFonts w:ascii="Arial" w:hAnsi="Arial" w:cs="Arial"/>
          <w:b/>
          <w:sz w:val="22"/>
        </w:rPr>
      </w:pPr>
      <w:r w:rsidRPr="00710D4C">
        <w:rPr>
          <w:rFonts w:ascii="Arial" w:hAnsi="Arial" w:cs="Arial"/>
          <w:b/>
          <w:sz w:val="22"/>
          <w:u w:val="single"/>
        </w:rPr>
        <w:t>Caratteristiche obbligatorie della strumentazione</w:t>
      </w:r>
      <w:r w:rsidRPr="00710D4C">
        <w:rPr>
          <w:rFonts w:ascii="Arial" w:hAnsi="Arial" w:cs="Arial"/>
          <w:b/>
          <w:sz w:val="22"/>
        </w:rPr>
        <w:t>:</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sz w:val="22"/>
        </w:rPr>
        <w:t xml:space="preserve">Il </w:t>
      </w:r>
      <w:r w:rsidRPr="00710D4C">
        <w:rPr>
          <w:rFonts w:ascii="Arial" w:hAnsi="Arial" w:cs="Arial"/>
          <w:b/>
          <w:sz w:val="22"/>
        </w:rPr>
        <w:t xml:space="preserve">preparatore </w:t>
      </w:r>
      <w:r w:rsidRPr="00710D4C">
        <w:rPr>
          <w:rFonts w:ascii="Arial" w:hAnsi="Arial" w:cs="Arial"/>
          <w:sz w:val="22"/>
        </w:rPr>
        <w:t xml:space="preserve">deve avere un riconoscimento tramite bar-code del campione e del vetrino e la possibilità di programmazione delle diluizioni dei diversi campioni. Deve essere in grado di processare più </w:t>
      </w:r>
      <w:proofErr w:type="spellStart"/>
      <w:r w:rsidRPr="00710D4C">
        <w:rPr>
          <w:rFonts w:ascii="Arial" w:hAnsi="Arial" w:cs="Arial"/>
          <w:sz w:val="22"/>
        </w:rPr>
        <w:t>analiti</w:t>
      </w:r>
      <w:proofErr w:type="spellEnd"/>
      <w:r w:rsidRPr="00710D4C">
        <w:rPr>
          <w:rFonts w:ascii="Arial" w:hAnsi="Arial" w:cs="Arial"/>
          <w:sz w:val="22"/>
        </w:rPr>
        <w:t xml:space="preserve"> in contemporanea ed essere interfacciato con il LIS. </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sz w:val="22"/>
        </w:rPr>
        <w:t>L’</w:t>
      </w:r>
      <w:r w:rsidRPr="00710D4C">
        <w:rPr>
          <w:rFonts w:ascii="Arial" w:hAnsi="Arial" w:cs="Arial"/>
          <w:b/>
          <w:sz w:val="22"/>
        </w:rPr>
        <w:t xml:space="preserve">archivio immagini </w:t>
      </w:r>
      <w:r w:rsidRPr="00710D4C">
        <w:rPr>
          <w:rFonts w:ascii="Arial" w:hAnsi="Arial" w:cs="Arial"/>
          <w:sz w:val="22"/>
        </w:rPr>
        <w:t xml:space="preserve">deve essere facilmente accessibile almeno per anagrafica paziente, quadro </w:t>
      </w:r>
      <w:proofErr w:type="spellStart"/>
      <w:r w:rsidRPr="00710D4C">
        <w:rPr>
          <w:rFonts w:ascii="Arial" w:hAnsi="Arial" w:cs="Arial"/>
          <w:sz w:val="22"/>
        </w:rPr>
        <w:t>fluoroscopico</w:t>
      </w:r>
      <w:proofErr w:type="spellEnd"/>
      <w:r w:rsidRPr="00710D4C">
        <w:rPr>
          <w:rFonts w:ascii="Arial" w:hAnsi="Arial" w:cs="Arial"/>
          <w:sz w:val="22"/>
        </w:rPr>
        <w:t>, diagnosi e provenienza. Il sistema deve avere un’elevata capienza ed il data base deve essere personalizzabile.  Lo schermo del computer deve essere tipo LCD ad elevata risoluzione.</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sz w:val="22"/>
        </w:rPr>
        <w:t xml:space="preserve">L’assegnatario del lotto deve garantire la possibilità di conservazione dell’archivio dei quadri </w:t>
      </w:r>
      <w:proofErr w:type="spellStart"/>
      <w:r w:rsidRPr="00710D4C">
        <w:rPr>
          <w:rFonts w:ascii="Arial" w:hAnsi="Arial" w:cs="Arial"/>
          <w:sz w:val="22"/>
        </w:rPr>
        <w:t>fluoroscopici</w:t>
      </w:r>
      <w:proofErr w:type="spellEnd"/>
      <w:r w:rsidRPr="00710D4C">
        <w:rPr>
          <w:rFonts w:ascii="Arial" w:hAnsi="Arial" w:cs="Arial"/>
          <w:sz w:val="22"/>
        </w:rPr>
        <w:t xml:space="preserve"> già presenti nel laboratorio, nel sistema di archiviazione immagini proposto.</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b/>
          <w:sz w:val="22"/>
        </w:rPr>
        <w:t xml:space="preserve">Caratteristiche del </w:t>
      </w:r>
      <w:proofErr w:type="spellStart"/>
      <w:r w:rsidRPr="00710D4C">
        <w:rPr>
          <w:rFonts w:ascii="Arial" w:hAnsi="Arial" w:cs="Arial"/>
          <w:b/>
          <w:sz w:val="22"/>
        </w:rPr>
        <w:t>middleware</w:t>
      </w:r>
      <w:proofErr w:type="spellEnd"/>
      <w:r w:rsidRPr="00710D4C">
        <w:rPr>
          <w:rFonts w:ascii="Arial" w:hAnsi="Arial" w:cs="Arial"/>
          <w:sz w:val="22"/>
        </w:rPr>
        <w:t xml:space="preserve">: </w:t>
      </w:r>
      <w:proofErr w:type="spellStart"/>
      <w:r w:rsidRPr="00710D4C">
        <w:rPr>
          <w:rFonts w:ascii="Arial" w:hAnsi="Arial" w:cs="Arial"/>
          <w:sz w:val="22"/>
        </w:rPr>
        <w:t>Vd</w:t>
      </w:r>
      <w:proofErr w:type="spellEnd"/>
      <w:r w:rsidRPr="00710D4C">
        <w:rPr>
          <w:rFonts w:ascii="Arial" w:hAnsi="Arial" w:cs="Arial"/>
          <w:sz w:val="22"/>
        </w:rPr>
        <w:t xml:space="preserve"> paragrafo precedente</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b/>
          <w:sz w:val="22"/>
        </w:rPr>
        <w:t>Il processo analitico deve essere completamente tracciato</w:t>
      </w:r>
    </w:p>
    <w:p w:rsidR="00154E24" w:rsidRPr="00710D4C" w:rsidRDefault="00154E24" w:rsidP="00134F5F">
      <w:pPr>
        <w:pStyle w:val="Corpodeltesto2"/>
        <w:numPr>
          <w:ilvl w:val="0"/>
          <w:numId w:val="43"/>
        </w:numPr>
        <w:spacing w:after="0" w:line="240" w:lineRule="auto"/>
        <w:jc w:val="both"/>
        <w:rPr>
          <w:rFonts w:ascii="Arial" w:hAnsi="Arial" w:cs="Arial"/>
          <w:sz w:val="22"/>
        </w:rPr>
      </w:pPr>
      <w:r w:rsidRPr="00710D4C">
        <w:rPr>
          <w:rFonts w:ascii="Arial" w:hAnsi="Arial" w:cs="Arial"/>
          <w:sz w:val="22"/>
        </w:rPr>
        <w:t xml:space="preserve">La gestione dell’ANA reflex </w:t>
      </w:r>
      <w:r w:rsidRPr="006A0F20">
        <w:rPr>
          <w:rFonts w:ascii="Arial" w:hAnsi="Arial" w:cs="Arial"/>
          <w:sz w:val="22"/>
        </w:rPr>
        <w:t>deve</w:t>
      </w:r>
      <w:r>
        <w:rPr>
          <w:rFonts w:ascii="Arial" w:hAnsi="Arial" w:cs="Arial"/>
          <w:sz w:val="22"/>
        </w:rPr>
        <w:t xml:space="preserve"> </w:t>
      </w:r>
      <w:r w:rsidRPr="00710D4C">
        <w:rPr>
          <w:rFonts w:ascii="Arial" w:hAnsi="Arial" w:cs="Arial"/>
          <w:sz w:val="22"/>
        </w:rPr>
        <w:t xml:space="preserve">prevedere interconnessione con strumento che esegue le specificità </w:t>
      </w:r>
      <w:proofErr w:type="spellStart"/>
      <w:r w:rsidRPr="00710D4C">
        <w:rPr>
          <w:rFonts w:ascii="Arial" w:hAnsi="Arial" w:cs="Arial"/>
          <w:sz w:val="22"/>
        </w:rPr>
        <w:t>autoanticorpali</w:t>
      </w:r>
      <w:proofErr w:type="spellEnd"/>
      <w:r w:rsidRPr="00710D4C">
        <w:rPr>
          <w:rFonts w:ascii="Arial" w:hAnsi="Arial" w:cs="Arial"/>
          <w:sz w:val="22"/>
        </w:rPr>
        <w:t xml:space="preserve"> ANA</w:t>
      </w:r>
    </w:p>
    <w:p w:rsidR="00154E24" w:rsidRPr="009D496E" w:rsidRDefault="00154E24" w:rsidP="00154E24">
      <w:pPr>
        <w:pStyle w:val="Corpodeltesto2"/>
        <w:spacing w:after="0" w:line="240" w:lineRule="auto"/>
        <w:jc w:val="both"/>
        <w:rPr>
          <w:color w:val="FF0000"/>
          <w:sz w:val="22"/>
        </w:rPr>
      </w:pPr>
    </w:p>
    <w:p w:rsidR="00154E24" w:rsidRPr="00BC56AC" w:rsidRDefault="00154E24" w:rsidP="00154E24">
      <w:pPr>
        <w:pStyle w:val="Corpodeltesto2"/>
        <w:spacing w:after="0" w:line="240" w:lineRule="auto"/>
        <w:jc w:val="both"/>
        <w:rPr>
          <w:rFonts w:ascii="Arial" w:hAnsi="Arial" w:cs="Arial"/>
          <w:b/>
          <w:sz w:val="22"/>
        </w:rPr>
      </w:pPr>
      <w:r w:rsidRPr="00BC56AC">
        <w:rPr>
          <w:rFonts w:ascii="Arial" w:hAnsi="Arial" w:cs="Arial"/>
          <w:b/>
          <w:sz w:val="22"/>
          <w:u w:val="single"/>
        </w:rPr>
        <w:t>Caratteristiche obbligatorie del test</w:t>
      </w:r>
      <w:r w:rsidRPr="00BC56AC">
        <w:rPr>
          <w:rFonts w:ascii="Arial" w:hAnsi="Arial" w:cs="Arial"/>
          <w:b/>
          <w:sz w:val="22"/>
        </w:rPr>
        <w:t>:</w:t>
      </w:r>
    </w:p>
    <w:p w:rsidR="00154E24" w:rsidRPr="00BC56AC" w:rsidRDefault="00154E24" w:rsidP="00134F5F">
      <w:pPr>
        <w:pStyle w:val="Corpodeltesto2"/>
        <w:numPr>
          <w:ilvl w:val="0"/>
          <w:numId w:val="41"/>
        </w:numPr>
        <w:spacing w:after="0" w:line="240" w:lineRule="auto"/>
        <w:jc w:val="both"/>
        <w:rPr>
          <w:rFonts w:ascii="Arial" w:hAnsi="Arial" w:cs="Arial"/>
          <w:sz w:val="22"/>
        </w:rPr>
      </w:pPr>
      <w:r w:rsidRPr="00BC56AC">
        <w:rPr>
          <w:rFonts w:ascii="Arial" w:hAnsi="Arial" w:cs="Arial"/>
          <w:sz w:val="22"/>
        </w:rPr>
        <w:lastRenderedPageBreak/>
        <w:t xml:space="preserve">Il dosaggio degli ANA va eseguito su preparati di </w:t>
      </w:r>
      <w:proofErr w:type="spellStart"/>
      <w:r w:rsidRPr="00BC56AC">
        <w:rPr>
          <w:rFonts w:ascii="Arial" w:hAnsi="Arial" w:cs="Arial"/>
          <w:sz w:val="22"/>
        </w:rPr>
        <w:t>HEp</w:t>
      </w:r>
      <w:proofErr w:type="spellEnd"/>
      <w:r w:rsidRPr="00BC56AC">
        <w:rPr>
          <w:rFonts w:ascii="Arial" w:hAnsi="Arial" w:cs="Arial"/>
          <w:sz w:val="22"/>
        </w:rPr>
        <w:t xml:space="preserve"> </w:t>
      </w:r>
      <w:smartTag w:uri="urn:schemas-microsoft-com:office:smarttags" w:element="metricconverter">
        <w:smartTagPr>
          <w:attr w:name="ProductID" w:val="2 in"/>
        </w:smartTagPr>
        <w:r w:rsidRPr="00BC56AC">
          <w:rPr>
            <w:rFonts w:ascii="Arial" w:hAnsi="Arial" w:cs="Arial"/>
            <w:sz w:val="22"/>
          </w:rPr>
          <w:t>2 in</w:t>
        </w:r>
      </w:smartTag>
      <w:r w:rsidRPr="00BC56AC">
        <w:rPr>
          <w:rFonts w:ascii="Arial" w:hAnsi="Arial" w:cs="Arial"/>
          <w:sz w:val="22"/>
        </w:rPr>
        <w:t xml:space="preserve"> cui siano chiaramente distinguibili i diversi quadri </w:t>
      </w:r>
      <w:proofErr w:type="spellStart"/>
      <w:r w:rsidRPr="00BC56AC">
        <w:rPr>
          <w:rFonts w:ascii="Arial" w:hAnsi="Arial" w:cs="Arial"/>
          <w:sz w:val="22"/>
        </w:rPr>
        <w:t>fluoroscopici</w:t>
      </w:r>
      <w:proofErr w:type="spellEnd"/>
      <w:r w:rsidRPr="00BC56AC">
        <w:rPr>
          <w:rFonts w:ascii="Arial" w:hAnsi="Arial" w:cs="Arial"/>
          <w:sz w:val="22"/>
        </w:rPr>
        <w:t xml:space="preserve"> e ci sia un adeguato numero di mitosi. Devono essere anche ben identificabili i quadri citoplasmatici.</w:t>
      </w:r>
    </w:p>
    <w:p w:rsidR="00154E24" w:rsidRPr="00BC56AC" w:rsidRDefault="00154E24" w:rsidP="00134F5F">
      <w:pPr>
        <w:pStyle w:val="Corpodeltesto2"/>
        <w:numPr>
          <w:ilvl w:val="0"/>
          <w:numId w:val="41"/>
        </w:numPr>
        <w:spacing w:after="0" w:line="240" w:lineRule="auto"/>
        <w:jc w:val="both"/>
        <w:rPr>
          <w:rFonts w:ascii="Arial" w:hAnsi="Arial" w:cs="Arial"/>
          <w:sz w:val="22"/>
        </w:rPr>
      </w:pPr>
      <w:r w:rsidRPr="00BC56AC">
        <w:rPr>
          <w:rFonts w:ascii="Arial" w:hAnsi="Arial" w:cs="Arial"/>
          <w:sz w:val="22"/>
        </w:rPr>
        <w:t>La determinazione degli ANCA viene eseguita su vetrini fissati in etanolo, ma devono essere disponibili anche vetrini fissati in formalina.</w:t>
      </w:r>
    </w:p>
    <w:p w:rsidR="00154E24" w:rsidRPr="00BC56AC" w:rsidRDefault="00154E24" w:rsidP="00134F5F">
      <w:pPr>
        <w:pStyle w:val="Corpodeltesto2"/>
        <w:numPr>
          <w:ilvl w:val="0"/>
          <w:numId w:val="41"/>
        </w:numPr>
        <w:spacing w:after="0" w:line="240" w:lineRule="auto"/>
        <w:jc w:val="both"/>
        <w:rPr>
          <w:rFonts w:ascii="Arial" w:hAnsi="Arial" w:cs="Arial"/>
          <w:sz w:val="22"/>
        </w:rPr>
      </w:pPr>
      <w:r w:rsidRPr="00BC56AC">
        <w:rPr>
          <w:rFonts w:ascii="Arial" w:hAnsi="Arial" w:cs="Arial"/>
          <w:sz w:val="22"/>
        </w:rPr>
        <w:t>Per la determinazione degli ASMA, LKM, AMA e APCA devono essere forniti vetrini che contengano tessuti murini (gastrico/renale/epatico)</w:t>
      </w:r>
    </w:p>
    <w:p w:rsidR="00154E24" w:rsidRPr="00BC56AC" w:rsidRDefault="00154E24" w:rsidP="00154E24">
      <w:pPr>
        <w:pStyle w:val="Corpodeltesto2"/>
        <w:spacing w:after="0" w:line="240" w:lineRule="auto"/>
        <w:jc w:val="both"/>
        <w:rPr>
          <w:rFonts w:ascii="Arial" w:hAnsi="Arial" w:cs="Arial"/>
          <w:sz w:val="22"/>
        </w:rPr>
      </w:pPr>
    </w:p>
    <w:p w:rsidR="00154E24" w:rsidRPr="00BC56AC" w:rsidRDefault="00154E24" w:rsidP="00154E24">
      <w:pPr>
        <w:pStyle w:val="Corpodeltesto2"/>
        <w:spacing w:after="0" w:line="240" w:lineRule="auto"/>
        <w:jc w:val="both"/>
        <w:rPr>
          <w:rFonts w:ascii="Arial" w:hAnsi="Arial" w:cs="Arial"/>
          <w:b/>
          <w:sz w:val="22"/>
        </w:rPr>
      </w:pPr>
      <w:r w:rsidRPr="00BC56AC">
        <w:rPr>
          <w:rFonts w:ascii="Arial" w:hAnsi="Arial" w:cs="Arial"/>
          <w:b/>
          <w:sz w:val="22"/>
          <w:u w:val="single"/>
        </w:rPr>
        <w:t>Caratteristiche preferenziali del test</w:t>
      </w:r>
      <w:r w:rsidRPr="00BC56AC">
        <w:rPr>
          <w:rFonts w:ascii="Arial" w:hAnsi="Arial" w:cs="Arial"/>
          <w:b/>
          <w:sz w:val="22"/>
        </w:rPr>
        <w:t>:</w:t>
      </w:r>
    </w:p>
    <w:p w:rsidR="00154E24" w:rsidRPr="00BC56AC" w:rsidRDefault="00154E24" w:rsidP="00134F5F">
      <w:pPr>
        <w:pStyle w:val="Corpodeltesto2"/>
        <w:numPr>
          <w:ilvl w:val="0"/>
          <w:numId w:val="42"/>
        </w:numPr>
        <w:spacing w:after="0" w:line="240" w:lineRule="auto"/>
        <w:jc w:val="both"/>
        <w:rPr>
          <w:rFonts w:ascii="Arial" w:hAnsi="Arial" w:cs="Arial"/>
          <w:sz w:val="22"/>
        </w:rPr>
      </w:pPr>
      <w:r w:rsidRPr="00BC56AC">
        <w:rPr>
          <w:rFonts w:ascii="Arial" w:hAnsi="Arial" w:cs="Arial"/>
          <w:sz w:val="22"/>
        </w:rPr>
        <w:t xml:space="preserve">Possibilità di classificare automaticamente i negativi anche per altre specificità </w:t>
      </w:r>
      <w:proofErr w:type="spellStart"/>
      <w:r w:rsidRPr="00BC56AC">
        <w:rPr>
          <w:rFonts w:ascii="Arial" w:hAnsi="Arial" w:cs="Arial"/>
          <w:sz w:val="22"/>
        </w:rPr>
        <w:t>autoanticorpali</w:t>
      </w:r>
      <w:proofErr w:type="spellEnd"/>
      <w:r w:rsidRPr="00BC56AC">
        <w:rPr>
          <w:rFonts w:ascii="Arial" w:hAnsi="Arial" w:cs="Arial"/>
          <w:sz w:val="22"/>
        </w:rPr>
        <w:t xml:space="preserve"> oltre agli ANA</w:t>
      </w:r>
    </w:p>
    <w:p w:rsidR="00154E24" w:rsidRPr="00BC56AC" w:rsidRDefault="00154E24" w:rsidP="00134F5F">
      <w:pPr>
        <w:pStyle w:val="Corpodeltesto2"/>
        <w:numPr>
          <w:ilvl w:val="0"/>
          <w:numId w:val="42"/>
        </w:numPr>
        <w:spacing w:after="0" w:line="240" w:lineRule="auto"/>
        <w:jc w:val="both"/>
        <w:rPr>
          <w:rFonts w:ascii="Arial" w:hAnsi="Arial" w:cs="Arial"/>
          <w:sz w:val="22"/>
        </w:rPr>
      </w:pPr>
      <w:r w:rsidRPr="00BC56AC">
        <w:rPr>
          <w:rFonts w:ascii="Arial" w:hAnsi="Arial" w:cs="Arial"/>
          <w:sz w:val="22"/>
        </w:rPr>
        <w:t>Sistema di tutoraggio per riconoscimento dei pattern</w:t>
      </w:r>
    </w:p>
    <w:p w:rsidR="00154E24" w:rsidRPr="00BC56AC" w:rsidRDefault="00154E24" w:rsidP="00134F5F">
      <w:pPr>
        <w:pStyle w:val="Corpodeltesto2"/>
        <w:numPr>
          <w:ilvl w:val="0"/>
          <w:numId w:val="42"/>
        </w:numPr>
        <w:spacing w:after="0" w:line="240" w:lineRule="auto"/>
        <w:jc w:val="both"/>
        <w:rPr>
          <w:rFonts w:ascii="Arial" w:hAnsi="Arial" w:cs="Arial"/>
          <w:sz w:val="22"/>
        </w:rPr>
      </w:pPr>
      <w:r w:rsidRPr="00BC56AC">
        <w:rPr>
          <w:rFonts w:ascii="Arial" w:hAnsi="Arial" w:cs="Arial"/>
          <w:sz w:val="22"/>
        </w:rPr>
        <w:t>Per la determinazione degli ANCA possibilità di avere neutrofili fissati in etanolo e formaldeide, nonché HEp-2 sullo stesso vetrino</w:t>
      </w:r>
    </w:p>
    <w:p w:rsidR="00154E24" w:rsidRDefault="00154E24" w:rsidP="00154E24">
      <w:pPr>
        <w:pStyle w:val="Corpodeltesto2"/>
        <w:spacing w:after="0" w:line="240" w:lineRule="auto"/>
        <w:jc w:val="both"/>
        <w:rPr>
          <w:rFonts w:ascii="Tahoma" w:hAnsi="Tahoma" w:cs="Tahoma"/>
        </w:rPr>
      </w:pPr>
    </w:p>
    <w:p w:rsidR="00154E24" w:rsidRPr="000F7FD0" w:rsidRDefault="00154E24" w:rsidP="00154E24">
      <w:pPr>
        <w:pStyle w:val="Corpodeltesto2"/>
        <w:spacing w:after="0" w:line="240" w:lineRule="auto"/>
        <w:jc w:val="both"/>
        <w:rPr>
          <w:rFonts w:ascii="Arial" w:hAnsi="Arial" w:cs="Arial"/>
          <w:b/>
          <w:sz w:val="22"/>
        </w:rPr>
      </w:pPr>
      <w:r w:rsidRPr="000F7FD0">
        <w:rPr>
          <w:rFonts w:ascii="Arial" w:hAnsi="Arial" w:cs="Arial"/>
          <w:b/>
          <w:sz w:val="22"/>
          <w:u w:val="single"/>
        </w:rPr>
        <w:t>Documentazione integrativa</w:t>
      </w:r>
      <w:r w:rsidRPr="000F7FD0">
        <w:rPr>
          <w:rFonts w:ascii="Arial" w:hAnsi="Arial" w:cs="Arial"/>
          <w:sz w:val="22"/>
          <w:u w:val="single"/>
        </w:rPr>
        <w:t xml:space="preserve"> </w:t>
      </w:r>
      <w:r>
        <w:rPr>
          <w:rFonts w:ascii="Arial" w:hAnsi="Arial" w:cs="Arial"/>
          <w:sz w:val="22"/>
          <w:u w:val="single"/>
        </w:rPr>
        <w:t>(</w:t>
      </w:r>
      <w:r w:rsidRPr="000F7FD0">
        <w:rPr>
          <w:rFonts w:ascii="Arial" w:hAnsi="Arial" w:cs="Arial"/>
          <w:sz w:val="22"/>
          <w:u w:val="single"/>
        </w:rPr>
        <w:t>Da inserire nella busta n. 2)</w:t>
      </w:r>
      <w:r w:rsidRPr="000F7FD0">
        <w:rPr>
          <w:rFonts w:ascii="Arial" w:hAnsi="Arial" w:cs="Arial"/>
          <w:b/>
          <w:sz w:val="22"/>
        </w:rPr>
        <w:t>:</w:t>
      </w:r>
    </w:p>
    <w:p w:rsidR="00154E24" w:rsidRPr="000F7FD0" w:rsidRDefault="00154E24" w:rsidP="00134F5F">
      <w:pPr>
        <w:pStyle w:val="Corpodeltesto2"/>
        <w:numPr>
          <w:ilvl w:val="0"/>
          <w:numId w:val="42"/>
        </w:numPr>
        <w:spacing w:after="0" w:line="240" w:lineRule="auto"/>
        <w:jc w:val="both"/>
        <w:rPr>
          <w:rFonts w:ascii="Arial" w:hAnsi="Arial" w:cs="Arial"/>
          <w:sz w:val="22"/>
        </w:rPr>
      </w:pPr>
      <w:r w:rsidRPr="000F7FD0">
        <w:rPr>
          <w:rFonts w:ascii="Arial" w:hAnsi="Arial" w:cs="Arial"/>
          <w:sz w:val="22"/>
        </w:rPr>
        <w:t>Elenco dei laboratori italiani ed europei (VEQ UKNEQAS) utili</w:t>
      </w:r>
      <w:r>
        <w:rPr>
          <w:rFonts w:ascii="Arial" w:hAnsi="Arial" w:cs="Arial"/>
          <w:sz w:val="22"/>
        </w:rPr>
        <w:t>zzanti i preparati microscopici</w:t>
      </w:r>
    </w:p>
    <w:p w:rsidR="00154E24" w:rsidRPr="000F7FD0" w:rsidRDefault="00154E24" w:rsidP="00134F5F">
      <w:pPr>
        <w:pStyle w:val="Corpodeltesto2"/>
        <w:numPr>
          <w:ilvl w:val="0"/>
          <w:numId w:val="42"/>
        </w:numPr>
        <w:spacing w:after="0" w:line="240" w:lineRule="auto"/>
        <w:jc w:val="both"/>
        <w:rPr>
          <w:rFonts w:ascii="Arial" w:hAnsi="Arial" w:cs="Arial"/>
          <w:sz w:val="22"/>
        </w:rPr>
      </w:pPr>
      <w:r w:rsidRPr="000F7FD0">
        <w:rPr>
          <w:rFonts w:ascii="Arial" w:hAnsi="Arial" w:cs="Arial"/>
          <w:sz w:val="22"/>
        </w:rPr>
        <w:t>Elenco dei centri italiani in ci è installato e funzionante il sistema di acquisizione immagini</w:t>
      </w:r>
      <w:r w:rsidRPr="000F7FD0">
        <w:rPr>
          <w:rFonts w:ascii="Arial" w:hAnsi="Arial" w:cs="Arial"/>
          <w:sz w:val="22"/>
        </w:rPr>
        <w:tab/>
      </w:r>
    </w:p>
    <w:p w:rsidR="00154E24" w:rsidRDefault="00154E24" w:rsidP="00154E24">
      <w:pPr>
        <w:pStyle w:val="Corpodeltesto2"/>
        <w:spacing w:after="0" w:line="240" w:lineRule="auto"/>
        <w:jc w:val="both"/>
        <w:rPr>
          <w:sz w:val="22"/>
        </w:rPr>
      </w:pPr>
    </w:p>
    <w:p w:rsidR="00154E24" w:rsidRPr="006A0F20" w:rsidRDefault="00154E24" w:rsidP="00154E24">
      <w:pPr>
        <w:pStyle w:val="Corpodeltesto2"/>
        <w:spacing w:after="0" w:line="240" w:lineRule="auto"/>
        <w:jc w:val="both"/>
        <w:rPr>
          <w:rFonts w:ascii="Tahoma" w:hAnsi="Tahoma" w:cs="Tahoma"/>
          <w:u w:val="single"/>
        </w:rPr>
      </w:pPr>
    </w:p>
    <w:p w:rsidR="00154E24" w:rsidRDefault="00154E24" w:rsidP="00154E24">
      <w:pPr>
        <w:pStyle w:val="Corpodeltesto2"/>
        <w:spacing w:after="0" w:line="240" w:lineRule="auto"/>
        <w:jc w:val="both"/>
        <w:rPr>
          <w:rFonts w:ascii="Tahoma" w:hAnsi="Tahoma" w:cs="Tahoma"/>
        </w:rPr>
      </w:pPr>
    </w:p>
    <w:p w:rsidR="000156F7" w:rsidRDefault="000156F7" w:rsidP="00154E24">
      <w:pPr>
        <w:pStyle w:val="Corpodeltesto2"/>
        <w:spacing w:after="0" w:line="240" w:lineRule="auto"/>
        <w:jc w:val="both"/>
        <w:rPr>
          <w:rFonts w:ascii="Tahoma" w:hAnsi="Tahoma" w:cs="Tahoma"/>
        </w:rPr>
      </w:pPr>
    </w:p>
    <w:p w:rsidR="00154E24" w:rsidRPr="001544D5" w:rsidRDefault="00154E24" w:rsidP="00154E24">
      <w:pPr>
        <w:pStyle w:val="Corpodeltesto2"/>
        <w:spacing w:after="0" w:line="240" w:lineRule="auto"/>
        <w:jc w:val="both"/>
        <w:rPr>
          <w:rFonts w:ascii="Arial" w:hAnsi="Arial" w:cs="Arial"/>
          <w:b/>
          <w:color w:val="FF0000"/>
        </w:rPr>
      </w:pPr>
      <w:r w:rsidRPr="00276860">
        <w:rPr>
          <w:rFonts w:ascii="Arial" w:hAnsi="Arial" w:cs="Arial"/>
          <w:b/>
        </w:rPr>
        <w:t xml:space="preserve">LOTTO </w:t>
      </w:r>
      <w:r>
        <w:rPr>
          <w:rFonts w:ascii="Arial" w:hAnsi="Arial" w:cs="Arial"/>
          <w:b/>
        </w:rPr>
        <w:t>3</w:t>
      </w:r>
      <w:r w:rsidRPr="00276860">
        <w:rPr>
          <w:rFonts w:ascii="Arial" w:hAnsi="Arial" w:cs="Arial"/>
          <w:b/>
        </w:rPr>
        <w:t xml:space="preserve"> autoimmunità con metodo </w:t>
      </w:r>
      <w:proofErr w:type="spellStart"/>
      <w:r w:rsidRPr="00174F8B">
        <w:rPr>
          <w:rFonts w:ascii="Arial" w:hAnsi="Arial" w:cs="Arial"/>
          <w:b/>
        </w:rPr>
        <w:t>immunoassay</w:t>
      </w:r>
      <w:proofErr w:type="spellEnd"/>
      <w:r w:rsidRPr="00174F8B">
        <w:rPr>
          <w:rFonts w:ascii="Arial" w:hAnsi="Arial" w:cs="Arial"/>
          <w:b/>
        </w:rPr>
        <w:t xml:space="preserve"> </w:t>
      </w:r>
      <w:r w:rsidR="000B2EB1">
        <w:rPr>
          <w:rFonts w:ascii="Arial" w:hAnsi="Arial" w:cs="Arial"/>
          <w:b/>
        </w:rPr>
        <w:t>per AAS5</w:t>
      </w: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500"/>
        <w:gridCol w:w="1260"/>
        <w:gridCol w:w="2880"/>
      </w:tblGrid>
      <w:tr w:rsidR="00154E24" w:rsidRPr="00276860" w:rsidTr="00BB0C75">
        <w:trPr>
          <w:trHeight w:val="255"/>
        </w:trPr>
        <w:tc>
          <w:tcPr>
            <w:tcW w:w="915" w:type="dxa"/>
            <w:vAlign w:val="center"/>
          </w:tcPr>
          <w:p w:rsidR="00154E24" w:rsidRPr="00276860" w:rsidRDefault="00154E24" w:rsidP="00BB0C75">
            <w:pPr>
              <w:jc w:val="center"/>
              <w:rPr>
                <w:rFonts w:ascii="Arial" w:hAnsi="Arial" w:cs="Arial"/>
                <w:b/>
                <w:bCs/>
                <w:sz w:val="22"/>
              </w:rPr>
            </w:pPr>
            <w:r w:rsidRPr="00276860">
              <w:rPr>
                <w:rFonts w:ascii="Arial" w:hAnsi="Arial" w:cs="Arial"/>
                <w:b/>
                <w:bCs/>
                <w:sz w:val="22"/>
              </w:rPr>
              <w:t>VOCE</w:t>
            </w:r>
          </w:p>
        </w:tc>
        <w:tc>
          <w:tcPr>
            <w:tcW w:w="4500" w:type="dxa"/>
            <w:vAlign w:val="center"/>
          </w:tcPr>
          <w:p w:rsidR="00154E24" w:rsidRPr="00276860" w:rsidRDefault="00154E24" w:rsidP="00BB0C75">
            <w:pPr>
              <w:jc w:val="center"/>
              <w:rPr>
                <w:rFonts w:ascii="Arial" w:hAnsi="Arial" w:cs="Arial"/>
                <w:b/>
                <w:bCs/>
                <w:sz w:val="22"/>
              </w:rPr>
            </w:pPr>
            <w:r w:rsidRPr="00276860">
              <w:rPr>
                <w:rFonts w:ascii="Arial" w:hAnsi="Arial" w:cs="Arial"/>
                <w:b/>
                <w:bCs/>
                <w:sz w:val="22"/>
              </w:rPr>
              <w:t xml:space="preserve">DESCRIZIONE </w:t>
            </w:r>
          </w:p>
        </w:tc>
        <w:tc>
          <w:tcPr>
            <w:tcW w:w="1260" w:type="dxa"/>
            <w:vAlign w:val="center"/>
          </w:tcPr>
          <w:p w:rsidR="00154E24" w:rsidRPr="00276860" w:rsidRDefault="00154E24" w:rsidP="00BB0C75">
            <w:pPr>
              <w:jc w:val="center"/>
              <w:rPr>
                <w:rFonts w:ascii="Arial" w:hAnsi="Arial" w:cs="Arial"/>
                <w:b/>
                <w:bCs/>
                <w:sz w:val="22"/>
              </w:rPr>
            </w:pPr>
            <w:r w:rsidRPr="00276860">
              <w:rPr>
                <w:rFonts w:ascii="Arial" w:hAnsi="Arial" w:cs="Arial"/>
                <w:b/>
                <w:bCs/>
                <w:sz w:val="22"/>
              </w:rPr>
              <w:t>U.M.</w:t>
            </w:r>
          </w:p>
        </w:tc>
        <w:tc>
          <w:tcPr>
            <w:tcW w:w="2880" w:type="dxa"/>
            <w:vAlign w:val="center"/>
          </w:tcPr>
          <w:p w:rsidR="00154E24" w:rsidRPr="00276860" w:rsidRDefault="00154E24" w:rsidP="00BB0C75">
            <w:pPr>
              <w:jc w:val="center"/>
              <w:rPr>
                <w:rFonts w:ascii="Arial" w:hAnsi="Arial" w:cs="Arial"/>
                <w:b/>
                <w:bCs/>
                <w:sz w:val="22"/>
              </w:rPr>
            </w:pPr>
            <w:r w:rsidRPr="00276860">
              <w:rPr>
                <w:rFonts w:ascii="Arial" w:hAnsi="Arial" w:cs="Arial"/>
                <w:b/>
                <w:bCs/>
                <w:sz w:val="22"/>
              </w:rPr>
              <w:t>QUANTITA'</w:t>
            </w:r>
          </w:p>
          <w:p w:rsidR="00154E24" w:rsidRPr="00276860" w:rsidRDefault="00154E24" w:rsidP="00BB0C75">
            <w:pPr>
              <w:jc w:val="center"/>
              <w:rPr>
                <w:rFonts w:ascii="Arial" w:hAnsi="Arial" w:cs="Arial"/>
                <w:b/>
                <w:bCs/>
                <w:sz w:val="22"/>
              </w:rPr>
            </w:pPr>
            <w:r w:rsidRPr="00276860">
              <w:rPr>
                <w:rFonts w:ascii="Arial" w:hAnsi="Arial" w:cs="Arial"/>
                <w:b/>
                <w:bCs/>
                <w:sz w:val="22"/>
              </w:rPr>
              <w:t>Pazienti/anno</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a</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IgA</w:t>
            </w:r>
            <w:proofErr w:type="spellEnd"/>
            <w:r w:rsidRPr="00276860">
              <w:rPr>
                <w:rFonts w:ascii="Arial" w:hAnsi="Arial" w:cs="Arial"/>
                <w:bCs/>
                <w:sz w:val="22"/>
              </w:rPr>
              <w:t xml:space="preserve"> anti-</w:t>
            </w:r>
            <w:proofErr w:type="spellStart"/>
            <w:r w:rsidRPr="00276860">
              <w:rPr>
                <w:rFonts w:ascii="Arial" w:hAnsi="Arial" w:cs="Arial"/>
                <w:bCs/>
                <w:sz w:val="22"/>
              </w:rPr>
              <w:t>transglutaminasi</w:t>
            </w:r>
            <w:proofErr w:type="spellEnd"/>
          </w:p>
        </w:tc>
        <w:tc>
          <w:tcPr>
            <w:tcW w:w="1260" w:type="dxa"/>
            <w:vMerge w:val="restart"/>
            <w:vAlign w:val="center"/>
          </w:tcPr>
          <w:p w:rsidR="00154E24" w:rsidRPr="00276860" w:rsidRDefault="00154E24" w:rsidP="00BB0C75">
            <w:pPr>
              <w:jc w:val="center"/>
              <w:rPr>
                <w:rFonts w:ascii="Arial" w:hAnsi="Arial" w:cs="Arial"/>
                <w:bCs/>
                <w:sz w:val="22"/>
              </w:rPr>
            </w:pPr>
            <w:r w:rsidRPr="00276860">
              <w:rPr>
                <w:rFonts w:ascii="Arial" w:hAnsi="Arial" w:cs="Arial"/>
                <w:bCs/>
                <w:sz w:val="22"/>
              </w:rPr>
              <w:t>n</w:t>
            </w: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6000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b</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w:t>
            </w:r>
            <w:proofErr w:type="spellStart"/>
            <w:r w:rsidRPr="00276860">
              <w:rPr>
                <w:rFonts w:ascii="Arial" w:hAnsi="Arial" w:cs="Arial"/>
                <w:bCs/>
                <w:sz w:val="22"/>
              </w:rPr>
              <w:t>transglutaminasi</w:t>
            </w:r>
            <w:proofErr w:type="spellEnd"/>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800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c</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anti peptici ciclici </w:t>
            </w:r>
            <w:proofErr w:type="spellStart"/>
            <w:r w:rsidRPr="00276860">
              <w:rPr>
                <w:rFonts w:ascii="Arial" w:hAnsi="Arial" w:cs="Arial"/>
                <w:bCs/>
                <w:sz w:val="22"/>
              </w:rPr>
              <w:t>citrullinati</w:t>
            </w:r>
            <w:proofErr w:type="spellEnd"/>
            <w:r w:rsidRPr="00276860">
              <w:rPr>
                <w:rFonts w:ascii="Arial" w:hAnsi="Arial" w:cs="Arial"/>
                <w:bCs/>
                <w:sz w:val="22"/>
              </w:rPr>
              <w:t xml:space="preserve"> (CCP)</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lang w:val="en-GB"/>
              </w:rPr>
            </w:pPr>
            <w:r w:rsidRPr="00276860">
              <w:rPr>
                <w:rFonts w:ascii="Arial" w:hAnsi="Arial" w:cs="Arial"/>
                <w:bCs/>
                <w:sz w:val="22"/>
                <w:lang w:val="en-GB"/>
              </w:rPr>
              <w:t>1.700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lang w:val="en-GB"/>
              </w:rPr>
            </w:pPr>
            <w:r w:rsidRPr="00276860">
              <w:rPr>
                <w:rFonts w:ascii="Arial" w:hAnsi="Arial" w:cs="Arial"/>
                <w:bCs/>
                <w:sz w:val="22"/>
                <w:lang w:val="en-GB"/>
              </w:rPr>
              <w:t>d</w:t>
            </w:r>
          </w:p>
        </w:tc>
        <w:tc>
          <w:tcPr>
            <w:tcW w:w="4500" w:type="dxa"/>
            <w:vAlign w:val="center"/>
          </w:tcPr>
          <w:p w:rsidR="00154E24" w:rsidRPr="00276860" w:rsidRDefault="00154E24" w:rsidP="00BB0C75">
            <w:pPr>
              <w:jc w:val="both"/>
              <w:rPr>
                <w:rFonts w:ascii="Arial" w:hAnsi="Arial" w:cs="Arial"/>
                <w:bCs/>
                <w:sz w:val="22"/>
                <w:lang w:val="en-GB"/>
              </w:rPr>
            </w:pPr>
            <w:proofErr w:type="spellStart"/>
            <w:r w:rsidRPr="00276860">
              <w:rPr>
                <w:rFonts w:ascii="Arial" w:hAnsi="Arial" w:cs="Arial"/>
                <w:bCs/>
                <w:sz w:val="22"/>
                <w:lang w:val="en-GB"/>
              </w:rPr>
              <w:t>Ac</w:t>
            </w:r>
            <w:proofErr w:type="spellEnd"/>
            <w:r w:rsidRPr="00276860">
              <w:rPr>
                <w:rFonts w:ascii="Arial" w:hAnsi="Arial" w:cs="Arial"/>
                <w:bCs/>
                <w:sz w:val="22"/>
                <w:lang w:val="en-GB"/>
              </w:rPr>
              <w:t xml:space="preserve"> anti-</w:t>
            </w:r>
            <w:proofErr w:type="spellStart"/>
            <w:r w:rsidRPr="00276860">
              <w:rPr>
                <w:rFonts w:ascii="Arial" w:hAnsi="Arial" w:cs="Arial"/>
                <w:bCs/>
                <w:sz w:val="22"/>
                <w:lang w:val="en-GB"/>
              </w:rPr>
              <w:t>dsDNA</w:t>
            </w:r>
            <w:proofErr w:type="spellEnd"/>
          </w:p>
        </w:tc>
        <w:tc>
          <w:tcPr>
            <w:tcW w:w="1260" w:type="dxa"/>
            <w:vMerge/>
            <w:vAlign w:val="center"/>
          </w:tcPr>
          <w:p w:rsidR="00154E24" w:rsidRPr="00276860" w:rsidRDefault="00154E24" w:rsidP="00BB0C75">
            <w:pPr>
              <w:jc w:val="center"/>
              <w:rPr>
                <w:rFonts w:ascii="Arial" w:hAnsi="Arial" w:cs="Arial"/>
                <w:bCs/>
                <w:sz w:val="22"/>
                <w:lang w:val="en-GB"/>
              </w:rPr>
            </w:pPr>
          </w:p>
        </w:tc>
        <w:tc>
          <w:tcPr>
            <w:tcW w:w="2880" w:type="dxa"/>
            <w:vAlign w:val="center"/>
          </w:tcPr>
          <w:p w:rsidR="00154E24" w:rsidRPr="00276860" w:rsidRDefault="00154E24" w:rsidP="00BB0C75">
            <w:pPr>
              <w:ind w:right="470"/>
              <w:jc w:val="right"/>
              <w:rPr>
                <w:rFonts w:ascii="Arial" w:hAnsi="Arial" w:cs="Arial"/>
                <w:bCs/>
                <w:sz w:val="22"/>
                <w:lang w:val="en-GB"/>
              </w:rPr>
            </w:pPr>
            <w:r w:rsidRPr="00276860">
              <w:rPr>
                <w:rFonts w:ascii="Arial" w:hAnsi="Arial" w:cs="Arial"/>
                <w:bCs/>
                <w:sz w:val="22"/>
                <w:lang w:val="en-GB"/>
              </w:rPr>
              <w:t>1300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lang w:val="en-GB"/>
              </w:rPr>
            </w:pPr>
            <w:r w:rsidRPr="00276860">
              <w:rPr>
                <w:rFonts w:ascii="Arial" w:hAnsi="Arial" w:cs="Arial"/>
                <w:bCs/>
                <w:sz w:val="22"/>
                <w:lang w:val="en-GB"/>
              </w:rPr>
              <w:t>e</w:t>
            </w:r>
          </w:p>
        </w:tc>
        <w:tc>
          <w:tcPr>
            <w:tcW w:w="4500" w:type="dxa"/>
            <w:vAlign w:val="center"/>
          </w:tcPr>
          <w:p w:rsidR="00154E24" w:rsidRPr="00276860" w:rsidRDefault="00154E24" w:rsidP="00BB0C75">
            <w:pPr>
              <w:jc w:val="both"/>
              <w:rPr>
                <w:rFonts w:ascii="Arial" w:hAnsi="Arial" w:cs="Arial"/>
                <w:bCs/>
                <w:sz w:val="22"/>
                <w:lang w:val="en-GB"/>
              </w:rPr>
            </w:pPr>
            <w:r w:rsidRPr="00276860">
              <w:rPr>
                <w:rFonts w:ascii="Arial" w:hAnsi="Arial" w:cs="Arial"/>
                <w:bCs/>
                <w:sz w:val="22"/>
                <w:lang w:val="en-GB"/>
              </w:rPr>
              <w:t>Ac ENA (screening)</w:t>
            </w:r>
          </w:p>
        </w:tc>
        <w:tc>
          <w:tcPr>
            <w:tcW w:w="1260" w:type="dxa"/>
            <w:vMerge/>
            <w:vAlign w:val="center"/>
          </w:tcPr>
          <w:p w:rsidR="00154E24" w:rsidRPr="00276860" w:rsidRDefault="00154E24" w:rsidP="00BB0C75">
            <w:pPr>
              <w:jc w:val="center"/>
              <w:rPr>
                <w:rFonts w:ascii="Arial" w:hAnsi="Arial" w:cs="Arial"/>
                <w:bCs/>
                <w:sz w:val="22"/>
                <w:lang w:val="en-GB"/>
              </w:rPr>
            </w:pPr>
          </w:p>
        </w:tc>
        <w:tc>
          <w:tcPr>
            <w:tcW w:w="2880" w:type="dxa"/>
            <w:vAlign w:val="center"/>
          </w:tcPr>
          <w:p w:rsidR="00154E24" w:rsidRPr="00276860" w:rsidRDefault="00154E24" w:rsidP="00BB0C75">
            <w:pPr>
              <w:ind w:right="470"/>
              <w:jc w:val="right"/>
              <w:rPr>
                <w:rFonts w:ascii="Arial" w:hAnsi="Arial" w:cs="Arial"/>
                <w:bCs/>
                <w:sz w:val="22"/>
                <w:lang w:val="en-GB"/>
              </w:rPr>
            </w:pPr>
            <w:r w:rsidRPr="00276860">
              <w:rPr>
                <w:rFonts w:ascii="Arial" w:hAnsi="Arial" w:cs="Arial"/>
                <w:bCs/>
                <w:sz w:val="22"/>
                <w:lang w:val="en-GB"/>
              </w:rPr>
              <w:t>2500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lang w:val="en-GB"/>
              </w:rPr>
            </w:pPr>
            <w:r w:rsidRPr="00276860">
              <w:rPr>
                <w:rFonts w:ascii="Arial" w:hAnsi="Arial" w:cs="Arial"/>
                <w:bCs/>
                <w:sz w:val="22"/>
                <w:lang w:val="en-GB"/>
              </w:rPr>
              <w:t>f</w:t>
            </w:r>
          </w:p>
        </w:tc>
        <w:tc>
          <w:tcPr>
            <w:tcW w:w="4500" w:type="dxa"/>
            <w:vAlign w:val="center"/>
          </w:tcPr>
          <w:p w:rsidR="00154E24" w:rsidRPr="00276860" w:rsidRDefault="00154E24" w:rsidP="00BB0C75">
            <w:pPr>
              <w:jc w:val="both"/>
              <w:rPr>
                <w:rFonts w:ascii="Arial" w:hAnsi="Arial" w:cs="Arial"/>
                <w:bCs/>
                <w:sz w:val="22"/>
              </w:rPr>
            </w:pPr>
            <w:r w:rsidRPr="00276860">
              <w:rPr>
                <w:rFonts w:ascii="Arial" w:hAnsi="Arial" w:cs="Arial"/>
                <w:bCs/>
                <w:sz w:val="22"/>
              </w:rPr>
              <w:t>Singole specificità ENA</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400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g</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w:t>
            </w:r>
            <w:proofErr w:type="spellStart"/>
            <w:r w:rsidRPr="00276860">
              <w:rPr>
                <w:rFonts w:ascii="Arial" w:hAnsi="Arial" w:cs="Arial"/>
                <w:bCs/>
                <w:sz w:val="22"/>
              </w:rPr>
              <w:t>cardiolipina</w:t>
            </w:r>
            <w:proofErr w:type="spellEnd"/>
            <w:r w:rsidRPr="00276860">
              <w:rPr>
                <w:rFonts w:ascii="Arial" w:hAnsi="Arial" w:cs="Arial"/>
                <w:bCs/>
                <w:sz w:val="22"/>
              </w:rPr>
              <w:t xml:space="preserve"> </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1300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h</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IgM</w:t>
            </w:r>
            <w:proofErr w:type="spellEnd"/>
            <w:r w:rsidRPr="00276860">
              <w:rPr>
                <w:rFonts w:ascii="Arial" w:hAnsi="Arial" w:cs="Arial"/>
                <w:bCs/>
                <w:sz w:val="22"/>
              </w:rPr>
              <w:t xml:space="preserve"> anti-</w:t>
            </w:r>
            <w:proofErr w:type="spellStart"/>
            <w:r w:rsidRPr="00276860">
              <w:rPr>
                <w:rFonts w:ascii="Arial" w:hAnsi="Arial" w:cs="Arial"/>
                <w:bCs/>
                <w:sz w:val="22"/>
              </w:rPr>
              <w:t>cardiolipina</w:t>
            </w:r>
            <w:proofErr w:type="spellEnd"/>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1300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i</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anti-Beta2-Glicoproteina I</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800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j</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IgM</w:t>
            </w:r>
            <w:proofErr w:type="spellEnd"/>
            <w:r w:rsidRPr="00276860">
              <w:rPr>
                <w:rFonts w:ascii="Arial" w:hAnsi="Arial" w:cs="Arial"/>
                <w:bCs/>
                <w:sz w:val="22"/>
              </w:rPr>
              <w:t xml:space="preserve"> anti Beta2-Glicoproteina I</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800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k</w:t>
            </w:r>
          </w:p>
        </w:tc>
        <w:tc>
          <w:tcPr>
            <w:tcW w:w="4500" w:type="dxa"/>
            <w:vAlign w:val="center"/>
          </w:tcPr>
          <w:p w:rsidR="00154E24" w:rsidRPr="00276860" w:rsidRDefault="00154E24" w:rsidP="00BB0C75">
            <w:pPr>
              <w:jc w:val="both"/>
              <w:rPr>
                <w:rFonts w:ascii="Arial" w:hAnsi="Arial" w:cs="Arial"/>
                <w:b/>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anti membrana basale glomerulare (GBM) </w:t>
            </w:r>
            <w:r w:rsidRPr="00276860">
              <w:rPr>
                <w:rFonts w:ascii="Arial" w:hAnsi="Arial" w:cs="Arial"/>
                <w:b/>
                <w:bCs/>
                <w:sz w:val="22"/>
              </w:rPr>
              <w:t>*</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30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l</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anti-</w:t>
            </w:r>
            <w:proofErr w:type="spellStart"/>
            <w:r w:rsidRPr="00276860">
              <w:rPr>
                <w:rFonts w:ascii="Arial" w:hAnsi="Arial" w:cs="Arial"/>
                <w:bCs/>
                <w:sz w:val="22"/>
              </w:rPr>
              <w:t>mieloperossidasi</w:t>
            </w:r>
            <w:proofErr w:type="spellEnd"/>
            <w:r w:rsidRPr="00276860">
              <w:rPr>
                <w:rFonts w:ascii="Arial" w:hAnsi="Arial" w:cs="Arial"/>
                <w:bCs/>
                <w:sz w:val="22"/>
              </w:rPr>
              <w:t xml:space="preserve"> (MPO) </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300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m</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Ac</w:t>
            </w:r>
            <w:proofErr w:type="spellEnd"/>
            <w:r w:rsidRPr="00276860">
              <w:rPr>
                <w:rFonts w:ascii="Arial" w:hAnsi="Arial" w:cs="Arial"/>
                <w:bCs/>
                <w:sz w:val="22"/>
              </w:rPr>
              <w:t xml:space="preserve"> anti-</w:t>
            </w:r>
            <w:proofErr w:type="spellStart"/>
            <w:r w:rsidRPr="00276860">
              <w:rPr>
                <w:rFonts w:ascii="Arial" w:hAnsi="Arial" w:cs="Arial"/>
                <w:bCs/>
                <w:sz w:val="22"/>
              </w:rPr>
              <w:t>protein</w:t>
            </w:r>
            <w:r>
              <w:rPr>
                <w:rFonts w:ascii="Arial" w:hAnsi="Arial" w:cs="Arial"/>
                <w:bCs/>
                <w:sz w:val="22"/>
              </w:rPr>
              <w:t>s</w:t>
            </w:r>
            <w:r w:rsidRPr="00276860">
              <w:rPr>
                <w:rFonts w:ascii="Arial" w:hAnsi="Arial" w:cs="Arial"/>
                <w:bCs/>
                <w:sz w:val="22"/>
              </w:rPr>
              <w:t>erasi</w:t>
            </w:r>
            <w:proofErr w:type="spellEnd"/>
            <w:r w:rsidRPr="00276860">
              <w:rPr>
                <w:rFonts w:ascii="Arial" w:hAnsi="Arial" w:cs="Arial"/>
                <w:bCs/>
                <w:sz w:val="22"/>
              </w:rPr>
              <w:t xml:space="preserve"> (PR3)</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300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n</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IgA</w:t>
            </w:r>
            <w:proofErr w:type="spellEnd"/>
            <w:r w:rsidRPr="00276860">
              <w:rPr>
                <w:rFonts w:ascii="Arial" w:hAnsi="Arial" w:cs="Arial"/>
                <w:bCs/>
                <w:sz w:val="22"/>
              </w:rPr>
              <w:t xml:space="preserve"> anti-gliadina</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100</w:t>
            </w:r>
          </w:p>
        </w:tc>
      </w:tr>
      <w:tr w:rsidR="00154E24" w:rsidRPr="00276860" w:rsidTr="00BB0C75">
        <w:trPr>
          <w:cantSplit/>
          <w:trHeight w:val="255"/>
        </w:trPr>
        <w:tc>
          <w:tcPr>
            <w:tcW w:w="915" w:type="dxa"/>
            <w:vAlign w:val="center"/>
          </w:tcPr>
          <w:p w:rsidR="00154E24" w:rsidRPr="00276860" w:rsidRDefault="00154E24" w:rsidP="00BB0C75">
            <w:pPr>
              <w:jc w:val="center"/>
              <w:rPr>
                <w:rFonts w:ascii="Arial" w:hAnsi="Arial" w:cs="Arial"/>
                <w:bCs/>
                <w:sz w:val="22"/>
              </w:rPr>
            </w:pPr>
            <w:r w:rsidRPr="00276860">
              <w:rPr>
                <w:rFonts w:ascii="Arial" w:hAnsi="Arial" w:cs="Arial"/>
                <w:bCs/>
                <w:sz w:val="22"/>
              </w:rPr>
              <w:t>o</w:t>
            </w:r>
          </w:p>
        </w:tc>
        <w:tc>
          <w:tcPr>
            <w:tcW w:w="4500" w:type="dxa"/>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IgG</w:t>
            </w:r>
            <w:proofErr w:type="spellEnd"/>
            <w:r w:rsidRPr="00276860">
              <w:rPr>
                <w:rFonts w:ascii="Arial" w:hAnsi="Arial" w:cs="Arial"/>
                <w:bCs/>
                <w:sz w:val="22"/>
              </w:rPr>
              <w:t xml:space="preserve"> anti-gliadina</w:t>
            </w:r>
          </w:p>
        </w:tc>
        <w:tc>
          <w:tcPr>
            <w:tcW w:w="1260" w:type="dxa"/>
            <w:vMerge/>
            <w:vAlign w:val="center"/>
          </w:tcPr>
          <w:p w:rsidR="00154E24" w:rsidRPr="00276860" w:rsidRDefault="00154E24" w:rsidP="00BB0C75">
            <w:pPr>
              <w:jc w:val="center"/>
              <w:rPr>
                <w:rFonts w:ascii="Arial" w:hAnsi="Arial" w:cs="Arial"/>
                <w:bCs/>
                <w:sz w:val="22"/>
              </w:rPr>
            </w:pPr>
          </w:p>
        </w:tc>
        <w:tc>
          <w:tcPr>
            <w:tcW w:w="2880" w:type="dxa"/>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100</w:t>
            </w:r>
          </w:p>
        </w:tc>
      </w:tr>
      <w:tr w:rsidR="00154E24"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center"/>
              <w:rPr>
                <w:rFonts w:ascii="Arial" w:hAnsi="Arial" w:cs="Arial"/>
                <w:bCs/>
                <w:sz w:val="22"/>
              </w:rPr>
            </w:pPr>
            <w:r w:rsidRPr="00276860">
              <w:rPr>
                <w:rFonts w:ascii="Arial" w:hAnsi="Arial" w:cs="Arial"/>
                <w:bCs/>
                <w:sz w:val="22"/>
              </w:rPr>
              <w:t>p</w:t>
            </w:r>
          </w:p>
        </w:tc>
        <w:tc>
          <w:tcPr>
            <w:tcW w:w="450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both"/>
              <w:rPr>
                <w:rFonts w:ascii="Arial" w:hAnsi="Arial" w:cs="Arial"/>
                <w:bCs/>
                <w:sz w:val="22"/>
              </w:rPr>
            </w:pPr>
            <w:proofErr w:type="spellStart"/>
            <w:r w:rsidRPr="00276860">
              <w:rPr>
                <w:rFonts w:ascii="Arial" w:hAnsi="Arial" w:cs="Arial"/>
                <w:bCs/>
                <w:sz w:val="22"/>
              </w:rPr>
              <w:t>IgG</w:t>
            </w:r>
            <w:proofErr w:type="spellEnd"/>
            <w:r w:rsidRPr="00276860">
              <w:rPr>
                <w:rFonts w:ascii="Arial" w:hAnsi="Arial" w:cs="Arial"/>
                <w:bCs/>
                <w:sz w:val="22"/>
              </w:rPr>
              <w:t xml:space="preserve"> anti Gliadina </w:t>
            </w:r>
            <w:proofErr w:type="spellStart"/>
            <w:r w:rsidRPr="00276860">
              <w:rPr>
                <w:rFonts w:ascii="Arial" w:hAnsi="Arial" w:cs="Arial"/>
                <w:bCs/>
                <w:sz w:val="22"/>
              </w:rPr>
              <w:t>deamidata</w:t>
            </w:r>
            <w:proofErr w:type="spellEnd"/>
          </w:p>
        </w:tc>
        <w:tc>
          <w:tcPr>
            <w:tcW w:w="1260" w:type="dxa"/>
            <w:vMerge/>
            <w:vAlign w:val="center"/>
          </w:tcPr>
          <w:p w:rsidR="00154E24" w:rsidRPr="00276860" w:rsidRDefault="00154E24" w:rsidP="00BB0C75">
            <w:pPr>
              <w:jc w:val="center"/>
              <w:rPr>
                <w:rFonts w:ascii="Arial" w:hAnsi="Arial" w:cs="Arial"/>
                <w:b/>
                <w:bCs/>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ind w:right="470"/>
              <w:jc w:val="right"/>
              <w:rPr>
                <w:rFonts w:ascii="Arial" w:hAnsi="Arial" w:cs="Arial"/>
                <w:bCs/>
                <w:sz w:val="22"/>
              </w:rPr>
            </w:pPr>
            <w:r w:rsidRPr="00276860">
              <w:rPr>
                <w:rFonts w:ascii="Arial" w:hAnsi="Arial" w:cs="Arial"/>
                <w:bCs/>
                <w:sz w:val="22"/>
              </w:rPr>
              <w:t>900</w:t>
            </w:r>
          </w:p>
        </w:tc>
      </w:tr>
      <w:tr w:rsidR="00154E24"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center"/>
              <w:rPr>
                <w:rFonts w:ascii="Arial" w:hAnsi="Arial" w:cs="Arial"/>
                <w:bCs/>
                <w:sz w:val="22"/>
              </w:rPr>
            </w:pPr>
            <w:r>
              <w:rPr>
                <w:rFonts w:ascii="Arial" w:hAnsi="Arial" w:cs="Arial"/>
                <w:bCs/>
                <w:sz w:val="22"/>
              </w:rPr>
              <w:t>q</w:t>
            </w:r>
          </w:p>
        </w:tc>
        <w:tc>
          <w:tcPr>
            <w:tcW w:w="450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both"/>
              <w:rPr>
                <w:rFonts w:ascii="Arial" w:hAnsi="Arial" w:cs="Arial"/>
                <w:bCs/>
                <w:sz w:val="22"/>
              </w:rPr>
            </w:pPr>
            <w:r w:rsidRPr="00276860">
              <w:rPr>
                <w:rFonts w:ascii="Tahoma" w:hAnsi="Tahoma" w:cs="Tahoma"/>
                <w:b/>
              </w:rPr>
              <w:t xml:space="preserve">ASCA  </w:t>
            </w:r>
            <w:proofErr w:type="spellStart"/>
            <w:r w:rsidRPr="00276860">
              <w:rPr>
                <w:rFonts w:ascii="Tahoma" w:hAnsi="Tahoma" w:cs="Tahoma"/>
                <w:b/>
              </w:rPr>
              <w:t>IgG</w:t>
            </w:r>
            <w:proofErr w:type="spellEnd"/>
            <w:r w:rsidRPr="00276860">
              <w:rPr>
                <w:rFonts w:ascii="Tahoma" w:hAnsi="Tahoma" w:cs="Tahoma"/>
                <w:b/>
              </w:rPr>
              <w:t xml:space="preserve">*                                                                   </w:t>
            </w:r>
          </w:p>
        </w:tc>
        <w:tc>
          <w:tcPr>
            <w:tcW w:w="1260" w:type="dxa"/>
            <w:vMerge/>
            <w:vAlign w:val="center"/>
          </w:tcPr>
          <w:p w:rsidR="00154E24" w:rsidRPr="00276860" w:rsidRDefault="00154E24" w:rsidP="00BB0C75">
            <w:pPr>
              <w:jc w:val="center"/>
              <w:rPr>
                <w:rFonts w:ascii="Arial" w:hAnsi="Arial" w:cs="Arial"/>
                <w:b/>
                <w:bCs/>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ind w:right="470"/>
              <w:jc w:val="right"/>
              <w:rPr>
                <w:rFonts w:ascii="Arial" w:hAnsi="Arial" w:cs="Arial"/>
                <w:bCs/>
                <w:sz w:val="22"/>
              </w:rPr>
            </w:pPr>
            <w:r>
              <w:rPr>
                <w:rFonts w:ascii="Arial" w:hAnsi="Arial" w:cs="Arial"/>
                <w:bCs/>
                <w:sz w:val="22"/>
              </w:rPr>
              <w:t>200</w:t>
            </w:r>
          </w:p>
        </w:tc>
      </w:tr>
      <w:tr w:rsidR="00154E24"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154E24" w:rsidRDefault="00154E24" w:rsidP="00BB0C75">
            <w:pPr>
              <w:jc w:val="center"/>
              <w:rPr>
                <w:rFonts w:ascii="Arial" w:hAnsi="Arial" w:cs="Arial"/>
                <w:bCs/>
                <w:sz w:val="22"/>
              </w:rPr>
            </w:pPr>
            <w:r>
              <w:rPr>
                <w:rFonts w:ascii="Arial" w:hAnsi="Arial" w:cs="Arial"/>
                <w:bCs/>
                <w:sz w:val="22"/>
              </w:rPr>
              <w:t>r</w:t>
            </w:r>
          </w:p>
        </w:tc>
        <w:tc>
          <w:tcPr>
            <w:tcW w:w="450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both"/>
              <w:rPr>
                <w:rFonts w:ascii="Tahoma" w:hAnsi="Tahoma" w:cs="Tahoma"/>
                <w:b/>
              </w:rPr>
            </w:pPr>
            <w:r w:rsidRPr="00276860">
              <w:rPr>
                <w:rFonts w:ascii="Tahoma" w:hAnsi="Tahoma" w:cs="Tahoma"/>
                <w:b/>
              </w:rPr>
              <w:t xml:space="preserve">ASCA </w:t>
            </w:r>
            <w:proofErr w:type="spellStart"/>
            <w:r w:rsidRPr="00276860">
              <w:rPr>
                <w:rFonts w:ascii="Tahoma" w:hAnsi="Tahoma" w:cs="Tahoma"/>
                <w:b/>
              </w:rPr>
              <w:t>IgA</w:t>
            </w:r>
            <w:proofErr w:type="spellEnd"/>
            <w:r w:rsidRPr="00276860">
              <w:rPr>
                <w:rFonts w:ascii="Tahoma" w:hAnsi="Tahoma" w:cs="Tahoma"/>
                <w:b/>
              </w:rPr>
              <w:t xml:space="preserve"> *</w:t>
            </w:r>
          </w:p>
        </w:tc>
        <w:tc>
          <w:tcPr>
            <w:tcW w:w="1260" w:type="dxa"/>
            <w:vMerge/>
            <w:vAlign w:val="center"/>
          </w:tcPr>
          <w:p w:rsidR="00154E24" w:rsidRPr="00276860" w:rsidRDefault="00154E24" w:rsidP="00BB0C75">
            <w:pPr>
              <w:jc w:val="center"/>
              <w:rPr>
                <w:rFonts w:ascii="Arial" w:hAnsi="Arial" w:cs="Arial"/>
                <w:b/>
                <w:bCs/>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54E24" w:rsidRDefault="00154E24" w:rsidP="00BB0C75">
            <w:pPr>
              <w:ind w:right="470"/>
              <w:jc w:val="right"/>
              <w:rPr>
                <w:rFonts w:ascii="Arial" w:hAnsi="Arial" w:cs="Arial"/>
                <w:bCs/>
                <w:sz w:val="22"/>
              </w:rPr>
            </w:pPr>
            <w:r>
              <w:rPr>
                <w:rFonts w:ascii="Arial" w:hAnsi="Arial" w:cs="Arial"/>
                <w:bCs/>
                <w:sz w:val="22"/>
              </w:rPr>
              <w:t>200</w:t>
            </w:r>
          </w:p>
        </w:tc>
      </w:tr>
      <w:tr w:rsidR="00154E24"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154E24" w:rsidRDefault="00154E24" w:rsidP="00BB0C75">
            <w:pPr>
              <w:jc w:val="center"/>
              <w:rPr>
                <w:rFonts w:ascii="Arial" w:hAnsi="Arial" w:cs="Arial"/>
                <w:bCs/>
                <w:sz w:val="22"/>
              </w:rPr>
            </w:pPr>
            <w:r>
              <w:rPr>
                <w:rFonts w:ascii="Arial" w:hAnsi="Arial" w:cs="Arial"/>
                <w:bCs/>
                <w:sz w:val="22"/>
              </w:rPr>
              <w:t>s</w:t>
            </w:r>
          </w:p>
        </w:tc>
        <w:tc>
          <w:tcPr>
            <w:tcW w:w="4500" w:type="dxa"/>
            <w:tcBorders>
              <w:top w:val="single" w:sz="4" w:space="0" w:color="auto"/>
              <w:left w:val="single" w:sz="4" w:space="0" w:color="auto"/>
              <w:bottom w:val="single" w:sz="4" w:space="0" w:color="auto"/>
              <w:right w:val="single" w:sz="4" w:space="0" w:color="auto"/>
            </w:tcBorders>
            <w:vAlign w:val="center"/>
          </w:tcPr>
          <w:p w:rsidR="00154E24" w:rsidRPr="00276860" w:rsidRDefault="00154E24" w:rsidP="00BB0C75">
            <w:pPr>
              <w:jc w:val="both"/>
              <w:rPr>
                <w:rFonts w:ascii="Tahoma" w:hAnsi="Tahoma" w:cs="Tahoma"/>
                <w:b/>
              </w:rPr>
            </w:pPr>
            <w:r w:rsidRPr="00276860">
              <w:rPr>
                <w:rFonts w:ascii="Tahoma" w:hAnsi="Tahoma" w:cs="Tahoma"/>
                <w:b/>
              </w:rPr>
              <w:t xml:space="preserve">RNA </w:t>
            </w:r>
            <w:proofErr w:type="spellStart"/>
            <w:r w:rsidRPr="00276860">
              <w:rPr>
                <w:rFonts w:ascii="Tahoma" w:hAnsi="Tahoma" w:cs="Tahoma"/>
                <w:b/>
              </w:rPr>
              <w:t>pol</w:t>
            </w:r>
            <w:proofErr w:type="spellEnd"/>
            <w:r w:rsidRPr="00276860">
              <w:rPr>
                <w:rFonts w:ascii="Tahoma" w:hAnsi="Tahoma" w:cs="Tahoma"/>
                <w:b/>
              </w:rPr>
              <w:t xml:space="preserve"> III *                                                                </w:t>
            </w:r>
          </w:p>
        </w:tc>
        <w:tc>
          <w:tcPr>
            <w:tcW w:w="1260" w:type="dxa"/>
            <w:vMerge/>
            <w:vAlign w:val="center"/>
          </w:tcPr>
          <w:p w:rsidR="00154E24" w:rsidRPr="00276860" w:rsidRDefault="00154E24" w:rsidP="00BB0C75">
            <w:pPr>
              <w:jc w:val="center"/>
              <w:rPr>
                <w:rFonts w:ascii="Arial" w:hAnsi="Arial" w:cs="Arial"/>
                <w:b/>
                <w:bCs/>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54E24" w:rsidRDefault="00154E24" w:rsidP="00BB0C75">
            <w:pPr>
              <w:ind w:right="470"/>
              <w:jc w:val="right"/>
              <w:rPr>
                <w:rFonts w:ascii="Arial" w:hAnsi="Arial" w:cs="Arial"/>
                <w:bCs/>
                <w:sz w:val="22"/>
              </w:rPr>
            </w:pPr>
            <w:r>
              <w:rPr>
                <w:rFonts w:ascii="Arial" w:hAnsi="Arial" w:cs="Arial"/>
                <w:bCs/>
                <w:sz w:val="22"/>
              </w:rPr>
              <w:t>200</w:t>
            </w:r>
          </w:p>
        </w:tc>
      </w:tr>
    </w:tbl>
    <w:p w:rsidR="00154E24" w:rsidRDefault="00154E24" w:rsidP="00154E24">
      <w:pPr>
        <w:pStyle w:val="Corpodeltesto2"/>
        <w:spacing w:after="0" w:line="240" w:lineRule="auto"/>
        <w:jc w:val="both"/>
        <w:rPr>
          <w:rFonts w:ascii="Arial" w:hAnsi="Arial" w:cs="Arial"/>
          <w:sz w:val="22"/>
        </w:rPr>
      </w:pPr>
    </w:p>
    <w:p w:rsidR="00154E24" w:rsidRPr="00995289" w:rsidRDefault="00154E24" w:rsidP="00154E24">
      <w:pPr>
        <w:pStyle w:val="Corpodeltesto2"/>
        <w:spacing w:after="0" w:line="240" w:lineRule="auto"/>
        <w:jc w:val="both"/>
        <w:rPr>
          <w:rFonts w:ascii="Arial" w:hAnsi="Arial" w:cs="Arial"/>
          <w:sz w:val="22"/>
        </w:rPr>
      </w:pPr>
      <w:r>
        <w:rPr>
          <w:rFonts w:ascii="Arial" w:hAnsi="Arial" w:cs="Arial"/>
          <w:sz w:val="22"/>
        </w:rPr>
        <w:t>L</w:t>
      </w:r>
      <w:r w:rsidRPr="00995289">
        <w:rPr>
          <w:rFonts w:ascii="Arial" w:hAnsi="Arial" w:cs="Arial"/>
          <w:sz w:val="22"/>
        </w:rPr>
        <w:t>a determinazione degli anti GBM, ASCA e della RNA Polimerasi II</w:t>
      </w:r>
      <w:r>
        <w:rPr>
          <w:rFonts w:ascii="Arial" w:hAnsi="Arial" w:cs="Arial"/>
          <w:sz w:val="22"/>
        </w:rPr>
        <w:t xml:space="preserve">I </w:t>
      </w:r>
      <w:r w:rsidRPr="00995289">
        <w:rPr>
          <w:rFonts w:ascii="Arial" w:hAnsi="Arial" w:cs="Arial"/>
          <w:sz w:val="22"/>
        </w:rPr>
        <w:t xml:space="preserve">può essere offerta anche con metodo diverso. Se viene offerto metodo ELISA in </w:t>
      </w:r>
      <w:proofErr w:type="spellStart"/>
      <w:r w:rsidRPr="00995289">
        <w:rPr>
          <w:rFonts w:ascii="Arial" w:hAnsi="Arial" w:cs="Arial"/>
          <w:sz w:val="22"/>
        </w:rPr>
        <w:t>micropiastra</w:t>
      </w:r>
      <w:proofErr w:type="spellEnd"/>
      <w:r w:rsidRPr="00995289">
        <w:rPr>
          <w:rFonts w:ascii="Arial" w:hAnsi="Arial" w:cs="Arial"/>
          <w:sz w:val="22"/>
        </w:rPr>
        <w:t xml:space="preserve"> deve essere installato su strumentazione già presente in laboratorio</w:t>
      </w:r>
      <w:r>
        <w:rPr>
          <w:rFonts w:ascii="Arial" w:hAnsi="Arial" w:cs="Arial"/>
          <w:sz w:val="22"/>
        </w:rPr>
        <w:t xml:space="preserve">. </w:t>
      </w:r>
      <w:r w:rsidRPr="006A0F20">
        <w:rPr>
          <w:rFonts w:ascii="Arial" w:hAnsi="Arial" w:cs="Arial"/>
          <w:sz w:val="22"/>
        </w:rPr>
        <w:t>I reagenti devono essere pronti all’uso</w:t>
      </w:r>
      <w:r>
        <w:rPr>
          <w:rFonts w:ascii="Arial" w:hAnsi="Arial" w:cs="Arial"/>
          <w:sz w:val="22"/>
        </w:rPr>
        <w:t>.</w:t>
      </w:r>
    </w:p>
    <w:p w:rsidR="00154E24" w:rsidRDefault="00154E24" w:rsidP="00154E24">
      <w:pPr>
        <w:pStyle w:val="Corpodeltesto2"/>
        <w:spacing w:after="0" w:line="240" w:lineRule="auto"/>
        <w:jc w:val="both"/>
        <w:rPr>
          <w:rFonts w:ascii="Tahoma" w:hAnsi="Tahoma" w:cs="Tahoma"/>
        </w:rPr>
      </w:pPr>
    </w:p>
    <w:p w:rsidR="00154E24" w:rsidRPr="00995289" w:rsidRDefault="00154E24" w:rsidP="00154E24">
      <w:pPr>
        <w:pStyle w:val="Corpodeltesto2"/>
        <w:spacing w:after="0" w:line="240" w:lineRule="auto"/>
        <w:jc w:val="both"/>
        <w:rPr>
          <w:rFonts w:ascii="Arial" w:hAnsi="Arial" w:cs="Arial"/>
          <w:b/>
          <w:sz w:val="22"/>
        </w:rPr>
      </w:pPr>
      <w:r w:rsidRPr="00995289">
        <w:rPr>
          <w:rFonts w:ascii="Arial" w:hAnsi="Arial" w:cs="Arial"/>
          <w:b/>
          <w:sz w:val="22"/>
          <w:u w:val="single"/>
        </w:rPr>
        <w:t>Quantificazione del fabbisogno</w:t>
      </w:r>
      <w:r w:rsidRPr="00995289">
        <w:rPr>
          <w:rFonts w:ascii="Arial" w:hAnsi="Arial" w:cs="Arial"/>
          <w:b/>
          <w:sz w:val="22"/>
        </w:rPr>
        <w:t>:</w:t>
      </w:r>
    </w:p>
    <w:p w:rsidR="00154E24" w:rsidRPr="00995289" w:rsidRDefault="00154E24" w:rsidP="00154E24">
      <w:pPr>
        <w:pStyle w:val="Corpodeltesto2"/>
        <w:spacing w:after="0" w:line="240" w:lineRule="auto"/>
        <w:jc w:val="both"/>
        <w:rPr>
          <w:rFonts w:ascii="Arial" w:hAnsi="Arial" w:cs="Arial"/>
          <w:sz w:val="22"/>
        </w:rPr>
      </w:pPr>
      <w:r w:rsidRPr="00995289">
        <w:rPr>
          <w:rFonts w:ascii="Arial" w:hAnsi="Arial" w:cs="Arial"/>
          <w:sz w:val="22"/>
        </w:rPr>
        <w:t>Il fabbisogno deve essere calcolato considerando 4 sedute settimanali, in ognuna delle quali vengono inseriti i controlli di qualità interni (almeno 1 positivo e 1 negativo)</w:t>
      </w:r>
    </w:p>
    <w:p w:rsidR="00154E24" w:rsidRDefault="00154E24" w:rsidP="00154E24">
      <w:pPr>
        <w:pStyle w:val="Corpodeltesto2"/>
        <w:spacing w:after="0" w:line="240" w:lineRule="auto"/>
        <w:jc w:val="both"/>
        <w:rPr>
          <w:rFonts w:ascii="Tahoma" w:hAnsi="Tahoma" w:cs="Tahoma"/>
        </w:rPr>
      </w:pPr>
    </w:p>
    <w:p w:rsidR="00154E24" w:rsidRPr="00995289" w:rsidRDefault="00154E24" w:rsidP="00154E24">
      <w:pPr>
        <w:pStyle w:val="Corpodeltesto2"/>
        <w:spacing w:after="0" w:line="240" w:lineRule="auto"/>
        <w:jc w:val="both"/>
        <w:rPr>
          <w:rFonts w:ascii="Arial" w:hAnsi="Arial" w:cs="Arial"/>
          <w:b/>
          <w:sz w:val="22"/>
        </w:rPr>
      </w:pPr>
      <w:r w:rsidRPr="00995289">
        <w:rPr>
          <w:rFonts w:ascii="Arial" w:hAnsi="Arial" w:cs="Arial"/>
          <w:b/>
          <w:sz w:val="22"/>
          <w:u w:val="single"/>
        </w:rPr>
        <w:t>Strumentazione</w:t>
      </w:r>
      <w:r w:rsidRPr="00995289">
        <w:rPr>
          <w:rFonts w:ascii="Arial" w:hAnsi="Arial" w:cs="Arial"/>
          <w:b/>
          <w:sz w:val="22"/>
        </w:rPr>
        <w:t>:</w:t>
      </w:r>
    </w:p>
    <w:p w:rsidR="00154E24" w:rsidRPr="00995289" w:rsidRDefault="00154E24" w:rsidP="00154E24">
      <w:pPr>
        <w:pStyle w:val="Corpodeltesto2"/>
        <w:spacing w:after="0" w:line="240" w:lineRule="auto"/>
        <w:jc w:val="both"/>
        <w:rPr>
          <w:rFonts w:ascii="Arial" w:hAnsi="Arial" w:cs="Arial"/>
          <w:sz w:val="22"/>
        </w:rPr>
      </w:pPr>
      <w:r w:rsidRPr="00995289">
        <w:rPr>
          <w:rFonts w:ascii="Arial" w:hAnsi="Arial" w:cs="Arial"/>
          <w:sz w:val="22"/>
        </w:rPr>
        <w:lastRenderedPageBreak/>
        <w:t xml:space="preserve">Strumentazione completamente automatica, con tecnologia alternativa alla micro piastra, con la sola deroga per gli </w:t>
      </w:r>
      <w:proofErr w:type="spellStart"/>
      <w:r w:rsidRPr="00995289">
        <w:rPr>
          <w:rFonts w:ascii="Arial" w:hAnsi="Arial" w:cs="Arial"/>
          <w:sz w:val="22"/>
        </w:rPr>
        <w:t>analiti</w:t>
      </w:r>
      <w:proofErr w:type="spellEnd"/>
      <w:r w:rsidRPr="00995289">
        <w:rPr>
          <w:rFonts w:ascii="Arial" w:hAnsi="Arial" w:cs="Arial"/>
          <w:sz w:val="22"/>
        </w:rPr>
        <w:t xml:space="preserve"> asteriscati, </w:t>
      </w:r>
      <w:r w:rsidRPr="00995289">
        <w:rPr>
          <w:rFonts w:ascii="Arial" w:hAnsi="Arial" w:cs="Arial"/>
          <w:b/>
          <w:sz w:val="28"/>
          <w:szCs w:val="28"/>
        </w:rPr>
        <w:t>*</w:t>
      </w:r>
      <w:r w:rsidRPr="00995289">
        <w:rPr>
          <w:rFonts w:ascii="Arial" w:hAnsi="Arial" w:cs="Arial"/>
          <w:sz w:val="22"/>
        </w:rPr>
        <w:t>, interfacciata con il LIS in uso c/o il Presidio Ospedaliero di Pordenone, con costi</w:t>
      </w:r>
      <w:r w:rsidRPr="00995289">
        <w:rPr>
          <w:rFonts w:ascii="Arial" w:hAnsi="Arial" w:cs="Arial"/>
          <w:sz w:val="22"/>
          <w:shd w:val="clear" w:color="auto" w:fill="FFCCFF"/>
        </w:rPr>
        <w:t xml:space="preserve"> </w:t>
      </w:r>
      <w:r w:rsidRPr="00995289">
        <w:rPr>
          <w:rFonts w:ascii="Arial" w:hAnsi="Arial" w:cs="Arial"/>
          <w:sz w:val="22"/>
        </w:rPr>
        <w:t>a carico della ditta aggiudicataria.</w:t>
      </w:r>
    </w:p>
    <w:p w:rsidR="00154E24" w:rsidRDefault="00154E24" w:rsidP="00154E24">
      <w:pPr>
        <w:pStyle w:val="Corpodeltesto2"/>
        <w:spacing w:after="0" w:line="240" w:lineRule="auto"/>
        <w:jc w:val="both"/>
        <w:rPr>
          <w:sz w:val="22"/>
        </w:rPr>
      </w:pPr>
    </w:p>
    <w:p w:rsidR="00154E24" w:rsidRPr="004D06CF" w:rsidRDefault="00154E24" w:rsidP="00154E24">
      <w:pPr>
        <w:pStyle w:val="Corpodeltesto2"/>
        <w:spacing w:after="0" w:line="240" w:lineRule="auto"/>
        <w:jc w:val="both"/>
        <w:rPr>
          <w:rFonts w:ascii="Arial" w:hAnsi="Arial" w:cs="Arial"/>
          <w:b/>
          <w:sz w:val="22"/>
        </w:rPr>
      </w:pPr>
      <w:r w:rsidRPr="004D06CF">
        <w:rPr>
          <w:rFonts w:ascii="Arial" w:hAnsi="Arial" w:cs="Arial"/>
          <w:b/>
          <w:sz w:val="22"/>
          <w:u w:val="single"/>
        </w:rPr>
        <w:t>Caratteristiche obbligatorie della strumentazione</w:t>
      </w:r>
      <w:r w:rsidRPr="004D06CF">
        <w:rPr>
          <w:rFonts w:ascii="Arial" w:hAnsi="Arial" w:cs="Arial"/>
          <w:b/>
          <w:sz w:val="22"/>
        </w:rPr>
        <w:t>:</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Hardware e software di facile uso per la gestione informatica del sistema stesso.</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Software in grado di gestire i controlli di qualità, nonché l’archiviazione e l’elaborazione dei risultati.</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Lettura dei campioni e dei reagenti tramite codice a barre.</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Possibilità di caricamento in continuo dei campioni.</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Possibilità di utilizzo di provette primarie o tubi secondari.</w:t>
      </w:r>
    </w:p>
    <w:p w:rsidR="00154E24" w:rsidRPr="004D06CF" w:rsidRDefault="00154E24" w:rsidP="00134F5F">
      <w:pPr>
        <w:pStyle w:val="Corpodeltesto2"/>
        <w:numPr>
          <w:ilvl w:val="0"/>
          <w:numId w:val="42"/>
        </w:numPr>
        <w:spacing w:after="0" w:line="240" w:lineRule="auto"/>
        <w:jc w:val="both"/>
        <w:rPr>
          <w:rFonts w:ascii="Arial" w:hAnsi="Arial" w:cs="Arial"/>
          <w:sz w:val="22"/>
        </w:rPr>
      </w:pPr>
      <w:r w:rsidRPr="004D06CF">
        <w:rPr>
          <w:rFonts w:ascii="Arial" w:hAnsi="Arial" w:cs="Arial"/>
          <w:sz w:val="22"/>
        </w:rPr>
        <w:t xml:space="preserve">Interconnessione con il </w:t>
      </w:r>
      <w:proofErr w:type="spellStart"/>
      <w:r w:rsidRPr="004D06CF">
        <w:rPr>
          <w:rFonts w:ascii="Arial" w:hAnsi="Arial" w:cs="Arial"/>
          <w:sz w:val="22"/>
        </w:rPr>
        <w:t>middleware</w:t>
      </w:r>
      <w:proofErr w:type="spellEnd"/>
      <w:r w:rsidRPr="004D06CF">
        <w:rPr>
          <w:rFonts w:ascii="Arial" w:hAnsi="Arial" w:cs="Arial"/>
          <w:sz w:val="22"/>
        </w:rPr>
        <w:t xml:space="preserve"> che gestisce la diagnostica IFI per gestione ANA reflex</w:t>
      </w:r>
    </w:p>
    <w:p w:rsidR="00154E24" w:rsidRPr="00991714" w:rsidRDefault="00154E24" w:rsidP="00154E24">
      <w:pPr>
        <w:pStyle w:val="Corpodeltesto2"/>
        <w:spacing w:after="0" w:line="240" w:lineRule="auto"/>
        <w:jc w:val="both"/>
        <w:rPr>
          <w:color w:val="FF0000"/>
          <w:sz w:val="22"/>
        </w:rPr>
      </w:pPr>
    </w:p>
    <w:p w:rsidR="00154E24" w:rsidRPr="004D06CF" w:rsidRDefault="00154E24" w:rsidP="00154E24">
      <w:pPr>
        <w:pStyle w:val="Corpodeltesto2"/>
        <w:spacing w:after="0" w:line="240" w:lineRule="auto"/>
        <w:jc w:val="both"/>
        <w:rPr>
          <w:rFonts w:ascii="Arial" w:hAnsi="Arial" w:cs="Arial"/>
          <w:b/>
          <w:sz w:val="22"/>
        </w:rPr>
      </w:pPr>
      <w:r w:rsidRPr="004D06CF">
        <w:rPr>
          <w:rFonts w:ascii="Arial" w:hAnsi="Arial" w:cs="Arial"/>
          <w:b/>
          <w:sz w:val="22"/>
          <w:u w:val="single"/>
        </w:rPr>
        <w:t>Caratteristiche preferenziali della strumentazione</w:t>
      </w:r>
      <w:r w:rsidRPr="004D06CF">
        <w:rPr>
          <w:rFonts w:ascii="Arial" w:hAnsi="Arial" w:cs="Arial"/>
          <w:b/>
          <w:sz w:val="22"/>
        </w:rPr>
        <w:t>:</w:t>
      </w:r>
    </w:p>
    <w:p w:rsidR="00154E24" w:rsidRPr="004D06CF" w:rsidRDefault="00154E24" w:rsidP="00134F5F">
      <w:pPr>
        <w:pStyle w:val="Corpodeltesto2"/>
        <w:numPr>
          <w:ilvl w:val="0"/>
          <w:numId w:val="44"/>
        </w:numPr>
        <w:spacing w:after="0" w:line="240" w:lineRule="auto"/>
        <w:jc w:val="both"/>
        <w:rPr>
          <w:rFonts w:ascii="Arial" w:hAnsi="Arial" w:cs="Arial"/>
          <w:sz w:val="22"/>
        </w:rPr>
      </w:pPr>
      <w:r w:rsidRPr="004D06CF">
        <w:rPr>
          <w:rFonts w:ascii="Arial" w:hAnsi="Arial" w:cs="Arial"/>
          <w:sz w:val="22"/>
        </w:rPr>
        <w:t>Accensione e spegnimento automatico della strumentazione senza intervento dell’operatore</w:t>
      </w:r>
    </w:p>
    <w:p w:rsidR="00154E24" w:rsidRPr="004D06CF" w:rsidRDefault="00154E24" w:rsidP="00134F5F">
      <w:pPr>
        <w:pStyle w:val="Corpodeltesto2"/>
        <w:numPr>
          <w:ilvl w:val="0"/>
          <w:numId w:val="44"/>
        </w:numPr>
        <w:spacing w:after="0" w:line="240" w:lineRule="auto"/>
        <w:jc w:val="both"/>
        <w:rPr>
          <w:rFonts w:ascii="Arial" w:hAnsi="Arial" w:cs="Arial"/>
          <w:sz w:val="22"/>
        </w:rPr>
      </w:pPr>
      <w:r w:rsidRPr="004D06CF">
        <w:rPr>
          <w:rFonts w:ascii="Arial" w:hAnsi="Arial" w:cs="Arial"/>
          <w:sz w:val="22"/>
        </w:rPr>
        <w:t xml:space="preserve">Reagenti on </w:t>
      </w:r>
      <w:proofErr w:type="spellStart"/>
      <w:r w:rsidRPr="004D06CF">
        <w:rPr>
          <w:rFonts w:ascii="Arial" w:hAnsi="Arial" w:cs="Arial"/>
          <w:sz w:val="22"/>
        </w:rPr>
        <w:t>board</w:t>
      </w:r>
      <w:proofErr w:type="spellEnd"/>
    </w:p>
    <w:p w:rsidR="00154E24" w:rsidRDefault="00154E24" w:rsidP="00154E24">
      <w:pPr>
        <w:pStyle w:val="Corpodeltesto2"/>
        <w:spacing w:after="0" w:line="240" w:lineRule="auto"/>
        <w:jc w:val="both"/>
        <w:rPr>
          <w:rFonts w:ascii="Tahoma" w:hAnsi="Tahoma" w:cs="Tahoma"/>
        </w:rPr>
      </w:pPr>
    </w:p>
    <w:p w:rsidR="00154E24" w:rsidRPr="004D06CF" w:rsidRDefault="00154E24" w:rsidP="00154E24">
      <w:pPr>
        <w:pStyle w:val="Corpodeltesto2"/>
        <w:spacing w:after="0" w:line="240" w:lineRule="auto"/>
        <w:jc w:val="both"/>
        <w:rPr>
          <w:rFonts w:ascii="Arial" w:hAnsi="Arial" w:cs="Arial"/>
          <w:b/>
          <w:sz w:val="22"/>
        </w:rPr>
      </w:pPr>
      <w:r w:rsidRPr="004D06CF">
        <w:rPr>
          <w:rFonts w:ascii="Arial" w:hAnsi="Arial" w:cs="Arial"/>
          <w:b/>
          <w:sz w:val="22"/>
          <w:u w:val="single"/>
        </w:rPr>
        <w:t>Caratteristiche obbligatorie del sistema</w:t>
      </w:r>
      <w:r w:rsidRPr="004D06CF">
        <w:rPr>
          <w:rFonts w:ascii="Arial" w:hAnsi="Arial" w:cs="Arial"/>
          <w:b/>
          <w:sz w:val="22"/>
        </w:rPr>
        <w:t>:</w:t>
      </w:r>
    </w:p>
    <w:p w:rsidR="00154E24" w:rsidRPr="004D06CF" w:rsidRDefault="00154E24" w:rsidP="00134F5F">
      <w:pPr>
        <w:pStyle w:val="Corpodeltesto2"/>
        <w:numPr>
          <w:ilvl w:val="0"/>
          <w:numId w:val="45"/>
        </w:numPr>
        <w:spacing w:after="0" w:line="240" w:lineRule="auto"/>
        <w:jc w:val="both"/>
        <w:rPr>
          <w:rFonts w:ascii="Arial" w:hAnsi="Arial" w:cs="Arial"/>
          <w:sz w:val="22"/>
        </w:rPr>
      </w:pPr>
      <w:r w:rsidRPr="004D06CF">
        <w:rPr>
          <w:rFonts w:ascii="Arial" w:hAnsi="Arial" w:cs="Arial"/>
          <w:sz w:val="22"/>
        </w:rPr>
        <w:t xml:space="preserve">Utilizzo principio analitico immunoenzimatico, </w:t>
      </w:r>
      <w:proofErr w:type="spellStart"/>
      <w:r w:rsidRPr="004D06CF">
        <w:rPr>
          <w:rFonts w:ascii="Arial" w:hAnsi="Arial" w:cs="Arial"/>
          <w:sz w:val="22"/>
        </w:rPr>
        <w:t>immunofluorimetrico</w:t>
      </w:r>
      <w:proofErr w:type="spellEnd"/>
      <w:r w:rsidRPr="004D06CF">
        <w:rPr>
          <w:rFonts w:ascii="Arial" w:hAnsi="Arial" w:cs="Arial"/>
          <w:sz w:val="22"/>
        </w:rPr>
        <w:t xml:space="preserve"> o in chemiluminescenza</w:t>
      </w:r>
    </w:p>
    <w:p w:rsidR="00154E24" w:rsidRPr="004D06CF" w:rsidRDefault="00154E24" w:rsidP="00134F5F">
      <w:pPr>
        <w:pStyle w:val="Corpodeltesto2"/>
        <w:numPr>
          <w:ilvl w:val="0"/>
          <w:numId w:val="45"/>
        </w:numPr>
        <w:spacing w:after="0" w:line="240" w:lineRule="auto"/>
        <w:jc w:val="both"/>
        <w:rPr>
          <w:rFonts w:ascii="Arial" w:hAnsi="Arial" w:cs="Arial"/>
          <w:sz w:val="22"/>
        </w:rPr>
      </w:pPr>
      <w:r w:rsidRPr="004D06CF">
        <w:rPr>
          <w:rFonts w:ascii="Arial" w:hAnsi="Arial" w:cs="Arial"/>
          <w:sz w:val="22"/>
        </w:rPr>
        <w:t>Lunga stabilità dei reagenti</w:t>
      </w:r>
    </w:p>
    <w:p w:rsidR="00154E24" w:rsidRPr="004D06CF" w:rsidRDefault="00154E24" w:rsidP="00134F5F">
      <w:pPr>
        <w:pStyle w:val="Corpodeltesto2"/>
        <w:numPr>
          <w:ilvl w:val="0"/>
          <w:numId w:val="45"/>
        </w:numPr>
        <w:spacing w:after="0" w:line="240" w:lineRule="auto"/>
        <w:jc w:val="both"/>
        <w:rPr>
          <w:rFonts w:ascii="Arial" w:hAnsi="Arial" w:cs="Arial"/>
          <w:sz w:val="22"/>
        </w:rPr>
      </w:pPr>
      <w:r w:rsidRPr="004D06CF">
        <w:rPr>
          <w:rFonts w:ascii="Arial" w:hAnsi="Arial" w:cs="Arial"/>
          <w:sz w:val="22"/>
        </w:rPr>
        <w:t xml:space="preserve">Per il dosaggio degli autoanticorpi anti-peptidi </w:t>
      </w:r>
      <w:proofErr w:type="spellStart"/>
      <w:r w:rsidRPr="004D06CF">
        <w:rPr>
          <w:rFonts w:ascii="Arial" w:hAnsi="Arial" w:cs="Arial"/>
          <w:sz w:val="22"/>
        </w:rPr>
        <w:t>citrullinati</w:t>
      </w:r>
      <w:proofErr w:type="spellEnd"/>
      <w:r w:rsidRPr="004D06CF">
        <w:rPr>
          <w:rFonts w:ascii="Arial" w:hAnsi="Arial" w:cs="Arial"/>
          <w:sz w:val="22"/>
        </w:rPr>
        <w:t xml:space="preserve"> deve essere offerto un sistema di seconda generazione, utilizzante come substrato peptidi ciclici </w:t>
      </w:r>
      <w:proofErr w:type="spellStart"/>
      <w:r w:rsidRPr="004D06CF">
        <w:rPr>
          <w:rFonts w:ascii="Arial" w:hAnsi="Arial" w:cs="Arial"/>
          <w:sz w:val="22"/>
        </w:rPr>
        <w:t>citrullinanti</w:t>
      </w:r>
      <w:proofErr w:type="spellEnd"/>
    </w:p>
    <w:p w:rsidR="00154E24" w:rsidRPr="004D06CF" w:rsidRDefault="00154E24" w:rsidP="00134F5F">
      <w:pPr>
        <w:pStyle w:val="Corpodeltesto2"/>
        <w:numPr>
          <w:ilvl w:val="0"/>
          <w:numId w:val="45"/>
        </w:numPr>
        <w:spacing w:after="0" w:line="240" w:lineRule="auto"/>
        <w:jc w:val="both"/>
        <w:rPr>
          <w:rFonts w:ascii="Arial" w:hAnsi="Arial" w:cs="Arial"/>
          <w:b/>
          <w:u w:val="single"/>
        </w:rPr>
      </w:pPr>
      <w:r w:rsidRPr="004D06CF">
        <w:rPr>
          <w:rFonts w:ascii="Arial" w:hAnsi="Arial" w:cs="Arial"/>
          <w:sz w:val="22"/>
        </w:rPr>
        <w:t xml:space="preserve">Nella determinazione ENA (screening e singole specificità) devono, in ogni caso, essere presenti i seguenti autoantigeni (Sm, RNP, SSA, SSB, Jo1, centromero, </w:t>
      </w:r>
      <w:proofErr w:type="spellStart"/>
      <w:r w:rsidRPr="004D06CF">
        <w:rPr>
          <w:rFonts w:ascii="Arial" w:hAnsi="Arial" w:cs="Arial"/>
          <w:sz w:val="22"/>
        </w:rPr>
        <w:t>Scl</w:t>
      </w:r>
      <w:proofErr w:type="spellEnd"/>
      <w:r w:rsidRPr="004D06CF">
        <w:rPr>
          <w:rFonts w:ascii="Arial" w:hAnsi="Arial" w:cs="Arial"/>
          <w:sz w:val="22"/>
        </w:rPr>
        <w:t xml:space="preserve"> 70). </w:t>
      </w:r>
    </w:p>
    <w:p w:rsidR="00154E24" w:rsidRDefault="00154E24" w:rsidP="00154E24">
      <w:pPr>
        <w:pStyle w:val="Corpodeltesto2"/>
        <w:spacing w:after="0" w:line="240" w:lineRule="auto"/>
        <w:jc w:val="both"/>
        <w:rPr>
          <w:rFonts w:ascii="Tahoma" w:hAnsi="Tahoma" w:cs="Tahoma"/>
          <w:b/>
          <w:u w:val="single"/>
        </w:rPr>
      </w:pPr>
    </w:p>
    <w:p w:rsidR="00154E24" w:rsidRPr="00252733" w:rsidRDefault="00154E24" w:rsidP="00154E24">
      <w:pPr>
        <w:pStyle w:val="Corpodeltesto2"/>
        <w:spacing w:after="0" w:line="240" w:lineRule="auto"/>
        <w:jc w:val="both"/>
        <w:rPr>
          <w:rFonts w:ascii="Arial" w:hAnsi="Arial" w:cs="Arial"/>
          <w:b/>
          <w:sz w:val="22"/>
        </w:rPr>
      </w:pPr>
      <w:r w:rsidRPr="00252733">
        <w:rPr>
          <w:rFonts w:ascii="Arial" w:hAnsi="Arial" w:cs="Arial"/>
          <w:b/>
          <w:sz w:val="22"/>
          <w:u w:val="single"/>
        </w:rPr>
        <w:t>Caratteristiche preferenziali e migliorative</w:t>
      </w:r>
      <w:r w:rsidRPr="00252733">
        <w:rPr>
          <w:rFonts w:ascii="Arial" w:hAnsi="Arial" w:cs="Arial"/>
          <w:b/>
          <w:sz w:val="22"/>
        </w:rPr>
        <w:t>:</w:t>
      </w:r>
    </w:p>
    <w:p w:rsidR="00154E24" w:rsidRPr="00252733" w:rsidRDefault="00154E24" w:rsidP="00134F5F">
      <w:pPr>
        <w:pStyle w:val="Corpodeltesto2"/>
        <w:numPr>
          <w:ilvl w:val="0"/>
          <w:numId w:val="46"/>
        </w:numPr>
        <w:spacing w:after="0" w:line="240" w:lineRule="auto"/>
        <w:jc w:val="both"/>
        <w:rPr>
          <w:rFonts w:ascii="Arial" w:hAnsi="Arial" w:cs="Arial"/>
          <w:sz w:val="22"/>
        </w:rPr>
      </w:pPr>
      <w:r w:rsidRPr="00252733">
        <w:rPr>
          <w:rFonts w:ascii="Arial" w:hAnsi="Arial" w:cs="Arial"/>
          <w:sz w:val="22"/>
        </w:rPr>
        <w:t>Lunga durata della curva di calibrazione</w:t>
      </w:r>
    </w:p>
    <w:p w:rsidR="00154E24" w:rsidRPr="00252733" w:rsidRDefault="00154E24" w:rsidP="00134F5F">
      <w:pPr>
        <w:pStyle w:val="Corpodeltesto2"/>
        <w:numPr>
          <w:ilvl w:val="0"/>
          <w:numId w:val="46"/>
        </w:numPr>
        <w:spacing w:after="0" w:line="240" w:lineRule="auto"/>
        <w:jc w:val="both"/>
        <w:rPr>
          <w:rFonts w:ascii="Arial" w:hAnsi="Arial" w:cs="Arial"/>
          <w:sz w:val="22"/>
        </w:rPr>
      </w:pPr>
      <w:r w:rsidRPr="00252733">
        <w:rPr>
          <w:rFonts w:ascii="Arial" w:hAnsi="Arial" w:cs="Arial"/>
          <w:sz w:val="22"/>
        </w:rPr>
        <w:t xml:space="preserve">Ulteriori  dosaggi </w:t>
      </w:r>
      <w:proofErr w:type="spellStart"/>
      <w:r w:rsidRPr="00252733">
        <w:rPr>
          <w:rFonts w:ascii="Arial" w:hAnsi="Arial" w:cs="Arial"/>
          <w:sz w:val="22"/>
        </w:rPr>
        <w:t>autoanticorpali</w:t>
      </w:r>
      <w:proofErr w:type="spellEnd"/>
      <w:r w:rsidRPr="00252733">
        <w:rPr>
          <w:rFonts w:ascii="Arial" w:hAnsi="Arial" w:cs="Arial"/>
          <w:sz w:val="22"/>
        </w:rPr>
        <w:t xml:space="preserve"> oltre a quelli specificamente richiesti nel lotto</w:t>
      </w:r>
    </w:p>
    <w:p w:rsidR="00154E24" w:rsidRPr="006A0F20" w:rsidRDefault="00154E24" w:rsidP="00134F5F">
      <w:pPr>
        <w:pStyle w:val="Corpodeltesto2"/>
        <w:numPr>
          <w:ilvl w:val="0"/>
          <w:numId w:val="46"/>
        </w:numPr>
        <w:spacing w:after="0" w:line="240" w:lineRule="auto"/>
        <w:jc w:val="both"/>
        <w:rPr>
          <w:rFonts w:ascii="Arial" w:hAnsi="Arial" w:cs="Arial"/>
          <w:b/>
          <w:sz w:val="22"/>
        </w:rPr>
      </w:pPr>
      <w:r w:rsidRPr="006A0F20">
        <w:rPr>
          <w:rFonts w:ascii="Arial" w:hAnsi="Arial" w:cs="Arial"/>
          <w:sz w:val="22"/>
        </w:rPr>
        <w:t xml:space="preserve">Possibilità di utilizzare la strumentazione per la determinazione di </w:t>
      </w:r>
      <w:proofErr w:type="spellStart"/>
      <w:r w:rsidRPr="006A0F20">
        <w:rPr>
          <w:rFonts w:ascii="Arial" w:hAnsi="Arial" w:cs="Arial"/>
          <w:sz w:val="22"/>
        </w:rPr>
        <w:t>analiti</w:t>
      </w:r>
      <w:proofErr w:type="spellEnd"/>
      <w:r w:rsidRPr="006A0F20">
        <w:rPr>
          <w:rFonts w:ascii="Arial" w:hAnsi="Arial" w:cs="Arial"/>
          <w:sz w:val="22"/>
        </w:rPr>
        <w:t xml:space="preserve"> presenti in altri lotti della seguente gara, se aggiudicati alla stessa ditta</w:t>
      </w:r>
    </w:p>
    <w:p w:rsidR="00154E24" w:rsidRPr="006A0F20" w:rsidRDefault="00154E24" w:rsidP="00154E24">
      <w:pPr>
        <w:pStyle w:val="Corpodeltesto2"/>
        <w:spacing w:after="0" w:line="240" w:lineRule="auto"/>
        <w:jc w:val="both"/>
        <w:rPr>
          <w:rFonts w:ascii="Arial" w:hAnsi="Arial" w:cs="Arial"/>
          <w:b/>
          <w:sz w:val="22"/>
        </w:rPr>
      </w:pPr>
    </w:p>
    <w:p w:rsidR="00154E24" w:rsidRPr="009A7EC4" w:rsidRDefault="00154E24" w:rsidP="00134F5F">
      <w:pPr>
        <w:pStyle w:val="Corpodeltesto2"/>
        <w:numPr>
          <w:ilvl w:val="0"/>
          <w:numId w:val="46"/>
        </w:numPr>
        <w:spacing w:after="0" w:line="240" w:lineRule="auto"/>
        <w:jc w:val="both"/>
        <w:rPr>
          <w:rFonts w:ascii="Arial" w:hAnsi="Arial" w:cs="Arial"/>
          <w:b/>
          <w:sz w:val="22"/>
        </w:rPr>
      </w:pPr>
      <w:r w:rsidRPr="009A7EC4">
        <w:rPr>
          <w:rFonts w:ascii="Arial" w:hAnsi="Arial" w:cs="Arial"/>
          <w:b/>
          <w:sz w:val="22"/>
          <w:u w:val="single"/>
        </w:rPr>
        <w:t>Documentazione integrativa</w:t>
      </w:r>
      <w:r w:rsidRPr="009A7EC4">
        <w:rPr>
          <w:rFonts w:ascii="Arial" w:hAnsi="Arial" w:cs="Arial"/>
          <w:sz w:val="22"/>
          <w:u w:val="single"/>
        </w:rPr>
        <w:t xml:space="preserve"> (da inserire nella busta n. 2)</w:t>
      </w:r>
      <w:r w:rsidRPr="009A7EC4">
        <w:rPr>
          <w:rFonts w:ascii="Arial" w:hAnsi="Arial" w:cs="Arial"/>
          <w:b/>
          <w:sz w:val="22"/>
        </w:rPr>
        <w:t>:</w:t>
      </w:r>
    </w:p>
    <w:p w:rsidR="00154E24" w:rsidRPr="009A7EC4" w:rsidRDefault="00154E24" w:rsidP="00134F5F">
      <w:pPr>
        <w:pStyle w:val="Corpodeltesto2"/>
        <w:numPr>
          <w:ilvl w:val="0"/>
          <w:numId w:val="42"/>
        </w:numPr>
        <w:spacing w:after="0" w:line="240" w:lineRule="auto"/>
        <w:jc w:val="both"/>
        <w:rPr>
          <w:rFonts w:ascii="Arial" w:hAnsi="Arial" w:cs="Arial"/>
          <w:sz w:val="22"/>
        </w:rPr>
      </w:pPr>
      <w:r w:rsidRPr="009A7EC4">
        <w:rPr>
          <w:rFonts w:ascii="Arial" w:hAnsi="Arial" w:cs="Arial"/>
          <w:sz w:val="22"/>
        </w:rPr>
        <w:t>Elenco dei laboratori italiani ed europei (VEQ UKNEQAS) utilizzanti i preparati microscopici</w:t>
      </w:r>
    </w:p>
    <w:p w:rsidR="00154E24" w:rsidRPr="009A7EC4" w:rsidRDefault="00154E24" w:rsidP="00134F5F">
      <w:pPr>
        <w:pStyle w:val="Corpodeltesto2"/>
        <w:numPr>
          <w:ilvl w:val="0"/>
          <w:numId w:val="42"/>
        </w:numPr>
        <w:spacing w:after="0" w:line="240" w:lineRule="auto"/>
        <w:jc w:val="both"/>
        <w:rPr>
          <w:rFonts w:ascii="Arial" w:hAnsi="Arial" w:cs="Arial"/>
          <w:sz w:val="22"/>
        </w:rPr>
      </w:pPr>
      <w:r w:rsidRPr="009A7EC4">
        <w:rPr>
          <w:rFonts w:ascii="Arial" w:hAnsi="Arial" w:cs="Arial"/>
          <w:sz w:val="22"/>
        </w:rPr>
        <w:t>Referenze scientifiche documentate</w:t>
      </w:r>
      <w:r w:rsidRPr="009A7EC4">
        <w:rPr>
          <w:rFonts w:ascii="Arial" w:hAnsi="Arial" w:cs="Arial"/>
          <w:sz w:val="22"/>
        </w:rPr>
        <w:tab/>
      </w:r>
    </w:p>
    <w:p w:rsidR="00154E24" w:rsidRDefault="00154E24" w:rsidP="00154E24">
      <w:pPr>
        <w:pStyle w:val="Corpodeltesto2"/>
        <w:spacing w:after="0" w:line="240" w:lineRule="auto"/>
        <w:jc w:val="both"/>
        <w:rPr>
          <w:rFonts w:ascii="Tahoma" w:hAnsi="Tahoma" w:cs="Tahoma"/>
        </w:rPr>
      </w:pPr>
    </w:p>
    <w:p w:rsidR="00154E24" w:rsidRDefault="00154E24" w:rsidP="00154E24">
      <w:pPr>
        <w:pStyle w:val="Corpodeltesto2"/>
        <w:spacing w:after="0" w:line="240" w:lineRule="auto"/>
        <w:jc w:val="both"/>
        <w:rPr>
          <w:sz w:val="22"/>
        </w:rPr>
      </w:pPr>
    </w:p>
    <w:p w:rsidR="00154E24" w:rsidRPr="002231CE" w:rsidRDefault="00154E24" w:rsidP="00154E24">
      <w:pPr>
        <w:pStyle w:val="Corpodeltesto2"/>
        <w:spacing w:after="0" w:line="240" w:lineRule="auto"/>
        <w:jc w:val="both"/>
        <w:rPr>
          <w:rFonts w:ascii="Arial" w:hAnsi="Arial" w:cs="Arial"/>
          <w:b/>
          <w:sz w:val="22"/>
        </w:rPr>
      </w:pPr>
      <w:r w:rsidRPr="00F726C2">
        <w:rPr>
          <w:rFonts w:ascii="Arial" w:hAnsi="Arial" w:cs="Arial"/>
          <w:b/>
          <w:sz w:val="22"/>
        </w:rPr>
        <w:t xml:space="preserve">LOTTO </w:t>
      </w:r>
      <w:r>
        <w:rPr>
          <w:rFonts w:ascii="Arial" w:hAnsi="Arial" w:cs="Arial"/>
          <w:b/>
          <w:sz w:val="22"/>
        </w:rPr>
        <w:t>4</w:t>
      </w:r>
      <w:r w:rsidRPr="00F726C2">
        <w:rPr>
          <w:rFonts w:ascii="Arial" w:hAnsi="Arial" w:cs="Arial"/>
          <w:b/>
          <w:sz w:val="22"/>
        </w:rPr>
        <w:t xml:space="preserve"> autoimmunità Pancreatica</w:t>
      </w:r>
      <w:r>
        <w:rPr>
          <w:rFonts w:ascii="Arial" w:hAnsi="Arial" w:cs="Arial"/>
          <w:b/>
          <w:sz w:val="22"/>
        </w:rPr>
        <w:t xml:space="preserve"> </w:t>
      </w:r>
      <w:r w:rsidR="000B2EB1">
        <w:rPr>
          <w:rFonts w:ascii="Arial" w:hAnsi="Arial" w:cs="Arial"/>
          <w:b/>
        </w:rPr>
        <w:t>per AAS5</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680"/>
        <w:gridCol w:w="1260"/>
        <w:gridCol w:w="2880"/>
      </w:tblGrid>
      <w:tr w:rsidR="00154E24" w:rsidRPr="00F726C2" w:rsidTr="00BB0C75">
        <w:trPr>
          <w:trHeight w:val="255"/>
        </w:trPr>
        <w:tc>
          <w:tcPr>
            <w:tcW w:w="915"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VOCE</w:t>
            </w:r>
          </w:p>
        </w:tc>
        <w:tc>
          <w:tcPr>
            <w:tcW w:w="4680" w:type="dxa"/>
            <w:vAlign w:val="center"/>
          </w:tcPr>
          <w:p w:rsidR="00154E24" w:rsidRPr="00AF7802" w:rsidRDefault="00154E24" w:rsidP="00BB0C75">
            <w:pPr>
              <w:pStyle w:val="Titolo2"/>
              <w:rPr>
                <w:rFonts w:ascii="Arial" w:hAnsi="Arial" w:cs="Arial"/>
                <w:color w:val="auto"/>
              </w:rPr>
            </w:pPr>
            <w:r w:rsidRPr="00AF7802">
              <w:rPr>
                <w:rFonts w:ascii="Arial" w:hAnsi="Arial" w:cs="Arial"/>
                <w:color w:val="auto"/>
              </w:rPr>
              <w:t xml:space="preserve">DESCRIZIONE </w:t>
            </w:r>
          </w:p>
        </w:tc>
        <w:tc>
          <w:tcPr>
            <w:tcW w:w="1260"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U.M</w:t>
            </w:r>
          </w:p>
        </w:tc>
        <w:tc>
          <w:tcPr>
            <w:tcW w:w="2880"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QUANTITA’</w:t>
            </w:r>
          </w:p>
          <w:p w:rsidR="00154E24" w:rsidRPr="00F726C2" w:rsidRDefault="00154E24" w:rsidP="00BB0C75">
            <w:pPr>
              <w:jc w:val="center"/>
              <w:rPr>
                <w:rFonts w:ascii="Arial" w:hAnsi="Arial" w:cs="Arial"/>
                <w:b/>
                <w:bCs/>
                <w:sz w:val="22"/>
              </w:rPr>
            </w:pPr>
            <w:r w:rsidRPr="00F726C2">
              <w:rPr>
                <w:rFonts w:ascii="Arial" w:hAnsi="Arial" w:cs="Arial"/>
                <w:b/>
                <w:bCs/>
                <w:sz w:val="22"/>
              </w:rPr>
              <w:t>Pazienti/anno</w:t>
            </w:r>
          </w:p>
        </w:tc>
      </w:tr>
      <w:tr w:rsidR="00154E24" w:rsidRPr="00F726C2" w:rsidTr="00BB0C75">
        <w:trPr>
          <w:cantSplit/>
          <w:trHeight w:val="255"/>
        </w:trPr>
        <w:tc>
          <w:tcPr>
            <w:tcW w:w="915" w:type="dxa"/>
            <w:vAlign w:val="center"/>
          </w:tcPr>
          <w:p w:rsidR="00154E24" w:rsidRPr="00F726C2" w:rsidRDefault="00154E24" w:rsidP="00BB0C75">
            <w:pPr>
              <w:jc w:val="center"/>
              <w:rPr>
                <w:rFonts w:ascii="Arial" w:hAnsi="Arial" w:cs="Arial"/>
                <w:bCs/>
                <w:sz w:val="22"/>
              </w:rPr>
            </w:pPr>
            <w:r w:rsidRPr="00F726C2">
              <w:rPr>
                <w:rFonts w:ascii="Arial" w:hAnsi="Arial" w:cs="Arial"/>
                <w:bCs/>
                <w:sz w:val="22"/>
              </w:rPr>
              <w:t>a</w:t>
            </w:r>
          </w:p>
        </w:tc>
        <w:tc>
          <w:tcPr>
            <w:tcW w:w="4680" w:type="dxa"/>
            <w:vAlign w:val="center"/>
          </w:tcPr>
          <w:p w:rsidR="00154E24" w:rsidRPr="00F726C2" w:rsidRDefault="00154E24" w:rsidP="00BB0C75">
            <w:pPr>
              <w:rPr>
                <w:rFonts w:ascii="Arial" w:hAnsi="Arial" w:cs="Arial"/>
                <w:bCs/>
                <w:sz w:val="22"/>
              </w:rPr>
            </w:pPr>
            <w:proofErr w:type="spellStart"/>
            <w:r w:rsidRPr="00F726C2">
              <w:rPr>
                <w:rFonts w:ascii="Arial" w:hAnsi="Arial" w:cs="Arial"/>
                <w:bCs/>
                <w:sz w:val="22"/>
              </w:rPr>
              <w:t>Ac</w:t>
            </w:r>
            <w:proofErr w:type="spellEnd"/>
            <w:r w:rsidRPr="00F726C2">
              <w:rPr>
                <w:rFonts w:ascii="Arial" w:hAnsi="Arial" w:cs="Arial"/>
                <w:bCs/>
                <w:sz w:val="22"/>
              </w:rPr>
              <w:t xml:space="preserve"> anti-</w:t>
            </w:r>
            <w:proofErr w:type="spellStart"/>
            <w:r w:rsidRPr="00F726C2">
              <w:rPr>
                <w:rFonts w:ascii="Arial" w:hAnsi="Arial" w:cs="Arial"/>
                <w:bCs/>
                <w:sz w:val="22"/>
              </w:rPr>
              <w:t>decarbossilasi</w:t>
            </w:r>
            <w:proofErr w:type="spellEnd"/>
            <w:r w:rsidRPr="00F726C2">
              <w:rPr>
                <w:rFonts w:ascii="Arial" w:hAnsi="Arial" w:cs="Arial"/>
                <w:bCs/>
                <w:sz w:val="22"/>
              </w:rPr>
              <w:t xml:space="preserve"> dell’acido </w:t>
            </w:r>
            <w:proofErr w:type="spellStart"/>
            <w:r w:rsidRPr="00F726C2">
              <w:rPr>
                <w:rFonts w:ascii="Arial" w:hAnsi="Arial" w:cs="Arial"/>
                <w:bCs/>
                <w:sz w:val="22"/>
              </w:rPr>
              <w:t>glutaminico</w:t>
            </w:r>
            <w:proofErr w:type="spellEnd"/>
            <w:r w:rsidRPr="00F726C2">
              <w:rPr>
                <w:rFonts w:ascii="Arial" w:hAnsi="Arial" w:cs="Arial"/>
                <w:bCs/>
                <w:sz w:val="22"/>
              </w:rPr>
              <w:t xml:space="preserve"> (anti-GAD 65)</w:t>
            </w:r>
          </w:p>
        </w:tc>
        <w:tc>
          <w:tcPr>
            <w:tcW w:w="1260" w:type="dxa"/>
            <w:vMerge w:val="restart"/>
            <w:vAlign w:val="center"/>
          </w:tcPr>
          <w:p w:rsidR="00154E24" w:rsidRPr="00F726C2" w:rsidRDefault="00154E24" w:rsidP="00BB0C75">
            <w:pPr>
              <w:jc w:val="center"/>
              <w:rPr>
                <w:rFonts w:ascii="Arial" w:hAnsi="Arial" w:cs="Arial"/>
                <w:bCs/>
                <w:sz w:val="22"/>
              </w:rPr>
            </w:pPr>
            <w:r w:rsidRPr="00F726C2">
              <w:rPr>
                <w:rFonts w:ascii="Arial" w:hAnsi="Arial" w:cs="Arial"/>
                <w:bCs/>
                <w:sz w:val="22"/>
              </w:rPr>
              <w:t>n</w:t>
            </w:r>
          </w:p>
        </w:tc>
        <w:tc>
          <w:tcPr>
            <w:tcW w:w="2880" w:type="dxa"/>
            <w:vAlign w:val="center"/>
          </w:tcPr>
          <w:p w:rsidR="00154E24" w:rsidRPr="00F726C2" w:rsidRDefault="00154E24" w:rsidP="00BB0C75">
            <w:pPr>
              <w:jc w:val="center"/>
              <w:rPr>
                <w:rFonts w:ascii="Arial" w:hAnsi="Arial" w:cs="Arial"/>
                <w:bCs/>
                <w:sz w:val="22"/>
              </w:rPr>
            </w:pPr>
            <w:r w:rsidRPr="00F726C2">
              <w:rPr>
                <w:rFonts w:ascii="Arial" w:hAnsi="Arial" w:cs="Arial"/>
                <w:bCs/>
                <w:sz w:val="22"/>
              </w:rPr>
              <w:t>200</w:t>
            </w:r>
          </w:p>
        </w:tc>
      </w:tr>
      <w:tr w:rsidR="00154E24" w:rsidRPr="00F726C2" w:rsidTr="00BB0C75">
        <w:trPr>
          <w:cantSplit/>
          <w:trHeight w:val="255"/>
        </w:trPr>
        <w:tc>
          <w:tcPr>
            <w:tcW w:w="915" w:type="dxa"/>
            <w:vAlign w:val="center"/>
          </w:tcPr>
          <w:p w:rsidR="00154E24" w:rsidRPr="00F726C2" w:rsidRDefault="00154E24" w:rsidP="00BB0C75">
            <w:pPr>
              <w:jc w:val="center"/>
              <w:rPr>
                <w:rFonts w:ascii="Arial" w:hAnsi="Arial" w:cs="Arial"/>
                <w:bCs/>
                <w:sz w:val="22"/>
              </w:rPr>
            </w:pPr>
            <w:r w:rsidRPr="00F726C2">
              <w:rPr>
                <w:rFonts w:ascii="Arial" w:hAnsi="Arial" w:cs="Arial"/>
                <w:bCs/>
                <w:sz w:val="22"/>
              </w:rPr>
              <w:t>b</w:t>
            </w:r>
          </w:p>
        </w:tc>
        <w:tc>
          <w:tcPr>
            <w:tcW w:w="4680" w:type="dxa"/>
            <w:vAlign w:val="center"/>
          </w:tcPr>
          <w:p w:rsidR="00154E24" w:rsidRPr="00F726C2" w:rsidRDefault="00154E24" w:rsidP="00BB0C75">
            <w:pPr>
              <w:rPr>
                <w:rFonts w:ascii="Arial" w:hAnsi="Arial" w:cs="Arial"/>
                <w:bCs/>
                <w:sz w:val="22"/>
              </w:rPr>
            </w:pPr>
            <w:proofErr w:type="spellStart"/>
            <w:r w:rsidRPr="00F726C2">
              <w:rPr>
                <w:rFonts w:ascii="Arial" w:hAnsi="Arial" w:cs="Arial"/>
                <w:bCs/>
                <w:sz w:val="22"/>
              </w:rPr>
              <w:t>Ac</w:t>
            </w:r>
            <w:proofErr w:type="spellEnd"/>
            <w:r w:rsidRPr="00F726C2">
              <w:rPr>
                <w:rFonts w:ascii="Arial" w:hAnsi="Arial" w:cs="Arial"/>
                <w:bCs/>
                <w:sz w:val="22"/>
              </w:rPr>
              <w:t xml:space="preserve"> anti-</w:t>
            </w:r>
            <w:proofErr w:type="spellStart"/>
            <w:r w:rsidRPr="00F726C2">
              <w:rPr>
                <w:rFonts w:ascii="Arial" w:hAnsi="Arial" w:cs="Arial"/>
                <w:bCs/>
                <w:sz w:val="22"/>
              </w:rPr>
              <w:t>tirosin</w:t>
            </w:r>
            <w:proofErr w:type="spellEnd"/>
            <w:r w:rsidRPr="00F726C2">
              <w:rPr>
                <w:rFonts w:ascii="Arial" w:hAnsi="Arial" w:cs="Arial"/>
                <w:bCs/>
                <w:sz w:val="22"/>
              </w:rPr>
              <w:t>-fosfatasi (anti IA2)</w:t>
            </w:r>
          </w:p>
        </w:tc>
        <w:tc>
          <w:tcPr>
            <w:tcW w:w="1260" w:type="dxa"/>
            <w:vMerge/>
            <w:vAlign w:val="center"/>
          </w:tcPr>
          <w:p w:rsidR="00154E24" w:rsidRPr="00F726C2" w:rsidRDefault="00154E24" w:rsidP="00BB0C75">
            <w:pPr>
              <w:jc w:val="center"/>
              <w:rPr>
                <w:rFonts w:ascii="Arial" w:hAnsi="Arial" w:cs="Arial"/>
                <w:bCs/>
                <w:sz w:val="22"/>
              </w:rPr>
            </w:pPr>
          </w:p>
        </w:tc>
        <w:tc>
          <w:tcPr>
            <w:tcW w:w="2880" w:type="dxa"/>
            <w:vAlign w:val="center"/>
          </w:tcPr>
          <w:p w:rsidR="00154E24" w:rsidRPr="00F726C2" w:rsidRDefault="00154E24" w:rsidP="00BB0C75">
            <w:pPr>
              <w:jc w:val="center"/>
              <w:rPr>
                <w:rFonts w:ascii="Arial" w:hAnsi="Arial" w:cs="Arial"/>
                <w:bCs/>
                <w:sz w:val="22"/>
              </w:rPr>
            </w:pPr>
            <w:r w:rsidRPr="00F726C2">
              <w:rPr>
                <w:rFonts w:ascii="Arial" w:hAnsi="Arial" w:cs="Arial"/>
                <w:bCs/>
                <w:sz w:val="22"/>
              </w:rPr>
              <w:t>200</w:t>
            </w:r>
          </w:p>
        </w:tc>
      </w:tr>
    </w:tbl>
    <w:p w:rsidR="00154E24" w:rsidRPr="00F726C2" w:rsidRDefault="00154E24" w:rsidP="00154E24">
      <w:pPr>
        <w:pStyle w:val="Corpodeltesto2"/>
        <w:spacing w:after="0" w:line="240" w:lineRule="auto"/>
        <w:jc w:val="both"/>
        <w:rPr>
          <w:rFonts w:ascii="Arial" w:hAnsi="Arial" w:cs="Arial"/>
        </w:rPr>
      </w:pPr>
    </w:p>
    <w:p w:rsidR="00154E24" w:rsidRPr="00F726C2" w:rsidRDefault="00154E24" w:rsidP="00154E24">
      <w:pPr>
        <w:pStyle w:val="Corpodeltesto2"/>
        <w:spacing w:after="0" w:line="240" w:lineRule="auto"/>
        <w:jc w:val="both"/>
        <w:rPr>
          <w:rFonts w:ascii="Arial" w:hAnsi="Arial" w:cs="Arial"/>
          <w:b/>
          <w:sz w:val="22"/>
        </w:rPr>
      </w:pPr>
      <w:r w:rsidRPr="00F726C2">
        <w:rPr>
          <w:rFonts w:ascii="Arial" w:hAnsi="Arial" w:cs="Arial"/>
          <w:b/>
          <w:sz w:val="22"/>
          <w:u w:val="single"/>
        </w:rPr>
        <w:t>Quantificazione del fabbisogno</w:t>
      </w:r>
      <w:r w:rsidRPr="00F726C2">
        <w:rPr>
          <w:rFonts w:ascii="Arial" w:hAnsi="Arial" w:cs="Arial"/>
          <w:b/>
          <w:sz w:val="22"/>
        </w:rPr>
        <w:t>:</w:t>
      </w:r>
    </w:p>
    <w:p w:rsidR="00154E24" w:rsidRDefault="00154E24" w:rsidP="00154E24">
      <w:pPr>
        <w:pStyle w:val="Corpodeltesto2"/>
        <w:spacing w:after="0" w:line="240" w:lineRule="auto"/>
        <w:jc w:val="both"/>
        <w:rPr>
          <w:rFonts w:ascii="Arial" w:hAnsi="Arial" w:cs="Arial"/>
          <w:sz w:val="22"/>
        </w:rPr>
      </w:pPr>
      <w:r w:rsidRPr="00F726C2">
        <w:rPr>
          <w:rFonts w:ascii="Arial" w:hAnsi="Arial" w:cs="Arial"/>
          <w:sz w:val="22"/>
        </w:rPr>
        <w:t>Il fabbisogno deve essere calcolato considerando 1 seduta ogni 30 giorni, in ognuna delle quali vengono inseriti i controlli di qualità interni (almeno un controllo positivo ed uno negativo) e campioni e curva vengono eseguiti in doppio.</w:t>
      </w:r>
    </w:p>
    <w:p w:rsidR="00154E24" w:rsidRPr="00F726C2" w:rsidRDefault="00154E24" w:rsidP="00154E24">
      <w:pPr>
        <w:pStyle w:val="Corpodeltesto2"/>
        <w:spacing w:after="0" w:line="240" w:lineRule="auto"/>
        <w:jc w:val="both"/>
        <w:rPr>
          <w:rFonts w:ascii="Arial" w:hAnsi="Arial" w:cs="Arial"/>
          <w:sz w:val="22"/>
        </w:rPr>
      </w:pPr>
    </w:p>
    <w:p w:rsidR="00154E24" w:rsidRPr="00F726C2" w:rsidRDefault="00154E24" w:rsidP="00154E24">
      <w:pPr>
        <w:pStyle w:val="Corpodeltesto2"/>
        <w:spacing w:after="0" w:line="240" w:lineRule="auto"/>
        <w:jc w:val="both"/>
        <w:rPr>
          <w:rFonts w:ascii="Arial" w:hAnsi="Arial" w:cs="Arial"/>
          <w:b/>
          <w:sz w:val="22"/>
        </w:rPr>
      </w:pPr>
      <w:r w:rsidRPr="00F726C2">
        <w:rPr>
          <w:rFonts w:ascii="Arial" w:hAnsi="Arial" w:cs="Arial"/>
          <w:b/>
          <w:sz w:val="22"/>
          <w:u w:val="single"/>
        </w:rPr>
        <w:t>Caratteristiche obbligatorie del test</w:t>
      </w:r>
      <w:r w:rsidRPr="00F726C2">
        <w:rPr>
          <w:rFonts w:ascii="Arial" w:hAnsi="Arial" w:cs="Arial"/>
          <w:b/>
          <w:sz w:val="22"/>
        </w:rPr>
        <w:t>:</w:t>
      </w:r>
    </w:p>
    <w:p w:rsidR="00154E24" w:rsidRPr="00F726C2" w:rsidRDefault="00154E24" w:rsidP="00134F5F">
      <w:pPr>
        <w:pStyle w:val="Corpodeltesto2"/>
        <w:numPr>
          <w:ilvl w:val="0"/>
          <w:numId w:val="47"/>
        </w:numPr>
        <w:spacing w:after="0" w:line="240" w:lineRule="auto"/>
        <w:jc w:val="both"/>
        <w:rPr>
          <w:rFonts w:ascii="Arial" w:hAnsi="Arial" w:cs="Arial"/>
          <w:sz w:val="22"/>
        </w:rPr>
      </w:pPr>
      <w:r w:rsidRPr="00F726C2">
        <w:rPr>
          <w:rFonts w:ascii="Arial" w:hAnsi="Arial" w:cs="Arial"/>
          <w:sz w:val="22"/>
        </w:rPr>
        <w:t>Test RIA</w:t>
      </w:r>
    </w:p>
    <w:p w:rsidR="00154E24" w:rsidRPr="00F726C2" w:rsidRDefault="00154E24" w:rsidP="00134F5F">
      <w:pPr>
        <w:pStyle w:val="Corpodeltesto2"/>
        <w:numPr>
          <w:ilvl w:val="0"/>
          <w:numId w:val="47"/>
        </w:numPr>
        <w:spacing w:after="0" w:line="240" w:lineRule="auto"/>
        <w:jc w:val="both"/>
        <w:rPr>
          <w:rFonts w:ascii="Arial" w:hAnsi="Arial" w:cs="Arial"/>
          <w:sz w:val="22"/>
        </w:rPr>
      </w:pPr>
      <w:r w:rsidRPr="00F726C2">
        <w:rPr>
          <w:rFonts w:ascii="Arial" w:hAnsi="Arial" w:cs="Arial"/>
          <w:sz w:val="22"/>
        </w:rPr>
        <w:t xml:space="preserve">Confezione da 50 test </w:t>
      </w:r>
      <w:proofErr w:type="spellStart"/>
      <w:r w:rsidRPr="00F726C2">
        <w:rPr>
          <w:rFonts w:ascii="Arial" w:hAnsi="Arial" w:cs="Arial"/>
          <w:sz w:val="22"/>
        </w:rPr>
        <w:t>ca</w:t>
      </w:r>
      <w:proofErr w:type="spellEnd"/>
    </w:p>
    <w:p w:rsidR="00154E24" w:rsidRPr="00F726C2" w:rsidRDefault="00154E24" w:rsidP="00154E24">
      <w:pPr>
        <w:pStyle w:val="Corpodeltesto2"/>
        <w:spacing w:after="0" w:line="240" w:lineRule="auto"/>
        <w:jc w:val="both"/>
        <w:rPr>
          <w:rFonts w:ascii="Arial" w:hAnsi="Arial" w:cs="Arial"/>
          <w:sz w:val="22"/>
        </w:rPr>
      </w:pPr>
    </w:p>
    <w:p w:rsidR="00154E24" w:rsidRPr="00F726C2" w:rsidRDefault="00154E24" w:rsidP="00154E24">
      <w:pPr>
        <w:pStyle w:val="Corpodeltesto2"/>
        <w:spacing w:after="0" w:line="240" w:lineRule="auto"/>
        <w:jc w:val="both"/>
        <w:rPr>
          <w:rFonts w:ascii="Arial" w:hAnsi="Arial" w:cs="Arial"/>
          <w:b/>
          <w:sz w:val="22"/>
        </w:rPr>
      </w:pPr>
      <w:r w:rsidRPr="00F726C2">
        <w:rPr>
          <w:rFonts w:ascii="Arial" w:hAnsi="Arial" w:cs="Arial"/>
          <w:b/>
          <w:sz w:val="22"/>
          <w:u w:val="single"/>
        </w:rPr>
        <w:t>Documentazione integrativa</w:t>
      </w:r>
      <w:r w:rsidRPr="00F726C2">
        <w:rPr>
          <w:rFonts w:ascii="Arial" w:hAnsi="Arial" w:cs="Arial"/>
          <w:sz w:val="22"/>
          <w:u w:val="single"/>
        </w:rPr>
        <w:t xml:space="preserve"> (da inserire nella busta n. 2)</w:t>
      </w:r>
      <w:r w:rsidRPr="00F726C2">
        <w:rPr>
          <w:rFonts w:ascii="Arial" w:hAnsi="Arial" w:cs="Arial"/>
          <w:b/>
          <w:sz w:val="22"/>
        </w:rPr>
        <w:t>:</w:t>
      </w:r>
    </w:p>
    <w:p w:rsidR="00154E24" w:rsidRPr="00F726C2" w:rsidRDefault="00154E24" w:rsidP="00134F5F">
      <w:pPr>
        <w:pStyle w:val="Corpodeltesto2"/>
        <w:numPr>
          <w:ilvl w:val="0"/>
          <w:numId w:val="51"/>
        </w:numPr>
        <w:spacing w:after="0" w:line="240" w:lineRule="auto"/>
        <w:jc w:val="both"/>
        <w:rPr>
          <w:rFonts w:ascii="Arial" w:hAnsi="Arial" w:cs="Arial"/>
          <w:sz w:val="22"/>
        </w:rPr>
      </w:pPr>
      <w:r w:rsidRPr="00F726C2">
        <w:rPr>
          <w:rFonts w:ascii="Arial" w:hAnsi="Arial" w:cs="Arial"/>
          <w:sz w:val="22"/>
        </w:rPr>
        <w:t>Referenze</w:t>
      </w:r>
      <w:r w:rsidRPr="00F726C2">
        <w:rPr>
          <w:rFonts w:ascii="Arial" w:hAnsi="Arial" w:cs="Arial"/>
          <w:sz w:val="22"/>
        </w:rPr>
        <w:tab/>
      </w:r>
    </w:p>
    <w:p w:rsidR="00154E24" w:rsidRDefault="00154E24" w:rsidP="00154E24">
      <w:pPr>
        <w:pStyle w:val="Corpodeltesto2"/>
        <w:spacing w:after="0" w:line="240" w:lineRule="auto"/>
        <w:jc w:val="center"/>
        <w:rPr>
          <w:rFonts w:ascii="Tahoma" w:hAnsi="Tahoma" w:cs="Tahoma"/>
        </w:rPr>
      </w:pPr>
    </w:p>
    <w:p w:rsidR="00154E24" w:rsidRPr="00174F8B" w:rsidRDefault="00154E24" w:rsidP="00154E24">
      <w:pPr>
        <w:pStyle w:val="Corpodeltesto2"/>
        <w:spacing w:after="0" w:line="240" w:lineRule="auto"/>
        <w:jc w:val="both"/>
        <w:rPr>
          <w:rFonts w:ascii="Arial" w:hAnsi="Arial" w:cs="Arial"/>
          <w:b/>
        </w:rPr>
      </w:pPr>
      <w:r w:rsidRPr="00BF468C">
        <w:rPr>
          <w:rFonts w:ascii="Arial" w:hAnsi="Arial" w:cs="Arial"/>
          <w:b/>
        </w:rPr>
        <w:t xml:space="preserve">LOTTO 5 autoimmunità test di conferma e neurologico </w:t>
      </w:r>
      <w:r w:rsidR="000B2EB1">
        <w:rPr>
          <w:rFonts w:ascii="Arial" w:hAnsi="Arial" w:cs="Arial"/>
          <w:b/>
        </w:rPr>
        <w:t>per AAS5</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5"/>
        <w:gridCol w:w="4860"/>
        <w:gridCol w:w="1080"/>
        <w:gridCol w:w="2700"/>
      </w:tblGrid>
      <w:tr w:rsidR="00154E24" w:rsidRPr="00F726C2" w:rsidTr="00BB0C75">
        <w:trPr>
          <w:trHeight w:val="255"/>
        </w:trPr>
        <w:tc>
          <w:tcPr>
            <w:tcW w:w="1095"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VOCE</w:t>
            </w:r>
          </w:p>
        </w:tc>
        <w:tc>
          <w:tcPr>
            <w:tcW w:w="4860" w:type="dxa"/>
            <w:vAlign w:val="center"/>
          </w:tcPr>
          <w:p w:rsidR="00154E24" w:rsidRPr="00C131D3" w:rsidRDefault="00154E24" w:rsidP="00BB0C75">
            <w:pPr>
              <w:pStyle w:val="Titolo2"/>
              <w:rPr>
                <w:rFonts w:ascii="Arial" w:hAnsi="Arial" w:cs="Arial"/>
                <w:color w:val="auto"/>
              </w:rPr>
            </w:pPr>
            <w:r w:rsidRPr="00C131D3">
              <w:rPr>
                <w:rFonts w:ascii="Arial" w:hAnsi="Arial" w:cs="Arial"/>
                <w:color w:val="auto"/>
              </w:rPr>
              <w:t xml:space="preserve">DESCRIZIONE </w:t>
            </w:r>
          </w:p>
        </w:tc>
        <w:tc>
          <w:tcPr>
            <w:tcW w:w="1080"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U.M</w:t>
            </w:r>
          </w:p>
        </w:tc>
        <w:tc>
          <w:tcPr>
            <w:tcW w:w="2700" w:type="dxa"/>
            <w:vAlign w:val="center"/>
          </w:tcPr>
          <w:p w:rsidR="00154E24" w:rsidRPr="00F726C2" w:rsidRDefault="00154E24" w:rsidP="00BB0C75">
            <w:pPr>
              <w:jc w:val="center"/>
              <w:rPr>
                <w:rFonts w:ascii="Arial" w:hAnsi="Arial" w:cs="Arial"/>
                <w:b/>
                <w:bCs/>
                <w:sz w:val="22"/>
              </w:rPr>
            </w:pPr>
            <w:r w:rsidRPr="00F726C2">
              <w:rPr>
                <w:rFonts w:ascii="Arial" w:hAnsi="Arial" w:cs="Arial"/>
                <w:b/>
                <w:bCs/>
                <w:sz w:val="22"/>
              </w:rPr>
              <w:t>QUANTITA'</w:t>
            </w:r>
          </w:p>
          <w:p w:rsidR="00154E24" w:rsidRPr="00F726C2" w:rsidRDefault="00154E24" w:rsidP="00BB0C75">
            <w:pPr>
              <w:jc w:val="center"/>
              <w:rPr>
                <w:rFonts w:ascii="Arial" w:hAnsi="Arial" w:cs="Arial"/>
                <w:b/>
                <w:bCs/>
                <w:sz w:val="22"/>
              </w:rPr>
            </w:pPr>
            <w:r w:rsidRPr="00F726C2">
              <w:rPr>
                <w:rFonts w:ascii="Arial" w:hAnsi="Arial" w:cs="Arial"/>
                <w:b/>
                <w:bCs/>
                <w:sz w:val="22"/>
              </w:rPr>
              <w:t>Test/anno</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a</w:t>
            </w:r>
          </w:p>
        </w:tc>
        <w:tc>
          <w:tcPr>
            <w:tcW w:w="4860" w:type="dxa"/>
            <w:vAlign w:val="center"/>
          </w:tcPr>
          <w:p w:rsidR="00154E24" w:rsidRPr="00057D27" w:rsidRDefault="00154E24" w:rsidP="00BB0C75">
            <w:pPr>
              <w:rPr>
                <w:rFonts w:ascii="Arial" w:hAnsi="Arial" w:cs="Arial"/>
                <w:bCs/>
                <w:sz w:val="22"/>
              </w:rPr>
            </w:pPr>
            <w:r w:rsidRPr="00057D27">
              <w:rPr>
                <w:rFonts w:ascii="Arial" w:hAnsi="Arial" w:cs="Arial"/>
                <w:bCs/>
                <w:sz w:val="22"/>
              </w:rPr>
              <w:t>autoanticorpi presenti nelle epatopatie autoimmuni</w:t>
            </w:r>
          </w:p>
        </w:tc>
        <w:tc>
          <w:tcPr>
            <w:tcW w:w="1080" w:type="dxa"/>
            <w:vMerge w:val="restart"/>
            <w:vAlign w:val="center"/>
          </w:tcPr>
          <w:p w:rsidR="00154E24" w:rsidRPr="00057D27" w:rsidRDefault="00154E24" w:rsidP="00BB0C75">
            <w:pPr>
              <w:jc w:val="center"/>
              <w:rPr>
                <w:rFonts w:ascii="Arial" w:hAnsi="Arial" w:cs="Arial"/>
                <w:bCs/>
                <w:sz w:val="22"/>
              </w:rPr>
            </w:pPr>
            <w:r w:rsidRPr="00057D27">
              <w:rPr>
                <w:rFonts w:ascii="Arial" w:hAnsi="Arial" w:cs="Arial"/>
                <w:bCs/>
                <w:sz w:val="22"/>
              </w:rPr>
              <w:t>n</w:t>
            </w:r>
          </w:p>
        </w:tc>
        <w:tc>
          <w:tcPr>
            <w:tcW w:w="2700"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150</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b</w:t>
            </w:r>
          </w:p>
        </w:tc>
        <w:tc>
          <w:tcPr>
            <w:tcW w:w="4860" w:type="dxa"/>
            <w:vAlign w:val="center"/>
          </w:tcPr>
          <w:p w:rsidR="00154E24" w:rsidRPr="00057D27" w:rsidRDefault="00154E24" w:rsidP="00BB0C75">
            <w:pPr>
              <w:rPr>
                <w:rFonts w:ascii="Arial" w:hAnsi="Arial" w:cs="Arial"/>
                <w:bCs/>
                <w:sz w:val="22"/>
              </w:rPr>
            </w:pPr>
            <w:r w:rsidRPr="00057D27">
              <w:rPr>
                <w:rFonts w:ascii="Arial" w:hAnsi="Arial" w:cs="Arial"/>
                <w:bCs/>
                <w:sz w:val="22"/>
              </w:rPr>
              <w:t>Test di conferma per autoanticorpi anti antigeni nucleari</w:t>
            </w:r>
          </w:p>
        </w:tc>
        <w:tc>
          <w:tcPr>
            <w:tcW w:w="1080" w:type="dxa"/>
            <w:vMerge/>
            <w:vAlign w:val="center"/>
          </w:tcPr>
          <w:p w:rsidR="00154E24" w:rsidRPr="00057D27" w:rsidRDefault="00154E24" w:rsidP="00BB0C75">
            <w:pPr>
              <w:jc w:val="center"/>
              <w:rPr>
                <w:rFonts w:ascii="Arial" w:hAnsi="Arial" w:cs="Arial"/>
                <w:bCs/>
                <w:sz w:val="22"/>
              </w:rPr>
            </w:pPr>
          </w:p>
        </w:tc>
        <w:tc>
          <w:tcPr>
            <w:tcW w:w="2700"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40</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c</w:t>
            </w:r>
          </w:p>
        </w:tc>
        <w:tc>
          <w:tcPr>
            <w:tcW w:w="4860" w:type="dxa"/>
            <w:vAlign w:val="center"/>
          </w:tcPr>
          <w:p w:rsidR="00154E24" w:rsidRPr="00057D27" w:rsidRDefault="00154E24" w:rsidP="00BB0C75">
            <w:pPr>
              <w:rPr>
                <w:rFonts w:ascii="Arial" w:hAnsi="Arial" w:cs="Arial"/>
                <w:bCs/>
                <w:sz w:val="22"/>
              </w:rPr>
            </w:pPr>
            <w:proofErr w:type="spellStart"/>
            <w:r w:rsidRPr="00057D27">
              <w:rPr>
                <w:rFonts w:ascii="Arial" w:hAnsi="Arial" w:cs="Arial"/>
                <w:bCs/>
                <w:sz w:val="22"/>
              </w:rPr>
              <w:t>Autonticorpi</w:t>
            </w:r>
            <w:proofErr w:type="spellEnd"/>
            <w:r w:rsidRPr="00057D27">
              <w:rPr>
                <w:rFonts w:ascii="Arial" w:hAnsi="Arial" w:cs="Arial"/>
                <w:bCs/>
                <w:sz w:val="22"/>
              </w:rPr>
              <w:t xml:space="preserve"> presenti nelle miositi</w:t>
            </w:r>
          </w:p>
        </w:tc>
        <w:tc>
          <w:tcPr>
            <w:tcW w:w="1080" w:type="dxa"/>
            <w:vMerge/>
            <w:vAlign w:val="center"/>
          </w:tcPr>
          <w:p w:rsidR="00154E24" w:rsidRPr="00057D27" w:rsidRDefault="00154E24" w:rsidP="00BB0C75">
            <w:pPr>
              <w:jc w:val="center"/>
              <w:rPr>
                <w:rFonts w:ascii="Arial" w:hAnsi="Arial" w:cs="Arial"/>
                <w:bCs/>
                <w:sz w:val="22"/>
              </w:rPr>
            </w:pPr>
          </w:p>
        </w:tc>
        <w:tc>
          <w:tcPr>
            <w:tcW w:w="2700" w:type="dxa"/>
            <w:vAlign w:val="center"/>
          </w:tcPr>
          <w:p w:rsidR="00154E24" w:rsidRPr="00057D27" w:rsidRDefault="00154E24" w:rsidP="00BB0C75">
            <w:pPr>
              <w:jc w:val="center"/>
              <w:rPr>
                <w:rFonts w:ascii="Arial" w:hAnsi="Arial" w:cs="Arial"/>
                <w:bCs/>
                <w:sz w:val="22"/>
              </w:rPr>
            </w:pPr>
            <w:r w:rsidRPr="00057D27">
              <w:rPr>
                <w:rFonts w:ascii="Arial" w:hAnsi="Arial" w:cs="Arial"/>
                <w:bCs/>
                <w:sz w:val="22"/>
              </w:rPr>
              <w:t>30</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rPr>
            </w:pPr>
            <w:r>
              <w:rPr>
                <w:rFonts w:ascii="Arial" w:hAnsi="Arial" w:cs="Arial"/>
                <w:bCs/>
                <w:sz w:val="22"/>
              </w:rPr>
              <w:t>d</w:t>
            </w:r>
          </w:p>
        </w:tc>
        <w:tc>
          <w:tcPr>
            <w:tcW w:w="4860" w:type="dxa"/>
            <w:vAlign w:val="center"/>
          </w:tcPr>
          <w:p w:rsidR="00154E24" w:rsidRPr="006A0F20" w:rsidRDefault="00154E24" w:rsidP="00BB0C75">
            <w:pPr>
              <w:rPr>
                <w:rFonts w:ascii="Arial" w:hAnsi="Arial" w:cs="Arial"/>
                <w:bCs/>
                <w:sz w:val="22"/>
              </w:rPr>
            </w:pPr>
            <w:r w:rsidRPr="006A0F20">
              <w:rPr>
                <w:rFonts w:ascii="Arial" w:hAnsi="Arial" w:cs="Arial"/>
                <w:bCs/>
                <w:sz w:val="22"/>
              </w:rPr>
              <w:t>Fattore intrinseco</w:t>
            </w:r>
          </w:p>
        </w:tc>
        <w:tc>
          <w:tcPr>
            <w:tcW w:w="1080" w:type="dxa"/>
            <w:vMerge/>
            <w:vAlign w:val="center"/>
          </w:tcPr>
          <w:p w:rsidR="00154E24" w:rsidRPr="00057D27" w:rsidRDefault="00154E24" w:rsidP="00BB0C75">
            <w:pPr>
              <w:jc w:val="center"/>
              <w:rPr>
                <w:rFonts w:ascii="Arial" w:hAnsi="Arial" w:cs="Arial"/>
                <w:bCs/>
                <w:sz w:val="22"/>
              </w:rPr>
            </w:pPr>
          </w:p>
        </w:tc>
        <w:tc>
          <w:tcPr>
            <w:tcW w:w="2700" w:type="dxa"/>
            <w:vAlign w:val="center"/>
          </w:tcPr>
          <w:p w:rsidR="00154E24" w:rsidRPr="00057D27" w:rsidRDefault="00154E24" w:rsidP="00BB0C75">
            <w:pPr>
              <w:jc w:val="center"/>
              <w:rPr>
                <w:rFonts w:ascii="Arial" w:hAnsi="Arial" w:cs="Arial"/>
                <w:bCs/>
                <w:sz w:val="22"/>
              </w:rPr>
            </w:pPr>
            <w:r>
              <w:rPr>
                <w:rFonts w:ascii="Arial" w:hAnsi="Arial" w:cs="Arial"/>
                <w:bCs/>
                <w:sz w:val="22"/>
              </w:rPr>
              <w:t>100</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szCs w:val="22"/>
              </w:rPr>
            </w:pPr>
            <w:r>
              <w:rPr>
                <w:rFonts w:ascii="Arial" w:hAnsi="Arial" w:cs="Arial"/>
                <w:bCs/>
                <w:sz w:val="22"/>
                <w:szCs w:val="22"/>
              </w:rPr>
              <w:t>e</w:t>
            </w:r>
          </w:p>
        </w:tc>
        <w:tc>
          <w:tcPr>
            <w:tcW w:w="4860" w:type="dxa"/>
            <w:vAlign w:val="center"/>
          </w:tcPr>
          <w:p w:rsidR="00154E24" w:rsidRPr="00057D27" w:rsidRDefault="00154E24" w:rsidP="00BB0C75">
            <w:pPr>
              <w:rPr>
                <w:rFonts w:ascii="Arial" w:hAnsi="Arial" w:cs="Arial"/>
                <w:bCs/>
                <w:sz w:val="22"/>
                <w:szCs w:val="22"/>
              </w:rPr>
            </w:pPr>
            <w:r w:rsidRPr="00057D27">
              <w:rPr>
                <w:rFonts w:ascii="Arial" w:hAnsi="Arial" w:cs="Arial"/>
                <w:sz w:val="22"/>
                <w:szCs w:val="22"/>
              </w:rPr>
              <w:t>Autoanticorpi presenti nella sclerosi sistemica</w:t>
            </w:r>
          </w:p>
        </w:tc>
        <w:tc>
          <w:tcPr>
            <w:tcW w:w="1080" w:type="dxa"/>
            <w:vAlign w:val="center"/>
          </w:tcPr>
          <w:p w:rsidR="00154E24" w:rsidRPr="00057D27" w:rsidRDefault="00154E24" w:rsidP="00BB0C75">
            <w:pPr>
              <w:jc w:val="center"/>
              <w:rPr>
                <w:rFonts w:ascii="Arial" w:hAnsi="Arial" w:cs="Arial"/>
                <w:bCs/>
                <w:sz w:val="22"/>
                <w:szCs w:val="22"/>
              </w:rPr>
            </w:pPr>
          </w:p>
        </w:tc>
        <w:tc>
          <w:tcPr>
            <w:tcW w:w="2700" w:type="dxa"/>
            <w:vAlign w:val="center"/>
          </w:tcPr>
          <w:p w:rsidR="00154E24" w:rsidRPr="00057D27" w:rsidRDefault="00154E24" w:rsidP="00BB0C75">
            <w:pPr>
              <w:jc w:val="center"/>
              <w:rPr>
                <w:rFonts w:ascii="Arial" w:hAnsi="Arial" w:cs="Arial"/>
                <w:bCs/>
                <w:sz w:val="22"/>
                <w:szCs w:val="22"/>
              </w:rPr>
            </w:pPr>
            <w:r w:rsidRPr="00057D27">
              <w:rPr>
                <w:rFonts w:ascii="Arial" w:hAnsi="Arial" w:cs="Arial"/>
                <w:bCs/>
                <w:sz w:val="22"/>
                <w:szCs w:val="22"/>
              </w:rPr>
              <w:t>30</w:t>
            </w:r>
          </w:p>
        </w:tc>
      </w:tr>
      <w:tr w:rsidR="00154E24" w:rsidRPr="00057D27" w:rsidTr="00BB0C75">
        <w:trPr>
          <w:cantSplit/>
          <w:trHeight w:val="255"/>
        </w:trPr>
        <w:tc>
          <w:tcPr>
            <w:tcW w:w="1095" w:type="dxa"/>
            <w:vAlign w:val="center"/>
          </w:tcPr>
          <w:p w:rsidR="00154E24" w:rsidRPr="00057D27" w:rsidRDefault="00154E24" w:rsidP="00BB0C75">
            <w:pPr>
              <w:jc w:val="center"/>
              <w:rPr>
                <w:rFonts w:ascii="Arial" w:hAnsi="Arial" w:cs="Arial"/>
                <w:bCs/>
                <w:sz w:val="22"/>
                <w:szCs w:val="22"/>
              </w:rPr>
            </w:pPr>
            <w:r>
              <w:rPr>
                <w:rFonts w:ascii="Arial" w:hAnsi="Arial" w:cs="Arial"/>
                <w:bCs/>
                <w:sz w:val="22"/>
                <w:szCs w:val="22"/>
              </w:rPr>
              <w:t>f</w:t>
            </w:r>
          </w:p>
        </w:tc>
        <w:tc>
          <w:tcPr>
            <w:tcW w:w="4860" w:type="dxa"/>
            <w:vAlign w:val="center"/>
          </w:tcPr>
          <w:p w:rsidR="00154E24" w:rsidRPr="00057D27" w:rsidRDefault="00154E24" w:rsidP="00BB0C75">
            <w:pPr>
              <w:rPr>
                <w:rFonts w:ascii="Arial" w:hAnsi="Arial" w:cs="Arial"/>
                <w:sz w:val="22"/>
                <w:szCs w:val="22"/>
              </w:rPr>
            </w:pPr>
            <w:proofErr w:type="spellStart"/>
            <w:r w:rsidRPr="00057D27">
              <w:rPr>
                <w:rFonts w:ascii="Arial" w:hAnsi="Arial" w:cs="Arial"/>
                <w:sz w:val="22"/>
                <w:szCs w:val="22"/>
              </w:rPr>
              <w:t>Autoantocorpi</w:t>
            </w:r>
            <w:proofErr w:type="spellEnd"/>
            <w:r w:rsidRPr="00057D27">
              <w:rPr>
                <w:rFonts w:ascii="Arial" w:hAnsi="Arial" w:cs="Arial"/>
                <w:sz w:val="22"/>
                <w:szCs w:val="22"/>
              </w:rPr>
              <w:t xml:space="preserve"> anti-gangliosidi</w:t>
            </w:r>
          </w:p>
        </w:tc>
        <w:tc>
          <w:tcPr>
            <w:tcW w:w="1080" w:type="dxa"/>
            <w:vAlign w:val="center"/>
          </w:tcPr>
          <w:p w:rsidR="00154E24" w:rsidRPr="00057D27" w:rsidRDefault="00154E24" w:rsidP="00BB0C75">
            <w:pPr>
              <w:jc w:val="center"/>
              <w:rPr>
                <w:rFonts w:ascii="Arial" w:hAnsi="Arial" w:cs="Arial"/>
                <w:bCs/>
                <w:sz w:val="22"/>
                <w:szCs w:val="22"/>
              </w:rPr>
            </w:pPr>
          </w:p>
        </w:tc>
        <w:tc>
          <w:tcPr>
            <w:tcW w:w="2700" w:type="dxa"/>
            <w:vAlign w:val="center"/>
          </w:tcPr>
          <w:p w:rsidR="00154E24" w:rsidRPr="00057D27" w:rsidRDefault="00154E24" w:rsidP="00BB0C75">
            <w:pPr>
              <w:jc w:val="center"/>
              <w:rPr>
                <w:rFonts w:ascii="Arial" w:hAnsi="Arial" w:cs="Arial"/>
                <w:bCs/>
                <w:sz w:val="22"/>
                <w:szCs w:val="22"/>
              </w:rPr>
            </w:pPr>
            <w:r w:rsidRPr="00057D27">
              <w:rPr>
                <w:rFonts w:ascii="Arial" w:hAnsi="Arial" w:cs="Arial"/>
                <w:bCs/>
                <w:sz w:val="22"/>
                <w:szCs w:val="22"/>
              </w:rPr>
              <w:t>30</w:t>
            </w:r>
          </w:p>
        </w:tc>
      </w:tr>
    </w:tbl>
    <w:p w:rsidR="00154E24" w:rsidRPr="0013664D" w:rsidRDefault="00154E24" w:rsidP="00154E24">
      <w:pPr>
        <w:pStyle w:val="Corpodeltesto2"/>
        <w:spacing w:after="0" w:line="240" w:lineRule="auto"/>
        <w:jc w:val="both"/>
        <w:rPr>
          <w:rFonts w:ascii="Tahoma" w:hAnsi="Tahoma" w:cs="Tahoma"/>
          <w:color w:val="FF0000"/>
        </w:rPr>
      </w:pPr>
    </w:p>
    <w:p w:rsidR="00154E24" w:rsidRPr="00A74F23" w:rsidRDefault="00154E24" w:rsidP="00154E24">
      <w:pPr>
        <w:pStyle w:val="Corpodeltesto2"/>
        <w:spacing w:after="0" w:line="240" w:lineRule="auto"/>
        <w:jc w:val="both"/>
        <w:rPr>
          <w:rFonts w:ascii="Arial" w:hAnsi="Arial" w:cs="Arial"/>
          <w:b/>
          <w:sz w:val="22"/>
        </w:rPr>
      </w:pPr>
      <w:r w:rsidRPr="00A74F23">
        <w:rPr>
          <w:rFonts w:ascii="Arial" w:hAnsi="Arial" w:cs="Arial"/>
          <w:b/>
          <w:sz w:val="22"/>
          <w:u w:val="single"/>
        </w:rPr>
        <w:t>Caratteristiche obbligatorie del sistema</w:t>
      </w:r>
      <w:r w:rsidRPr="00A74F23">
        <w:rPr>
          <w:rFonts w:ascii="Arial" w:hAnsi="Arial" w:cs="Arial"/>
          <w:b/>
          <w:sz w:val="22"/>
        </w:rPr>
        <w:t>:</w:t>
      </w:r>
    </w:p>
    <w:p w:rsidR="00154E24" w:rsidRPr="00A74F23" w:rsidRDefault="00154E24" w:rsidP="00134F5F">
      <w:pPr>
        <w:pStyle w:val="Corpodeltesto2"/>
        <w:numPr>
          <w:ilvl w:val="0"/>
          <w:numId w:val="48"/>
        </w:numPr>
        <w:spacing w:after="0" w:line="240" w:lineRule="auto"/>
        <w:jc w:val="both"/>
        <w:rPr>
          <w:rFonts w:ascii="Arial" w:hAnsi="Arial" w:cs="Arial"/>
          <w:sz w:val="22"/>
        </w:rPr>
      </w:pPr>
      <w:r w:rsidRPr="00A74F23">
        <w:rPr>
          <w:rFonts w:ascii="Arial" w:hAnsi="Arial" w:cs="Arial"/>
          <w:sz w:val="22"/>
        </w:rPr>
        <w:t xml:space="preserve">Il test di conferma per autoanticorpi presenti nelle epatopatie autoimmuni deve contenere </w:t>
      </w:r>
      <w:r w:rsidRPr="006A0F20">
        <w:rPr>
          <w:rFonts w:ascii="Arial" w:hAnsi="Arial" w:cs="Arial"/>
          <w:sz w:val="22"/>
        </w:rPr>
        <w:t>almeno</w:t>
      </w:r>
      <w:r>
        <w:rPr>
          <w:rFonts w:ascii="Arial" w:hAnsi="Arial" w:cs="Arial"/>
          <w:sz w:val="22"/>
        </w:rPr>
        <w:t xml:space="preserve"> </w:t>
      </w:r>
      <w:r w:rsidRPr="00A74F23">
        <w:rPr>
          <w:rFonts w:ascii="Arial" w:hAnsi="Arial" w:cs="Arial"/>
          <w:sz w:val="22"/>
        </w:rPr>
        <w:t xml:space="preserve">i seguenti antigeni: </w:t>
      </w:r>
      <w:r w:rsidRPr="00A74F23">
        <w:rPr>
          <w:rFonts w:ascii="Arial" w:hAnsi="Arial" w:cs="Arial"/>
          <w:b/>
          <w:sz w:val="22"/>
        </w:rPr>
        <w:t>M2, LKM-1,SLA/LP, LC1, sp100, gp210</w:t>
      </w:r>
      <w:r w:rsidRPr="00A74F23">
        <w:rPr>
          <w:rFonts w:ascii="Arial" w:hAnsi="Arial" w:cs="Arial"/>
          <w:sz w:val="22"/>
        </w:rPr>
        <w:t>.</w:t>
      </w:r>
    </w:p>
    <w:p w:rsidR="00154E24" w:rsidRPr="00A74F23" w:rsidRDefault="00154E24" w:rsidP="00134F5F">
      <w:pPr>
        <w:pStyle w:val="Corpodeltesto2"/>
        <w:numPr>
          <w:ilvl w:val="0"/>
          <w:numId w:val="48"/>
        </w:numPr>
        <w:spacing w:after="0" w:line="240" w:lineRule="auto"/>
        <w:jc w:val="both"/>
        <w:rPr>
          <w:rFonts w:ascii="Arial" w:hAnsi="Arial" w:cs="Arial"/>
          <w:b/>
          <w:sz w:val="22"/>
        </w:rPr>
      </w:pPr>
      <w:r w:rsidRPr="00A74F23">
        <w:rPr>
          <w:rFonts w:ascii="Arial" w:hAnsi="Arial" w:cs="Arial"/>
          <w:sz w:val="22"/>
        </w:rPr>
        <w:t xml:space="preserve">Il test di conferma per autoanticorpi anti antigeni nucleari  deve contenere almeno i seguenti antigeni: </w:t>
      </w:r>
      <w:r w:rsidRPr="00A74F23">
        <w:rPr>
          <w:rFonts w:ascii="Arial" w:hAnsi="Arial" w:cs="Arial"/>
          <w:b/>
          <w:sz w:val="22"/>
        </w:rPr>
        <w:t xml:space="preserve">istoni, </w:t>
      </w:r>
      <w:proofErr w:type="spellStart"/>
      <w:r w:rsidRPr="00A74F23">
        <w:rPr>
          <w:rFonts w:ascii="Arial" w:hAnsi="Arial" w:cs="Arial"/>
          <w:b/>
          <w:sz w:val="22"/>
        </w:rPr>
        <w:t>nucleosomi</w:t>
      </w:r>
      <w:proofErr w:type="spellEnd"/>
      <w:r w:rsidRPr="00A74F23">
        <w:rPr>
          <w:rFonts w:ascii="Arial" w:hAnsi="Arial" w:cs="Arial"/>
          <w:b/>
          <w:sz w:val="22"/>
        </w:rPr>
        <w:t>, proteine-P-ribosomiali, SSA, SSB, Scl-70, Jo-1, PCNA, Sm, RNP.</w:t>
      </w:r>
    </w:p>
    <w:p w:rsidR="00154E24" w:rsidRPr="00A74F23" w:rsidRDefault="00154E24" w:rsidP="00134F5F">
      <w:pPr>
        <w:pStyle w:val="Corpodeltesto2"/>
        <w:numPr>
          <w:ilvl w:val="0"/>
          <w:numId w:val="48"/>
        </w:numPr>
        <w:spacing w:after="0" w:line="240" w:lineRule="auto"/>
        <w:jc w:val="both"/>
        <w:rPr>
          <w:rFonts w:ascii="Arial" w:hAnsi="Arial" w:cs="Arial"/>
          <w:b/>
          <w:sz w:val="22"/>
        </w:rPr>
      </w:pPr>
      <w:r w:rsidRPr="00A74F23">
        <w:rPr>
          <w:rFonts w:ascii="Arial" w:hAnsi="Arial" w:cs="Arial"/>
          <w:sz w:val="22"/>
        </w:rPr>
        <w:t xml:space="preserve">Il test di conferma per anticorpi presenti nelle miositi deve contenere almeno i seguenti antigeni: </w:t>
      </w:r>
      <w:r w:rsidRPr="00A74F23">
        <w:rPr>
          <w:rFonts w:ascii="Arial" w:hAnsi="Arial" w:cs="Arial"/>
          <w:b/>
          <w:sz w:val="22"/>
        </w:rPr>
        <w:t>Jo-1, PL-12, PL-7, PM-</w:t>
      </w:r>
      <w:proofErr w:type="spellStart"/>
      <w:r w:rsidRPr="00A74F23">
        <w:rPr>
          <w:rFonts w:ascii="Arial" w:hAnsi="Arial" w:cs="Arial"/>
          <w:b/>
          <w:sz w:val="22"/>
        </w:rPr>
        <w:t>Scl</w:t>
      </w:r>
      <w:proofErr w:type="spellEnd"/>
      <w:r w:rsidRPr="00A74F23">
        <w:rPr>
          <w:rFonts w:ascii="Arial" w:hAnsi="Arial" w:cs="Arial"/>
          <w:b/>
          <w:sz w:val="22"/>
        </w:rPr>
        <w:t>, Mi-2, SRP</w:t>
      </w:r>
    </w:p>
    <w:p w:rsidR="00154E24" w:rsidRPr="00796802" w:rsidRDefault="00154E24" w:rsidP="00134F5F">
      <w:pPr>
        <w:pStyle w:val="Corpodeltesto2"/>
        <w:numPr>
          <w:ilvl w:val="0"/>
          <w:numId w:val="48"/>
        </w:numPr>
        <w:spacing w:after="0" w:line="240" w:lineRule="auto"/>
        <w:jc w:val="both"/>
        <w:rPr>
          <w:rFonts w:ascii="Arial" w:hAnsi="Arial" w:cs="Arial"/>
          <w:b/>
          <w:sz w:val="22"/>
        </w:rPr>
      </w:pPr>
      <w:r w:rsidRPr="00A74F23">
        <w:rPr>
          <w:rFonts w:ascii="Arial" w:hAnsi="Arial" w:cs="Arial"/>
          <w:sz w:val="22"/>
        </w:rPr>
        <w:t xml:space="preserve">Il test di conferma per autoanticorpi presenti nella sclerosi sistemica deve contenere almeno i seguenti auto antigeni: </w:t>
      </w:r>
      <w:r w:rsidRPr="00796802">
        <w:rPr>
          <w:rFonts w:ascii="Arial" w:hAnsi="Arial" w:cs="Arial"/>
          <w:b/>
          <w:sz w:val="22"/>
        </w:rPr>
        <w:t xml:space="preserve">PM-SCL, Scl70, CENP-B, RNA </w:t>
      </w:r>
      <w:proofErr w:type="spellStart"/>
      <w:r w:rsidRPr="00796802">
        <w:rPr>
          <w:rFonts w:ascii="Arial" w:hAnsi="Arial" w:cs="Arial"/>
          <w:b/>
          <w:sz w:val="22"/>
        </w:rPr>
        <w:t>pol</w:t>
      </w:r>
      <w:proofErr w:type="spellEnd"/>
      <w:r w:rsidRPr="00796802">
        <w:rPr>
          <w:rFonts w:ascii="Arial" w:hAnsi="Arial" w:cs="Arial"/>
          <w:b/>
          <w:sz w:val="22"/>
        </w:rPr>
        <w:t xml:space="preserve"> III, </w:t>
      </w:r>
      <w:proofErr w:type="spellStart"/>
      <w:r w:rsidRPr="00796802">
        <w:rPr>
          <w:rFonts w:ascii="Arial" w:hAnsi="Arial" w:cs="Arial"/>
          <w:b/>
          <w:sz w:val="22"/>
        </w:rPr>
        <w:t>Th</w:t>
      </w:r>
      <w:proofErr w:type="spellEnd"/>
      <w:r w:rsidRPr="00796802">
        <w:rPr>
          <w:rFonts w:ascii="Arial" w:hAnsi="Arial" w:cs="Arial"/>
          <w:b/>
          <w:sz w:val="22"/>
        </w:rPr>
        <w:t>/To.</w:t>
      </w:r>
    </w:p>
    <w:p w:rsidR="00154E24" w:rsidRPr="00796802" w:rsidRDefault="00154E24" w:rsidP="00134F5F">
      <w:pPr>
        <w:pStyle w:val="Corpodeltesto2"/>
        <w:numPr>
          <w:ilvl w:val="0"/>
          <w:numId w:val="48"/>
        </w:numPr>
        <w:spacing w:after="0" w:line="240" w:lineRule="auto"/>
        <w:jc w:val="both"/>
        <w:rPr>
          <w:rFonts w:ascii="Arial" w:hAnsi="Arial" w:cs="Arial"/>
          <w:b/>
          <w:sz w:val="22"/>
        </w:rPr>
      </w:pPr>
      <w:r w:rsidRPr="00A74F23">
        <w:rPr>
          <w:rFonts w:ascii="Arial" w:hAnsi="Arial" w:cs="Arial"/>
          <w:sz w:val="22"/>
        </w:rPr>
        <w:t>Gli autoanticorpi anti-gangliosidi devono contenere almeno i seguenti auto antigeni:</w:t>
      </w:r>
      <w:r w:rsidRPr="00796802">
        <w:rPr>
          <w:rFonts w:ascii="Arial" w:hAnsi="Arial" w:cs="Arial"/>
          <w:b/>
          <w:sz w:val="22"/>
        </w:rPr>
        <w:t>GM1, GM2,GM3, GDD1a, GD1b, GT1b, GQ1b.</w:t>
      </w:r>
    </w:p>
    <w:p w:rsidR="00154E24" w:rsidRPr="00D15D75" w:rsidRDefault="00154E24" w:rsidP="00134F5F">
      <w:pPr>
        <w:pStyle w:val="Corpodeltesto2"/>
        <w:numPr>
          <w:ilvl w:val="0"/>
          <w:numId w:val="48"/>
        </w:numPr>
        <w:spacing w:after="0" w:line="240" w:lineRule="auto"/>
        <w:jc w:val="both"/>
        <w:rPr>
          <w:rFonts w:ascii="Arial" w:hAnsi="Arial" w:cs="Arial"/>
          <w:u w:val="single"/>
        </w:rPr>
      </w:pPr>
      <w:r w:rsidRPr="00D15D75">
        <w:rPr>
          <w:rFonts w:ascii="Arial" w:hAnsi="Arial" w:cs="Arial"/>
          <w:sz w:val="22"/>
        </w:rPr>
        <w:t xml:space="preserve">Metodo </w:t>
      </w:r>
      <w:proofErr w:type="spellStart"/>
      <w:r w:rsidRPr="00D15D75">
        <w:rPr>
          <w:rFonts w:ascii="Arial" w:hAnsi="Arial" w:cs="Arial"/>
          <w:sz w:val="22"/>
        </w:rPr>
        <w:t>immunoblot</w:t>
      </w:r>
      <w:proofErr w:type="spellEnd"/>
      <w:r w:rsidRPr="00D15D75">
        <w:rPr>
          <w:rFonts w:ascii="Arial" w:hAnsi="Arial" w:cs="Arial"/>
          <w:sz w:val="22"/>
        </w:rPr>
        <w:t xml:space="preserve"> (line </w:t>
      </w:r>
      <w:proofErr w:type="spellStart"/>
      <w:r w:rsidRPr="00D15D75">
        <w:rPr>
          <w:rFonts w:ascii="Arial" w:hAnsi="Arial" w:cs="Arial"/>
          <w:sz w:val="22"/>
        </w:rPr>
        <w:t>blot</w:t>
      </w:r>
      <w:proofErr w:type="spellEnd"/>
      <w:r w:rsidRPr="00D15D75">
        <w:rPr>
          <w:rFonts w:ascii="Arial" w:hAnsi="Arial" w:cs="Arial"/>
          <w:sz w:val="22"/>
        </w:rPr>
        <w:t xml:space="preserve">; dot </w:t>
      </w:r>
      <w:proofErr w:type="spellStart"/>
      <w:r w:rsidRPr="00D15D75">
        <w:rPr>
          <w:rFonts w:ascii="Arial" w:hAnsi="Arial" w:cs="Arial"/>
          <w:sz w:val="22"/>
        </w:rPr>
        <w:t>blot</w:t>
      </w:r>
      <w:proofErr w:type="spellEnd"/>
      <w:r w:rsidRPr="00D15D75">
        <w:rPr>
          <w:rFonts w:ascii="Arial" w:hAnsi="Arial" w:cs="Arial"/>
          <w:sz w:val="22"/>
        </w:rPr>
        <w:t xml:space="preserve">) per le voci a, b, c, e, f. Per quanto riguarda la voce d </w:t>
      </w:r>
      <w:r>
        <w:rPr>
          <w:rFonts w:ascii="Arial" w:hAnsi="Arial" w:cs="Arial"/>
          <w:sz w:val="22"/>
        </w:rPr>
        <w:t xml:space="preserve">(fattore intrinseco) </w:t>
      </w:r>
      <w:r w:rsidRPr="00D15D75">
        <w:rPr>
          <w:rFonts w:ascii="Arial" w:hAnsi="Arial" w:cs="Arial"/>
          <w:sz w:val="22"/>
        </w:rPr>
        <w:t xml:space="preserve">può essere offerta anche con metodo diverso </w:t>
      </w:r>
    </w:p>
    <w:p w:rsidR="00154E24" w:rsidRPr="00A74F23" w:rsidRDefault="00154E24" w:rsidP="00154E24">
      <w:pPr>
        <w:pStyle w:val="Corpodeltesto2"/>
        <w:spacing w:after="0" w:line="240" w:lineRule="auto"/>
        <w:jc w:val="both"/>
        <w:rPr>
          <w:rFonts w:ascii="Arial" w:hAnsi="Arial" w:cs="Arial"/>
          <w:b/>
          <w:u w:val="single"/>
        </w:rPr>
      </w:pPr>
    </w:p>
    <w:p w:rsidR="00154E24" w:rsidRPr="00A74F23" w:rsidRDefault="00154E24" w:rsidP="00154E24">
      <w:pPr>
        <w:pStyle w:val="Corpodeltesto2"/>
        <w:spacing w:after="0" w:line="240" w:lineRule="auto"/>
        <w:jc w:val="both"/>
        <w:rPr>
          <w:rFonts w:ascii="Arial" w:hAnsi="Arial" w:cs="Arial"/>
          <w:b/>
          <w:sz w:val="22"/>
        </w:rPr>
      </w:pPr>
      <w:r w:rsidRPr="00A74F23">
        <w:rPr>
          <w:rFonts w:ascii="Arial" w:hAnsi="Arial" w:cs="Arial"/>
          <w:b/>
          <w:sz w:val="22"/>
          <w:u w:val="single"/>
        </w:rPr>
        <w:t>Caratteristiche preferenziali e migliorative</w:t>
      </w:r>
      <w:r w:rsidRPr="00A74F23">
        <w:rPr>
          <w:rFonts w:ascii="Arial" w:hAnsi="Arial" w:cs="Arial"/>
          <w:b/>
          <w:sz w:val="22"/>
        </w:rPr>
        <w:t>:</w:t>
      </w:r>
    </w:p>
    <w:p w:rsidR="00154E24" w:rsidRPr="00A74F23" w:rsidRDefault="00154E24" w:rsidP="00134F5F">
      <w:pPr>
        <w:pStyle w:val="Corpodeltesto2"/>
        <w:numPr>
          <w:ilvl w:val="0"/>
          <w:numId w:val="49"/>
        </w:numPr>
        <w:spacing w:after="0" w:line="240" w:lineRule="auto"/>
        <w:jc w:val="both"/>
        <w:rPr>
          <w:rFonts w:ascii="Arial" w:hAnsi="Arial" w:cs="Arial"/>
          <w:b/>
          <w:sz w:val="22"/>
          <w:u w:val="single"/>
        </w:rPr>
      </w:pPr>
      <w:r w:rsidRPr="00A74F23">
        <w:rPr>
          <w:rFonts w:ascii="Arial" w:hAnsi="Arial" w:cs="Arial"/>
          <w:sz w:val="22"/>
        </w:rPr>
        <w:t>Nel profilo epatopatie anche PML</w:t>
      </w:r>
    </w:p>
    <w:p w:rsidR="00154E24" w:rsidRPr="00A74F23" w:rsidRDefault="00154E24" w:rsidP="00134F5F">
      <w:pPr>
        <w:pStyle w:val="Corpodeltesto2"/>
        <w:numPr>
          <w:ilvl w:val="0"/>
          <w:numId w:val="49"/>
        </w:numPr>
        <w:spacing w:after="0" w:line="240" w:lineRule="auto"/>
        <w:jc w:val="both"/>
        <w:rPr>
          <w:rFonts w:ascii="Arial" w:hAnsi="Arial" w:cs="Arial"/>
          <w:sz w:val="22"/>
          <w:u w:val="single"/>
        </w:rPr>
      </w:pPr>
      <w:r w:rsidRPr="00A74F23">
        <w:rPr>
          <w:rFonts w:ascii="Arial" w:hAnsi="Arial" w:cs="Arial"/>
          <w:sz w:val="22"/>
        </w:rPr>
        <w:t xml:space="preserve">Nel profilo sclerosi sistemica anche la </w:t>
      </w:r>
      <w:proofErr w:type="spellStart"/>
      <w:r w:rsidRPr="00A74F23">
        <w:rPr>
          <w:rFonts w:ascii="Arial" w:hAnsi="Arial" w:cs="Arial"/>
          <w:sz w:val="22"/>
        </w:rPr>
        <w:t>fibrillarina</w:t>
      </w:r>
      <w:proofErr w:type="spellEnd"/>
      <w:r>
        <w:rPr>
          <w:rFonts w:ascii="Arial" w:hAnsi="Arial" w:cs="Arial"/>
          <w:sz w:val="22"/>
        </w:rPr>
        <w:t xml:space="preserve"> e CENP-A</w:t>
      </w:r>
    </w:p>
    <w:p w:rsidR="00154E24" w:rsidRDefault="00154E24" w:rsidP="00154E24">
      <w:pPr>
        <w:pStyle w:val="Corpodeltesto2"/>
        <w:spacing w:after="0" w:line="240" w:lineRule="auto"/>
        <w:jc w:val="both"/>
        <w:rPr>
          <w:sz w:val="22"/>
        </w:rPr>
      </w:pPr>
    </w:p>
    <w:p w:rsidR="00154E24" w:rsidRPr="006A0F20" w:rsidRDefault="00154E24" w:rsidP="00154E24">
      <w:pPr>
        <w:pStyle w:val="Corpodeltesto2"/>
        <w:spacing w:after="0" w:line="240" w:lineRule="auto"/>
        <w:jc w:val="both"/>
        <w:rPr>
          <w:rFonts w:ascii="Arial" w:hAnsi="Arial" w:cs="Arial"/>
          <w:sz w:val="22"/>
          <w:u w:val="single"/>
        </w:rPr>
      </w:pPr>
      <w:r w:rsidRPr="00010BFD">
        <w:rPr>
          <w:rFonts w:ascii="Arial" w:hAnsi="Arial" w:cs="Arial"/>
          <w:sz w:val="22"/>
        </w:rPr>
        <w:t>Possono essere offerte</w:t>
      </w:r>
      <w:r>
        <w:rPr>
          <w:rFonts w:ascii="Arial" w:hAnsi="Arial" w:cs="Arial"/>
          <w:sz w:val="22"/>
        </w:rPr>
        <w:t>, a parte,</w:t>
      </w:r>
      <w:r w:rsidRPr="00010BFD">
        <w:rPr>
          <w:rFonts w:ascii="Arial" w:hAnsi="Arial" w:cs="Arial"/>
          <w:sz w:val="22"/>
        </w:rPr>
        <w:t xml:space="preserve"> anche ulteriori determinazioni per autoanticorpi anti sistema nervoso, non espressamente indicate nel suddetto lotto</w:t>
      </w:r>
      <w:r>
        <w:rPr>
          <w:rFonts w:ascii="Arial" w:hAnsi="Arial" w:cs="Arial"/>
          <w:sz w:val="22"/>
        </w:rPr>
        <w:t xml:space="preserve"> </w:t>
      </w:r>
      <w:r w:rsidRPr="006A0F20">
        <w:rPr>
          <w:rFonts w:ascii="Arial" w:hAnsi="Arial" w:cs="Arial"/>
          <w:sz w:val="22"/>
        </w:rPr>
        <w:t xml:space="preserve">come pure un </w:t>
      </w:r>
      <w:proofErr w:type="spellStart"/>
      <w:r w:rsidRPr="006A0F20">
        <w:rPr>
          <w:rFonts w:ascii="Arial" w:hAnsi="Arial" w:cs="Arial"/>
          <w:sz w:val="22"/>
        </w:rPr>
        <w:t>blot</w:t>
      </w:r>
      <w:proofErr w:type="spellEnd"/>
      <w:r w:rsidRPr="006A0F20">
        <w:rPr>
          <w:rFonts w:ascii="Arial" w:hAnsi="Arial" w:cs="Arial"/>
          <w:sz w:val="22"/>
        </w:rPr>
        <w:t xml:space="preserve"> per la determinazione degli-anti DFS70. Quest’ultimo può essere in unico dosaggio o associato ad altri auto antigeni ANA.</w:t>
      </w:r>
    </w:p>
    <w:p w:rsidR="00154E24" w:rsidRDefault="00154E24" w:rsidP="00154E24">
      <w:pPr>
        <w:pStyle w:val="Corpodeltesto2"/>
        <w:spacing w:after="0" w:line="240" w:lineRule="auto"/>
        <w:jc w:val="both"/>
        <w:rPr>
          <w:rFonts w:ascii="Tahoma" w:hAnsi="Tahoma" w:cs="Tahoma"/>
        </w:rPr>
      </w:pPr>
    </w:p>
    <w:p w:rsidR="00154E24" w:rsidRDefault="00154E24" w:rsidP="00154E24">
      <w:pPr>
        <w:pStyle w:val="Corpodeltesto2"/>
        <w:spacing w:after="0" w:line="240" w:lineRule="auto"/>
        <w:jc w:val="both"/>
        <w:rPr>
          <w:rFonts w:ascii="Tahoma" w:hAnsi="Tahoma" w:cs="Tahoma"/>
        </w:rPr>
      </w:pPr>
    </w:p>
    <w:p w:rsidR="00154E24" w:rsidRPr="00174F8B" w:rsidRDefault="00154E24" w:rsidP="00154E24">
      <w:pPr>
        <w:pStyle w:val="Corpodeltesto2"/>
        <w:spacing w:after="0" w:line="240" w:lineRule="auto"/>
        <w:jc w:val="both"/>
        <w:rPr>
          <w:rFonts w:ascii="Arial" w:hAnsi="Arial" w:cs="Arial"/>
          <w:b/>
        </w:rPr>
      </w:pPr>
      <w:r w:rsidRPr="00F8174D">
        <w:rPr>
          <w:rFonts w:ascii="Arial" w:hAnsi="Arial" w:cs="Arial"/>
          <w:b/>
        </w:rPr>
        <w:t xml:space="preserve">LOTTO </w:t>
      </w:r>
      <w:r>
        <w:rPr>
          <w:rFonts w:ascii="Arial" w:hAnsi="Arial" w:cs="Arial"/>
          <w:b/>
        </w:rPr>
        <w:t>6</w:t>
      </w:r>
      <w:r w:rsidRPr="00F8174D">
        <w:rPr>
          <w:rFonts w:ascii="Arial" w:hAnsi="Arial" w:cs="Arial"/>
          <w:b/>
        </w:rPr>
        <w:t xml:space="preserve">  tipizzazione tissutale HLA metodica molecolare </w:t>
      </w:r>
      <w:r w:rsidR="00C131D3">
        <w:rPr>
          <w:rFonts w:ascii="Arial" w:hAnsi="Arial" w:cs="Arial"/>
          <w:b/>
        </w:rPr>
        <w:t>per AAS5</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5040"/>
        <w:gridCol w:w="1260"/>
        <w:gridCol w:w="2520"/>
      </w:tblGrid>
      <w:tr w:rsidR="00154E24" w:rsidRPr="00F8174D" w:rsidTr="00BB0C75">
        <w:trPr>
          <w:trHeight w:val="255"/>
        </w:trPr>
        <w:tc>
          <w:tcPr>
            <w:tcW w:w="915" w:type="dxa"/>
            <w:vAlign w:val="center"/>
          </w:tcPr>
          <w:p w:rsidR="00154E24" w:rsidRPr="00F8174D" w:rsidRDefault="00154E24" w:rsidP="00BB0C75">
            <w:pPr>
              <w:jc w:val="center"/>
              <w:rPr>
                <w:rFonts w:ascii="Arial" w:hAnsi="Arial" w:cs="Arial"/>
                <w:b/>
                <w:bCs/>
                <w:sz w:val="22"/>
              </w:rPr>
            </w:pPr>
            <w:r w:rsidRPr="00F8174D">
              <w:rPr>
                <w:rFonts w:ascii="Arial" w:hAnsi="Arial" w:cs="Arial"/>
                <w:b/>
                <w:bCs/>
                <w:sz w:val="22"/>
              </w:rPr>
              <w:t>VOCE</w:t>
            </w:r>
          </w:p>
        </w:tc>
        <w:tc>
          <w:tcPr>
            <w:tcW w:w="5040" w:type="dxa"/>
            <w:vAlign w:val="center"/>
          </w:tcPr>
          <w:p w:rsidR="00154E24" w:rsidRPr="00F07F1D" w:rsidRDefault="00154E24" w:rsidP="00BB0C75">
            <w:pPr>
              <w:pStyle w:val="Titolo2"/>
              <w:rPr>
                <w:rFonts w:ascii="Arial" w:hAnsi="Arial" w:cs="Arial"/>
                <w:color w:val="auto"/>
              </w:rPr>
            </w:pPr>
            <w:r w:rsidRPr="00F07F1D">
              <w:rPr>
                <w:rFonts w:ascii="Arial" w:hAnsi="Arial" w:cs="Arial"/>
                <w:color w:val="auto"/>
              </w:rPr>
              <w:t xml:space="preserve">DESCRIZIONE </w:t>
            </w:r>
          </w:p>
        </w:tc>
        <w:tc>
          <w:tcPr>
            <w:tcW w:w="1260" w:type="dxa"/>
            <w:vAlign w:val="center"/>
          </w:tcPr>
          <w:p w:rsidR="00154E24" w:rsidRPr="00F8174D" w:rsidRDefault="00154E24" w:rsidP="00BB0C75">
            <w:pPr>
              <w:jc w:val="center"/>
              <w:rPr>
                <w:rFonts w:ascii="Arial" w:hAnsi="Arial" w:cs="Arial"/>
                <w:b/>
                <w:bCs/>
                <w:sz w:val="22"/>
              </w:rPr>
            </w:pPr>
            <w:r w:rsidRPr="00F8174D">
              <w:rPr>
                <w:rFonts w:ascii="Arial" w:hAnsi="Arial" w:cs="Arial"/>
                <w:b/>
                <w:bCs/>
                <w:sz w:val="22"/>
              </w:rPr>
              <w:t>U.M</w:t>
            </w:r>
          </w:p>
        </w:tc>
        <w:tc>
          <w:tcPr>
            <w:tcW w:w="2520" w:type="dxa"/>
            <w:vAlign w:val="center"/>
          </w:tcPr>
          <w:p w:rsidR="00154E24" w:rsidRPr="00F8174D" w:rsidRDefault="00154E24" w:rsidP="00BB0C75">
            <w:pPr>
              <w:jc w:val="center"/>
              <w:rPr>
                <w:rFonts w:ascii="Arial" w:hAnsi="Arial" w:cs="Arial"/>
                <w:b/>
                <w:bCs/>
                <w:sz w:val="22"/>
              </w:rPr>
            </w:pPr>
            <w:r w:rsidRPr="00F8174D">
              <w:rPr>
                <w:rFonts w:ascii="Arial" w:hAnsi="Arial" w:cs="Arial"/>
                <w:b/>
                <w:bCs/>
                <w:sz w:val="22"/>
              </w:rPr>
              <w:t>QUANTITA'</w:t>
            </w:r>
          </w:p>
          <w:p w:rsidR="00154E24" w:rsidRPr="00F8174D" w:rsidRDefault="00154E24" w:rsidP="00BB0C75">
            <w:pPr>
              <w:jc w:val="center"/>
              <w:rPr>
                <w:rFonts w:ascii="Arial" w:hAnsi="Arial" w:cs="Arial"/>
                <w:b/>
                <w:bCs/>
                <w:sz w:val="22"/>
              </w:rPr>
            </w:pPr>
            <w:r w:rsidRPr="00F8174D">
              <w:rPr>
                <w:rFonts w:ascii="Arial" w:hAnsi="Arial" w:cs="Arial"/>
                <w:b/>
                <w:bCs/>
                <w:sz w:val="22"/>
              </w:rPr>
              <w:t>Pazienti/anno</w:t>
            </w:r>
          </w:p>
        </w:tc>
      </w:tr>
      <w:tr w:rsidR="00154E24" w:rsidRPr="00F8174D" w:rsidTr="00BB0C75">
        <w:trPr>
          <w:cantSplit/>
          <w:trHeight w:val="255"/>
        </w:trPr>
        <w:tc>
          <w:tcPr>
            <w:tcW w:w="915" w:type="dxa"/>
            <w:vAlign w:val="center"/>
          </w:tcPr>
          <w:p w:rsidR="00154E24" w:rsidRPr="00F8174D" w:rsidRDefault="00154E24" w:rsidP="00BB0C75">
            <w:pPr>
              <w:jc w:val="center"/>
              <w:rPr>
                <w:rFonts w:ascii="Arial" w:hAnsi="Arial" w:cs="Arial"/>
                <w:bCs/>
                <w:sz w:val="22"/>
              </w:rPr>
            </w:pPr>
            <w:r w:rsidRPr="00F8174D">
              <w:rPr>
                <w:rFonts w:ascii="Arial" w:hAnsi="Arial" w:cs="Arial"/>
                <w:bCs/>
                <w:sz w:val="22"/>
              </w:rPr>
              <w:t>a</w:t>
            </w:r>
          </w:p>
        </w:tc>
        <w:tc>
          <w:tcPr>
            <w:tcW w:w="5040" w:type="dxa"/>
            <w:vAlign w:val="center"/>
          </w:tcPr>
          <w:p w:rsidR="00154E24" w:rsidRPr="00F8174D" w:rsidRDefault="00154E24" w:rsidP="00BB0C75">
            <w:pPr>
              <w:rPr>
                <w:rFonts w:ascii="Arial" w:hAnsi="Arial" w:cs="Arial"/>
                <w:bCs/>
                <w:sz w:val="22"/>
              </w:rPr>
            </w:pPr>
            <w:r w:rsidRPr="00F8174D">
              <w:rPr>
                <w:rFonts w:ascii="Arial" w:hAnsi="Arial" w:cs="Arial"/>
                <w:bCs/>
                <w:sz w:val="22"/>
              </w:rPr>
              <w:t>HLA A-B-C tramite metodica molecolare a bassa risoluzione</w:t>
            </w:r>
          </w:p>
        </w:tc>
        <w:tc>
          <w:tcPr>
            <w:tcW w:w="1260" w:type="dxa"/>
            <w:vMerge w:val="restart"/>
            <w:vAlign w:val="center"/>
          </w:tcPr>
          <w:p w:rsidR="00154E24" w:rsidRPr="00F8174D" w:rsidRDefault="00154E24" w:rsidP="00BB0C75">
            <w:pPr>
              <w:jc w:val="center"/>
              <w:rPr>
                <w:rFonts w:ascii="Arial" w:hAnsi="Arial" w:cs="Arial"/>
                <w:bCs/>
                <w:sz w:val="22"/>
              </w:rPr>
            </w:pPr>
            <w:r w:rsidRPr="00F8174D">
              <w:rPr>
                <w:rFonts w:ascii="Arial" w:hAnsi="Arial" w:cs="Arial"/>
                <w:bCs/>
                <w:sz w:val="22"/>
              </w:rPr>
              <w:t>n.</w:t>
            </w:r>
          </w:p>
        </w:tc>
        <w:tc>
          <w:tcPr>
            <w:tcW w:w="2520" w:type="dxa"/>
            <w:vAlign w:val="center"/>
          </w:tcPr>
          <w:p w:rsidR="00154E24" w:rsidRPr="00F8174D" w:rsidRDefault="00154E24" w:rsidP="00BB0C75">
            <w:pPr>
              <w:jc w:val="center"/>
              <w:rPr>
                <w:rFonts w:ascii="Arial" w:hAnsi="Arial" w:cs="Arial"/>
                <w:b/>
                <w:bCs/>
                <w:sz w:val="22"/>
              </w:rPr>
            </w:pPr>
            <w:r w:rsidRPr="00F8174D">
              <w:rPr>
                <w:rFonts w:ascii="Arial" w:hAnsi="Arial" w:cs="Arial"/>
                <w:b/>
                <w:bCs/>
                <w:sz w:val="22"/>
              </w:rPr>
              <w:t>200</w:t>
            </w:r>
          </w:p>
        </w:tc>
      </w:tr>
      <w:tr w:rsidR="00154E24" w:rsidRPr="00F8174D" w:rsidTr="00BB0C75">
        <w:trPr>
          <w:cantSplit/>
          <w:trHeight w:val="255"/>
        </w:trPr>
        <w:tc>
          <w:tcPr>
            <w:tcW w:w="915" w:type="dxa"/>
            <w:vAlign w:val="center"/>
          </w:tcPr>
          <w:p w:rsidR="00154E24" w:rsidRPr="00F8174D" w:rsidRDefault="00154E24" w:rsidP="00BB0C75">
            <w:pPr>
              <w:jc w:val="center"/>
              <w:rPr>
                <w:rFonts w:ascii="Arial" w:hAnsi="Arial" w:cs="Arial"/>
                <w:bCs/>
                <w:sz w:val="22"/>
              </w:rPr>
            </w:pPr>
            <w:r w:rsidRPr="00F8174D">
              <w:rPr>
                <w:rFonts w:ascii="Arial" w:hAnsi="Arial" w:cs="Arial"/>
                <w:bCs/>
                <w:sz w:val="22"/>
              </w:rPr>
              <w:t>b</w:t>
            </w:r>
          </w:p>
        </w:tc>
        <w:tc>
          <w:tcPr>
            <w:tcW w:w="5040" w:type="dxa"/>
            <w:vAlign w:val="center"/>
          </w:tcPr>
          <w:p w:rsidR="00154E24" w:rsidRPr="00F8174D" w:rsidRDefault="00154E24" w:rsidP="00BB0C75">
            <w:pPr>
              <w:rPr>
                <w:rFonts w:ascii="Arial" w:hAnsi="Arial" w:cs="Arial"/>
                <w:bCs/>
                <w:sz w:val="22"/>
              </w:rPr>
            </w:pPr>
            <w:r w:rsidRPr="00F8174D">
              <w:rPr>
                <w:rFonts w:ascii="Arial" w:hAnsi="Arial" w:cs="Arial"/>
                <w:bCs/>
                <w:sz w:val="22"/>
              </w:rPr>
              <w:t>HLA DR/DQ tramite metodica molecolare a bassa risoluzione</w:t>
            </w:r>
          </w:p>
        </w:tc>
        <w:tc>
          <w:tcPr>
            <w:tcW w:w="1260" w:type="dxa"/>
            <w:vMerge/>
            <w:vAlign w:val="center"/>
          </w:tcPr>
          <w:p w:rsidR="00154E24" w:rsidRPr="00F8174D" w:rsidRDefault="00154E24" w:rsidP="00BB0C75">
            <w:pPr>
              <w:jc w:val="center"/>
              <w:rPr>
                <w:rFonts w:ascii="Arial" w:hAnsi="Arial" w:cs="Arial"/>
                <w:b/>
                <w:bCs/>
                <w:sz w:val="22"/>
              </w:rPr>
            </w:pPr>
          </w:p>
        </w:tc>
        <w:tc>
          <w:tcPr>
            <w:tcW w:w="2520" w:type="dxa"/>
            <w:vAlign w:val="center"/>
          </w:tcPr>
          <w:p w:rsidR="00154E24" w:rsidRPr="00F8174D" w:rsidRDefault="00154E24" w:rsidP="00BB0C75">
            <w:pPr>
              <w:jc w:val="center"/>
              <w:rPr>
                <w:rFonts w:ascii="Arial" w:hAnsi="Arial" w:cs="Arial"/>
                <w:sz w:val="22"/>
              </w:rPr>
            </w:pPr>
            <w:r w:rsidRPr="00F8174D">
              <w:rPr>
                <w:rFonts w:ascii="Arial" w:hAnsi="Arial" w:cs="Arial"/>
                <w:sz w:val="22"/>
              </w:rPr>
              <w:t>70</w:t>
            </w:r>
          </w:p>
        </w:tc>
      </w:tr>
      <w:tr w:rsidR="00154E24" w:rsidRPr="00F8174D" w:rsidTr="00BB0C75">
        <w:trPr>
          <w:cantSplit/>
          <w:trHeight w:val="255"/>
        </w:trPr>
        <w:tc>
          <w:tcPr>
            <w:tcW w:w="915" w:type="dxa"/>
            <w:vAlign w:val="center"/>
          </w:tcPr>
          <w:p w:rsidR="00154E24" w:rsidRPr="00F8174D" w:rsidRDefault="00154E24" w:rsidP="00BB0C75">
            <w:pPr>
              <w:jc w:val="center"/>
              <w:rPr>
                <w:rFonts w:ascii="Arial" w:hAnsi="Arial" w:cs="Arial"/>
                <w:bCs/>
                <w:sz w:val="22"/>
              </w:rPr>
            </w:pPr>
            <w:r w:rsidRPr="00F8174D">
              <w:rPr>
                <w:rFonts w:ascii="Arial" w:hAnsi="Arial" w:cs="Arial"/>
                <w:bCs/>
                <w:sz w:val="22"/>
              </w:rPr>
              <w:t>c</w:t>
            </w:r>
          </w:p>
        </w:tc>
        <w:tc>
          <w:tcPr>
            <w:tcW w:w="5040" w:type="dxa"/>
            <w:vAlign w:val="center"/>
          </w:tcPr>
          <w:p w:rsidR="00154E24" w:rsidRPr="00F8174D" w:rsidRDefault="00154E24" w:rsidP="00BB0C75">
            <w:pPr>
              <w:rPr>
                <w:rFonts w:ascii="Arial" w:hAnsi="Arial" w:cs="Arial"/>
                <w:bCs/>
                <w:sz w:val="22"/>
              </w:rPr>
            </w:pPr>
            <w:r w:rsidRPr="00F8174D">
              <w:rPr>
                <w:rFonts w:ascii="Arial" w:hAnsi="Arial" w:cs="Arial"/>
                <w:bCs/>
                <w:sz w:val="22"/>
              </w:rPr>
              <w:t xml:space="preserve">HLA DR/DQ2/DQ8 per celiachia </w:t>
            </w:r>
          </w:p>
        </w:tc>
        <w:tc>
          <w:tcPr>
            <w:tcW w:w="1260" w:type="dxa"/>
            <w:vMerge/>
            <w:vAlign w:val="center"/>
          </w:tcPr>
          <w:p w:rsidR="00154E24" w:rsidRPr="00F8174D" w:rsidRDefault="00154E24" w:rsidP="00BB0C75">
            <w:pPr>
              <w:jc w:val="center"/>
              <w:rPr>
                <w:rFonts w:ascii="Arial" w:hAnsi="Arial" w:cs="Arial"/>
                <w:b/>
                <w:bCs/>
                <w:sz w:val="22"/>
              </w:rPr>
            </w:pPr>
          </w:p>
        </w:tc>
        <w:tc>
          <w:tcPr>
            <w:tcW w:w="2520" w:type="dxa"/>
            <w:vAlign w:val="center"/>
          </w:tcPr>
          <w:p w:rsidR="00154E24" w:rsidRPr="00F8174D" w:rsidRDefault="00154E24" w:rsidP="00BB0C75">
            <w:pPr>
              <w:jc w:val="center"/>
              <w:rPr>
                <w:rFonts w:ascii="Arial" w:hAnsi="Arial" w:cs="Arial"/>
                <w:bCs/>
                <w:sz w:val="22"/>
              </w:rPr>
            </w:pPr>
            <w:r w:rsidRPr="00F8174D">
              <w:rPr>
                <w:rFonts w:ascii="Arial" w:hAnsi="Arial" w:cs="Arial"/>
                <w:bCs/>
                <w:sz w:val="22"/>
              </w:rPr>
              <w:t>250</w:t>
            </w:r>
          </w:p>
        </w:tc>
      </w:tr>
      <w:tr w:rsidR="00154E24" w:rsidRPr="00F8174D"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154E24" w:rsidRPr="00F8174D" w:rsidRDefault="00154E24" w:rsidP="00BB0C75">
            <w:pPr>
              <w:jc w:val="center"/>
              <w:rPr>
                <w:rFonts w:ascii="Arial" w:hAnsi="Arial" w:cs="Arial"/>
                <w:bCs/>
                <w:sz w:val="22"/>
              </w:rPr>
            </w:pPr>
            <w:r w:rsidRPr="00F8174D">
              <w:rPr>
                <w:rFonts w:ascii="Arial" w:hAnsi="Arial" w:cs="Arial"/>
                <w:bCs/>
                <w:sz w:val="22"/>
              </w:rPr>
              <w:t>d</w:t>
            </w:r>
          </w:p>
        </w:tc>
        <w:tc>
          <w:tcPr>
            <w:tcW w:w="5040" w:type="dxa"/>
            <w:tcBorders>
              <w:top w:val="single" w:sz="4" w:space="0" w:color="auto"/>
              <w:left w:val="single" w:sz="4" w:space="0" w:color="auto"/>
              <w:bottom w:val="single" w:sz="4" w:space="0" w:color="auto"/>
              <w:right w:val="single" w:sz="4" w:space="0" w:color="auto"/>
            </w:tcBorders>
            <w:vAlign w:val="center"/>
          </w:tcPr>
          <w:p w:rsidR="00154E24" w:rsidRPr="00F8174D" w:rsidRDefault="00154E24" w:rsidP="00BB0C75">
            <w:pPr>
              <w:rPr>
                <w:rFonts w:ascii="Arial" w:hAnsi="Arial" w:cs="Arial"/>
                <w:bCs/>
                <w:sz w:val="22"/>
              </w:rPr>
            </w:pPr>
            <w:r w:rsidRPr="00F8174D">
              <w:rPr>
                <w:rFonts w:ascii="Arial" w:hAnsi="Arial" w:cs="Arial"/>
                <w:bCs/>
                <w:sz w:val="22"/>
              </w:rPr>
              <w:t xml:space="preserve">HLA-B*57:01 per </w:t>
            </w:r>
            <w:proofErr w:type="spellStart"/>
            <w:r w:rsidRPr="00F8174D">
              <w:rPr>
                <w:rFonts w:ascii="Arial" w:hAnsi="Arial" w:cs="Arial"/>
                <w:bCs/>
                <w:sz w:val="22"/>
              </w:rPr>
              <w:t>Abacavir</w:t>
            </w:r>
            <w:proofErr w:type="spellEnd"/>
            <w:r w:rsidRPr="00F8174D">
              <w:rPr>
                <w:rFonts w:ascii="Arial" w:hAnsi="Arial" w:cs="Arial"/>
                <w:bCs/>
                <w:sz w:val="22"/>
              </w:rPr>
              <w:t>, tramite metodica molecolare</w:t>
            </w:r>
          </w:p>
        </w:tc>
        <w:tc>
          <w:tcPr>
            <w:tcW w:w="1260" w:type="dxa"/>
            <w:vMerge/>
            <w:vAlign w:val="center"/>
          </w:tcPr>
          <w:p w:rsidR="00154E24" w:rsidRPr="00F8174D" w:rsidRDefault="00154E24" w:rsidP="00BB0C75">
            <w:pPr>
              <w:jc w:val="center"/>
              <w:rPr>
                <w:rFonts w:ascii="Arial" w:hAnsi="Arial" w:cs="Arial"/>
                <w:b/>
                <w:bCs/>
                <w:sz w:val="22"/>
              </w:rPr>
            </w:pPr>
          </w:p>
        </w:tc>
        <w:tc>
          <w:tcPr>
            <w:tcW w:w="2520" w:type="dxa"/>
            <w:tcBorders>
              <w:top w:val="single" w:sz="4" w:space="0" w:color="auto"/>
              <w:left w:val="single" w:sz="4" w:space="0" w:color="auto"/>
              <w:bottom w:val="single" w:sz="4" w:space="0" w:color="auto"/>
              <w:right w:val="single" w:sz="4" w:space="0" w:color="auto"/>
            </w:tcBorders>
            <w:vAlign w:val="center"/>
          </w:tcPr>
          <w:p w:rsidR="00154E24" w:rsidRPr="00F8174D" w:rsidRDefault="00154E24" w:rsidP="00BB0C75">
            <w:pPr>
              <w:jc w:val="center"/>
              <w:rPr>
                <w:rFonts w:ascii="Arial" w:hAnsi="Arial" w:cs="Arial"/>
                <w:bCs/>
                <w:sz w:val="22"/>
              </w:rPr>
            </w:pPr>
            <w:r w:rsidRPr="00F8174D">
              <w:rPr>
                <w:rFonts w:ascii="Arial" w:hAnsi="Arial" w:cs="Arial"/>
                <w:bCs/>
                <w:sz w:val="22"/>
              </w:rPr>
              <w:t>20</w:t>
            </w:r>
          </w:p>
        </w:tc>
      </w:tr>
    </w:tbl>
    <w:p w:rsidR="00154E24" w:rsidRPr="00FB78D1" w:rsidRDefault="00154E24" w:rsidP="00154E24">
      <w:pPr>
        <w:pStyle w:val="Corpodeltesto2"/>
        <w:spacing w:after="0" w:line="240" w:lineRule="auto"/>
        <w:jc w:val="both"/>
        <w:rPr>
          <w:rFonts w:ascii="Tahoma" w:hAnsi="Tahoma" w:cs="Tahoma"/>
          <w:color w:val="FF0000"/>
        </w:rPr>
      </w:pPr>
    </w:p>
    <w:p w:rsidR="00154E24" w:rsidRPr="00597967" w:rsidRDefault="00154E24" w:rsidP="00154E24">
      <w:pPr>
        <w:pStyle w:val="Corpodeltesto2"/>
        <w:spacing w:after="0" w:line="240" w:lineRule="auto"/>
        <w:jc w:val="both"/>
        <w:rPr>
          <w:rFonts w:ascii="Arial" w:hAnsi="Arial" w:cs="Arial"/>
          <w:b/>
          <w:sz w:val="22"/>
        </w:rPr>
      </w:pPr>
      <w:r w:rsidRPr="00597967">
        <w:rPr>
          <w:rFonts w:ascii="Arial" w:hAnsi="Arial" w:cs="Arial"/>
          <w:b/>
          <w:sz w:val="22"/>
          <w:u w:val="single"/>
        </w:rPr>
        <w:t>Caratteristiche obbligatorie del sistema</w:t>
      </w:r>
      <w:r w:rsidRPr="00597967">
        <w:rPr>
          <w:rFonts w:ascii="Arial" w:hAnsi="Arial" w:cs="Arial"/>
          <w:b/>
          <w:sz w:val="22"/>
        </w:rPr>
        <w:t>:</w:t>
      </w:r>
    </w:p>
    <w:p w:rsidR="00154E24" w:rsidRPr="00597967" w:rsidRDefault="00154E24" w:rsidP="00134F5F">
      <w:pPr>
        <w:pStyle w:val="Corpodeltesto2"/>
        <w:numPr>
          <w:ilvl w:val="0"/>
          <w:numId w:val="52"/>
        </w:numPr>
        <w:tabs>
          <w:tab w:val="left" w:pos="720"/>
        </w:tabs>
        <w:spacing w:after="0" w:line="240" w:lineRule="auto"/>
        <w:rPr>
          <w:rFonts w:ascii="Arial" w:hAnsi="Arial" w:cs="Arial"/>
          <w:sz w:val="22"/>
        </w:rPr>
      </w:pPr>
      <w:r w:rsidRPr="00597967">
        <w:rPr>
          <w:rFonts w:ascii="Arial" w:hAnsi="Arial" w:cs="Arial"/>
          <w:sz w:val="22"/>
        </w:rPr>
        <w:t>La metodica deve contenere un controllo interno di contaminazione</w:t>
      </w:r>
    </w:p>
    <w:p w:rsidR="00154E24" w:rsidRPr="00597967" w:rsidRDefault="00154E24" w:rsidP="00134F5F">
      <w:pPr>
        <w:pStyle w:val="Corpodeltesto2"/>
        <w:numPr>
          <w:ilvl w:val="0"/>
          <w:numId w:val="52"/>
        </w:numPr>
        <w:tabs>
          <w:tab w:val="left" w:pos="720"/>
        </w:tabs>
        <w:spacing w:after="0" w:line="240" w:lineRule="auto"/>
        <w:rPr>
          <w:rFonts w:ascii="Arial" w:hAnsi="Arial" w:cs="Arial"/>
          <w:sz w:val="22"/>
        </w:rPr>
      </w:pPr>
      <w:r w:rsidRPr="00597967">
        <w:rPr>
          <w:rFonts w:ascii="Arial" w:hAnsi="Arial" w:cs="Arial"/>
          <w:sz w:val="22"/>
        </w:rPr>
        <w:t>Se la metodica prevede utilizzo del gel, questo deve essere fornito direttamente pronto</w:t>
      </w:r>
    </w:p>
    <w:p w:rsidR="00154E24" w:rsidRPr="00597967" w:rsidRDefault="00154E24" w:rsidP="00154E24">
      <w:pPr>
        <w:pStyle w:val="Corpodeltesto2"/>
        <w:spacing w:after="0" w:line="240" w:lineRule="auto"/>
        <w:jc w:val="both"/>
        <w:rPr>
          <w:rFonts w:ascii="Arial" w:hAnsi="Arial" w:cs="Arial"/>
          <w:b/>
          <w:sz w:val="22"/>
          <w:u w:val="single"/>
        </w:rPr>
      </w:pPr>
    </w:p>
    <w:p w:rsidR="00154E24" w:rsidRPr="00597967" w:rsidRDefault="00154E24" w:rsidP="00154E24">
      <w:pPr>
        <w:pStyle w:val="Corpodeltesto2"/>
        <w:spacing w:after="0" w:line="240" w:lineRule="auto"/>
        <w:jc w:val="both"/>
        <w:rPr>
          <w:rFonts w:ascii="Arial" w:hAnsi="Arial" w:cs="Arial"/>
          <w:b/>
          <w:sz w:val="22"/>
        </w:rPr>
      </w:pPr>
      <w:r w:rsidRPr="00597967">
        <w:rPr>
          <w:rFonts w:ascii="Arial" w:hAnsi="Arial" w:cs="Arial"/>
          <w:b/>
          <w:sz w:val="22"/>
          <w:u w:val="single"/>
        </w:rPr>
        <w:t>Documentazione integrativa</w:t>
      </w:r>
      <w:r w:rsidRPr="00597967">
        <w:rPr>
          <w:rFonts w:ascii="Arial" w:hAnsi="Arial" w:cs="Arial"/>
          <w:sz w:val="22"/>
          <w:u w:val="single"/>
        </w:rPr>
        <w:t xml:space="preserve"> (da inserire nella busta n. 2)</w:t>
      </w:r>
      <w:r w:rsidRPr="00597967">
        <w:rPr>
          <w:rFonts w:ascii="Arial" w:hAnsi="Arial" w:cs="Arial"/>
          <w:b/>
          <w:sz w:val="22"/>
        </w:rPr>
        <w:t>:</w:t>
      </w:r>
    </w:p>
    <w:p w:rsidR="00154E24" w:rsidRPr="00597967" w:rsidRDefault="00154E24" w:rsidP="00134F5F">
      <w:pPr>
        <w:pStyle w:val="Corpodeltesto2"/>
        <w:numPr>
          <w:ilvl w:val="0"/>
          <w:numId w:val="50"/>
        </w:numPr>
        <w:spacing w:after="0" w:line="240" w:lineRule="auto"/>
        <w:jc w:val="both"/>
        <w:rPr>
          <w:rFonts w:ascii="Arial" w:hAnsi="Arial" w:cs="Arial"/>
          <w:sz w:val="22"/>
        </w:rPr>
      </w:pPr>
      <w:r w:rsidRPr="00597967">
        <w:rPr>
          <w:rFonts w:ascii="Arial" w:hAnsi="Arial" w:cs="Arial"/>
          <w:sz w:val="22"/>
        </w:rPr>
        <w:t>Referenze scientifiche documentate</w:t>
      </w:r>
    </w:p>
    <w:p w:rsidR="00154E24" w:rsidRDefault="00154E24" w:rsidP="00154E24">
      <w:pPr>
        <w:pStyle w:val="Corpodeltesto2"/>
        <w:spacing w:after="0" w:line="240" w:lineRule="auto"/>
        <w:jc w:val="both"/>
        <w:rPr>
          <w:b/>
          <w:sz w:val="22"/>
          <w:u w:val="single"/>
        </w:rPr>
      </w:pPr>
    </w:p>
    <w:p w:rsidR="00154E24" w:rsidRDefault="00154E24" w:rsidP="00154E24">
      <w:pPr>
        <w:pStyle w:val="Corpodeltesto2"/>
        <w:spacing w:after="0" w:line="240" w:lineRule="auto"/>
        <w:jc w:val="center"/>
        <w:rPr>
          <w:rFonts w:ascii="Tahoma" w:hAnsi="Tahoma" w:cs="Tahoma"/>
        </w:rPr>
      </w:pPr>
    </w:p>
    <w:p w:rsidR="00154E24" w:rsidRDefault="00154E24" w:rsidP="00154E24">
      <w:pPr>
        <w:pStyle w:val="Corpodeltesto2"/>
        <w:spacing w:after="0" w:line="240" w:lineRule="auto"/>
        <w:jc w:val="both"/>
        <w:rPr>
          <w:rFonts w:ascii="Tahoma" w:hAnsi="Tahoma" w:cs="Tahoma"/>
          <w:b/>
        </w:rPr>
      </w:pPr>
    </w:p>
    <w:p w:rsidR="00154E24" w:rsidRPr="00174F8B" w:rsidRDefault="00154E24" w:rsidP="00154E24">
      <w:pPr>
        <w:pStyle w:val="Corpodeltesto2"/>
        <w:spacing w:after="0" w:line="240" w:lineRule="auto"/>
        <w:jc w:val="both"/>
        <w:rPr>
          <w:rFonts w:ascii="Arial" w:hAnsi="Arial" w:cs="Arial"/>
          <w:b/>
        </w:rPr>
      </w:pPr>
      <w:r w:rsidRPr="00BF468C">
        <w:rPr>
          <w:rFonts w:ascii="Arial" w:hAnsi="Arial" w:cs="Arial"/>
          <w:b/>
        </w:rPr>
        <w:t xml:space="preserve">LOTTO 7 dosaggio </w:t>
      </w:r>
      <w:proofErr w:type="spellStart"/>
      <w:r w:rsidRPr="00BF468C">
        <w:rPr>
          <w:rFonts w:ascii="Arial" w:hAnsi="Arial" w:cs="Arial"/>
          <w:b/>
        </w:rPr>
        <w:t>calprotectina</w:t>
      </w:r>
      <w:proofErr w:type="spellEnd"/>
      <w:r w:rsidRPr="00BF468C">
        <w:rPr>
          <w:rFonts w:ascii="Arial" w:hAnsi="Arial" w:cs="Arial"/>
          <w:b/>
        </w:rPr>
        <w:t xml:space="preserve"> </w:t>
      </w:r>
      <w:r w:rsidRPr="00174F8B">
        <w:rPr>
          <w:rFonts w:ascii="Arial" w:hAnsi="Arial" w:cs="Arial"/>
          <w:b/>
        </w:rPr>
        <w:t xml:space="preserve">fecale </w:t>
      </w:r>
      <w:r w:rsidR="00C131D3">
        <w:rPr>
          <w:rFonts w:ascii="Arial" w:hAnsi="Arial" w:cs="Arial"/>
          <w:b/>
        </w:rPr>
        <w:t>per AAS5</w:t>
      </w: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500"/>
        <w:gridCol w:w="1260"/>
        <w:gridCol w:w="2880"/>
      </w:tblGrid>
      <w:tr w:rsidR="00154E24" w:rsidRPr="007F235C" w:rsidTr="00BB0C75">
        <w:trPr>
          <w:trHeight w:val="255"/>
        </w:trPr>
        <w:tc>
          <w:tcPr>
            <w:tcW w:w="915" w:type="dxa"/>
            <w:vAlign w:val="center"/>
          </w:tcPr>
          <w:p w:rsidR="00154E24" w:rsidRPr="00C131D3" w:rsidRDefault="00154E24" w:rsidP="00BB0C75">
            <w:pPr>
              <w:pStyle w:val="Titolo2"/>
              <w:rPr>
                <w:rFonts w:ascii="Arial" w:hAnsi="Arial" w:cs="Arial"/>
                <w:color w:val="auto"/>
              </w:rPr>
            </w:pPr>
            <w:r w:rsidRPr="00C131D3">
              <w:rPr>
                <w:rFonts w:ascii="Arial" w:hAnsi="Arial" w:cs="Arial"/>
                <w:color w:val="auto"/>
              </w:rPr>
              <w:t>VOCE</w:t>
            </w:r>
          </w:p>
        </w:tc>
        <w:tc>
          <w:tcPr>
            <w:tcW w:w="4500" w:type="dxa"/>
            <w:vAlign w:val="center"/>
          </w:tcPr>
          <w:p w:rsidR="00154E24" w:rsidRPr="007F235C" w:rsidRDefault="00154E24" w:rsidP="00BB0C75">
            <w:pPr>
              <w:jc w:val="center"/>
              <w:rPr>
                <w:rFonts w:ascii="Arial" w:hAnsi="Arial" w:cs="Arial"/>
                <w:b/>
                <w:bCs/>
                <w:sz w:val="22"/>
              </w:rPr>
            </w:pPr>
            <w:r w:rsidRPr="007F235C">
              <w:rPr>
                <w:rFonts w:ascii="Arial" w:hAnsi="Arial" w:cs="Arial"/>
                <w:b/>
                <w:bCs/>
                <w:sz w:val="22"/>
              </w:rPr>
              <w:t xml:space="preserve">DESCRIZIONE </w:t>
            </w:r>
          </w:p>
        </w:tc>
        <w:tc>
          <w:tcPr>
            <w:tcW w:w="1260" w:type="dxa"/>
            <w:vAlign w:val="center"/>
          </w:tcPr>
          <w:p w:rsidR="00154E24" w:rsidRPr="007F235C" w:rsidRDefault="00154E24" w:rsidP="00BB0C75">
            <w:pPr>
              <w:jc w:val="center"/>
              <w:rPr>
                <w:rFonts w:ascii="Arial" w:hAnsi="Arial" w:cs="Arial"/>
                <w:b/>
                <w:bCs/>
                <w:sz w:val="22"/>
              </w:rPr>
            </w:pPr>
            <w:r w:rsidRPr="007F235C">
              <w:rPr>
                <w:rFonts w:ascii="Arial" w:hAnsi="Arial" w:cs="Arial"/>
                <w:b/>
                <w:bCs/>
                <w:sz w:val="22"/>
              </w:rPr>
              <w:t>U.M</w:t>
            </w:r>
          </w:p>
        </w:tc>
        <w:tc>
          <w:tcPr>
            <w:tcW w:w="2880" w:type="dxa"/>
            <w:vAlign w:val="center"/>
          </w:tcPr>
          <w:p w:rsidR="00154E24" w:rsidRPr="007F235C" w:rsidRDefault="00154E24" w:rsidP="00BB0C75">
            <w:pPr>
              <w:jc w:val="center"/>
              <w:rPr>
                <w:rFonts w:ascii="Arial" w:hAnsi="Arial" w:cs="Arial"/>
                <w:b/>
                <w:bCs/>
                <w:sz w:val="22"/>
              </w:rPr>
            </w:pPr>
            <w:r w:rsidRPr="007F235C">
              <w:rPr>
                <w:rFonts w:ascii="Arial" w:hAnsi="Arial" w:cs="Arial"/>
                <w:b/>
                <w:bCs/>
                <w:sz w:val="22"/>
              </w:rPr>
              <w:t>QUANTITA'</w:t>
            </w:r>
          </w:p>
          <w:p w:rsidR="00154E24" w:rsidRPr="007F235C" w:rsidRDefault="00154E24" w:rsidP="00BB0C75">
            <w:pPr>
              <w:jc w:val="center"/>
              <w:rPr>
                <w:rFonts w:ascii="Arial" w:hAnsi="Arial" w:cs="Arial"/>
                <w:b/>
                <w:bCs/>
                <w:sz w:val="22"/>
              </w:rPr>
            </w:pPr>
            <w:r w:rsidRPr="007F235C">
              <w:rPr>
                <w:rFonts w:ascii="Arial" w:hAnsi="Arial" w:cs="Arial"/>
                <w:b/>
                <w:bCs/>
                <w:sz w:val="22"/>
              </w:rPr>
              <w:t>Pazienti/anno</w:t>
            </w:r>
          </w:p>
        </w:tc>
      </w:tr>
      <w:tr w:rsidR="00154E24" w:rsidRPr="007F235C" w:rsidTr="00BB0C75">
        <w:trPr>
          <w:cantSplit/>
          <w:trHeight w:val="255"/>
        </w:trPr>
        <w:tc>
          <w:tcPr>
            <w:tcW w:w="915" w:type="dxa"/>
            <w:vAlign w:val="center"/>
          </w:tcPr>
          <w:p w:rsidR="00154E24" w:rsidRPr="007F235C" w:rsidRDefault="00154E24" w:rsidP="00BB0C75">
            <w:pPr>
              <w:jc w:val="center"/>
              <w:rPr>
                <w:rFonts w:ascii="Arial" w:hAnsi="Arial" w:cs="Arial"/>
                <w:bCs/>
                <w:sz w:val="22"/>
              </w:rPr>
            </w:pPr>
          </w:p>
        </w:tc>
        <w:tc>
          <w:tcPr>
            <w:tcW w:w="4500" w:type="dxa"/>
            <w:vAlign w:val="center"/>
          </w:tcPr>
          <w:p w:rsidR="00154E24" w:rsidRPr="007F235C" w:rsidRDefault="00154E24" w:rsidP="00BB0C75">
            <w:pPr>
              <w:rPr>
                <w:rFonts w:ascii="Arial" w:hAnsi="Arial" w:cs="Arial"/>
                <w:bCs/>
                <w:sz w:val="22"/>
              </w:rPr>
            </w:pPr>
            <w:r w:rsidRPr="007F235C">
              <w:rPr>
                <w:rFonts w:ascii="Arial" w:hAnsi="Arial" w:cs="Arial"/>
                <w:bCs/>
                <w:sz w:val="22"/>
              </w:rPr>
              <w:t xml:space="preserve">Determinazione quantitativa della </w:t>
            </w:r>
            <w:proofErr w:type="spellStart"/>
            <w:r w:rsidRPr="007F235C">
              <w:rPr>
                <w:rFonts w:ascii="Arial" w:hAnsi="Arial" w:cs="Arial"/>
                <w:bCs/>
                <w:sz w:val="22"/>
              </w:rPr>
              <w:t>calprotectina</w:t>
            </w:r>
            <w:proofErr w:type="spellEnd"/>
            <w:r w:rsidRPr="007F235C">
              <w:rPr>
                <w:rFonts w:ascii="Arial" w:hAnsi="Arial" w:cs="Arial"/>
                <w:bCs/>
                <w:sz w:val="22"/>
              </w:rPr>
              <w:t xml:space="preserve"> fecale</w:t>
            </w:r>
          </w:p>
        </w:tc>
        <w:tc>
          <w:tcPr>
            <w:tcW w:w="1260" w:type="dxa"/>
            <w:vAlign w:val="center"/>
          </w:tcPr>
          <w:p w:rsidR="00154E24" w:rsidRPr="007F235C" w:rsidRDefault="00154E24" w:rsidP="00BB0C75">
            <w:pPr>
              <w:jc w:val="center"/>
              <w:rPr>
                <w:rFonts w:ascii="Arial" w:hAnsi="Arial" w:cs="Arial"/>
                <w:bCs/>
                <w:sz w:val="22"/>
              </w:rPr>
            </w:pPr>
            <w:r w:rsidRPr="007F235C">
              <w:rPr>
                <w:rFonts w:ascii="Arial" w:hAnsi="Arial" w:cs="Arial"/>
                <w:bCs/>
                <w:sz w:val="22"/>
              </w:rPr>
              <w:t>n</w:t>
            </w:r>
          </w:p>
        </w:tc>
        <w:tc>
          <w:tcPr>
            <w:tcW w:w="2880" w:type="dxa"/>
            <w:vAlign w:val="center"/>
          </w:tcPr>
          <w:p w:rsidR="00154E24" w:rsidRPr="007F235C" w:rsidRDefault="00154E24" w:rsidP="00BB0C75">
            <w:pPr>
              <w:jc w:val="center"/>
              <w:rPr>
                <w:rFonts w:ascii="Arial" w:hAnsi="Arial" w:cs="Arial"/>
                <w:bCs/>
                <w:sz w:val="22"/>
              </w:rPr>
            </w:pPr>
            <w:r w:rsidRPr="007F235C">
              <w:rPr>
                <w:rFonts w:ascii="Arial" w:hAnsi="Arial" w:cs="Arial"/>
                <w:bCs/>
                <w:sz w:val="22"/>
              </w:rPr>
              <w:t>1700</w:t>
            </w:r>
          </w:p>
        </w:tc>
      </w:tr>
    </w:tbl>
    <w:p w:rsidR="00154E24" w:rsidRPr="007F235C" w:rsidRDefault="00154E24" w:rsidP="00154E24">
      <w:pPr>
        <w:pStyle w:val="Corpodeltesto2"/>
        <w:spacing w:after="0" w:line="240" w:lineRule="auto"/>
        <w:jc w:val="both"/>
        <w:rPr>
          <w:rFonts w:ascii="Arial" w:hAnsi="Arial" w:cs="Arial"/>
        </w:rPr>
      </w:pPr>
    </w:p>
    <w:p w:rsidR="00154E24" w:rsidRPr="007F235C" w:rsidRDefault="00154E24" w:rsidP="00154E24">
      <w:pPr>
        <w:pStyle w:val="Corpodeltesto2"/>
        <w:spacing w:after="0" w:line="240" w:lineRule="auto"/>
        <w:jc w:val="both"/>
        <w:rPr>
          <w:rFonts w:ascii="Arial" w:hAnsi="Arial" w:cs="Arial"/>
          <w:b/>
          <w:sz w:val="22"/>
        </w:rPr>
      </w:pPr>
      <w:r w:rsidRPr="007F235C">
        <w:rPr>
          <w:rFonts w:ascii="Arial" w:hAnsi="Arial" w:cs="Arial"/>
          <w:b/>
          <w:sz w:val="22"/>
          <w:u w:val="single"/>
        </w:rPr>
        <w:t>Quantificazione del fabbisogno</w:t>
      </w:r>
      <w:r w:rsidRPr="007F235C">
        <w:rPr>
          <w:rFonts w:ascii="Arial" w:hAnsi="Arial" w:cs="Arial"/>
          <w:b/>
          <w:sz w:val="22"/>
        </w:rPr>
        <w:t>:</w:t>
      </w:r>
    </w:p>
    <w:p w:rsidR="00154E24" w:rsidRPr="007F235C" w:rsidRDefault="00154E24" w:rsidP="00154E24">
      <w:pPr>
        <w:pStyle w:val="Corpodeltesto2"/>
        <w:spacing w:after="0" w:line="240" w:lineRule="auto"/>
        <w:jc w:val="both"/>
        <w:rPr>
          <w:rFonts w:ascii="Arial" w:hAnsi="Arial" w:cs="Arial"/>
          <w:sz w:val="22"/>
        </w:rPr>
      </w:pPr>
      <w:r w:rsidRPr="007F235C">
        <w:rPr>
          <w:rFonts w:ascii="Arial" w:hAnsi="Arial" w:cs="Arial"/>
          <w:sz w:val="22"/>
        </w:rPr>
        <w:t xml:space="preserve">Il fabbisogno deve essere calcolato considerando </w:t>
      </w:r>
      <w:r w:rsidRPr="00B732BC">
        <w:rPr>
          <w:rFonts w:ascii="Arial" w:hAnsi="Arial" w:cs="Arial"/>
          <w:color w:val="008080"/>
          <w:sz w:val="22"/>
        </w:rPr>
        <w:t>2</w:t>
      </w:r>
      <w:r w:rsidRPr="007F235C">
        <w:rPr>
          <w:rFonts w:ascii="Arial" w:hAnsi="Arial" w:cs="Arial"/>
          <w:sz w:val="22"/>
        </w:rPr>
        <w:t xml:space="preserve"> sedute settimanali, in ognuna delle quali vengono inseriti i controlli di qualità interni (almeno 1 positivo e 1 negativo)</w:t>
      </w:r>
    </w:p>
    <w:p w:rsidR="00154E24" w:rsidRPr="007F235C" w:rsidRDefault="00154E24" w:rsidP="00154E24">
      <w:pPr>
        <w:pStyle w:val="Corpodeltesto2"/>
        <w:spacing w:after="0" w:line="240" w:lineRule="auto"/>
        <w:jc w:val="both"/>
        <w:rPr>
          <w:rFonts w:ascii="Arial" w:hAnsi="Arial" w:cs="Arial"/>
          <w:b/>
        </w:rPr>
      </w:pPr>
    </w:p>
    <w:p w:rsidR="00154E24" w:rsidRPr="003250D6" w:rsidRDefault="00154E24" w:rsidP="00154E24">
      <w:pPr>
        <w:pStyle w:val="Corpodeltesto2"/>
        <w:spacing w:after="0" w:line="240" w:lineRule="auto"/>
        <w:jc w:val="both"/>
        <w:rPr>
          <w:rFonts w:ascii="Tahoma" w:hAnsi="Tahoma" w:cs="Tahoma"/>
          <w:color w:val="008080"/>
        </w:rPr>
      </w:pPr>
      <w:r w:rsidRPr="003250D6">
        <w:rPr>
          <w:rFonts w:ascii="Tahoma" w:hAnsi="Tahoma" w:cs="Tahoma"/>
          <w:color w:val="008080"/>
        </w:rPr>
        <w:tab/>
      </w:r>
    </w:p>
    <w:p w:rsidR="00154E24" w:rsidRPr="003250D6" w:rsidRDefault="00154E24" w:rsidP="00154E24">
      <w:pPr>
        <w:pStyle w:val="Corpodeltesto2"/>
        <w:spacing w:after="0" w:line="240" w:lineRule="auto"/>
        <w:jc w:val="center"/>
        <w:rPr>
          <w:rFonts w:ascii="Tahoma" w:hAnsi="Tahoma" w:cs="Tahoma"/>
          <w:color w:val="008080"/>
        </w:rPr>
      </w:pPr>
    </w:p>
    <w:p w:rsidR="00154E24" w:rsidRPr="001544D5" w:rsidRDefault="00154E24" w:rsidP="00154E24">
      <w:pPr>
        <w:pStyle w:val="Corpodeltesto2"/>
        <w:spacing w:after="0" w:line="240" w:lineRule="auto"/>
        <w:jc w:val="both"/>
        <w:rPr>
          <w:rFonts w:ascii="Arial" w:hAnsi="Arial" w:cs="Arial"/>
          <w:b/>
          <w:color w:val="FF0000"/>
          <w:sz w:val="22"/>
          <w:szCs w:val="22"/>
        </w:rPr>
      </w:pPr>
      <w:r w:rsidRPr="00C711F4">
        <w:rPr>
          <w:rFonts w:ascii="Arial" w:hAnsi="Arial" w:cs="Arial"/>
          <w:b/>
          <w:sz w:val="22"/>
          <w:szCs w:val="22"/>
        </w:rPr>
        <w:t xml:space="preserve">LOTTO </w:t>
      </w:r>
      <w:r>
        <w:rPr>
          <w:rFonts w:ascii="Arial" w:hAnsi="Arial" w:cs="Arial"/>
          <w:b/>
          <w:sz w:val="22"/>
          <w:szCs w:val="22"/>
        </w:rPr>
        <w:t>8</w:t>
      </w:r>
      <w:r w:rsidRPr="00C711F4">
        <w:rPr>
          <w:rFonts w:ascii="Arial" w:hAnsi="Arial" w:cs="Arial"/>
          <w:b/>
          <w:sz w:val="22"/>
          <w:szCs w:val="22"/>
        </w:rPr>
        <w:t xml:space="preserve"> diagnostica </w:t>
      </w:r>
      <w:r w:rsidRPr="00174F8B">
        <w:rPr>
          <w:rFonts w:ascii="Arial" w:hAnsi="Arial" w:cs="Arial"/>
          <w:b/>
          <w:sz w:val="22"/>
          <w:szCs w:val="22"/>
        </w:rPr>
        <w:t xml:space="preserve">infettivologica </w:t>
      </w:r>
      <w:r w:rsidR="00C131D3">
        <w:rPr>
          <w:rFonts w:ascii="Arial" w:hAnsi="Arial" w:cs="Arial"/>
          <w:b/>
          <w:sz w:val="22"/>
          <w:szCs w:val="22"/>
        </w:rPr>
        <w:t>per AAS5</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00"/>
        <w:gridCol w:w="1620"/>
        <w:gridCol w:w="1620"/>
        <w:gridCol w:w="1440"/>
        <w:gridCol w:w="1368"/>
      </w:tblGrid>
      <w:tr w:rsidR="00154E24" w:rsidRPr="00C711F4" w:rsidTr="00BB0C75">
        <w:tc>
          <w:tcPr>
            <w:tcW w:w="360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rPr>
                <w:rFonts w:ascii="Arial" w:hAnsi="Arial" w:cs="Arial"/>
                <w:b/>
                <w:sz w:val="20"/>
                <w:szCs w:val="20"/>
              </w:rPr>
            </w:pPr>
            <w:r w:rsidRPr="00C711F4">
              <w:rPr>
                <w:rFonts w:ascii="Arial" w:hAnsi="Arial" w:cs="Arial"/>
                <w:b/>
                <w:sz w:val="20"/>
                <w:szCs w:val="20"/>
              </w:rPr>
              <w:t xml:space="preserve">Gruppo A  </w:t>
            </w:r>
          </w:p>
          <w:p w:rsidR="00154E24" w:rsidRPr="00C711F4" w:rsidRDefault="00154E24" w:rsidP="00BB0C75">
            <w:pPr>
              <w:pStyle w:val="Contenutotabella"/>
              <w:rPr>
                <w:rFonts w:ascii="Arial" w:hAnsi="Arial" w:cs="Arial"/>
                <w:b/>
                <w:sz w:val="20"/>
                <w:szCs w:val="20"/>
              </w:rPr>
            </w:pPr>
            <w:r w:rsidRPr="00C711F4">
              <w:rPr>
                <w:rFonts w:ascii="Arial" w:hAnsi="Arial" w:cs="Arial"/>
                <w:b/>
                <w:sz w:val="20"/>
                <w:szCs w:val="20"/>
              </w:rPr>
              <w:t>Descrizione</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Caratteristica del test</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Tecnologia richiesta</w:t>
            </w:r>
          </w:p>
        </w:tc>
        <w:tc>
          <w:tcPr>
            <w:tcW w:w="144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Cadenza analitica</w:t>
            </w:r>
          </w:p>
        </w:tc>
        <w:tc>
          <w:tcPr>
            <w:tcW w:w="1368" w:type="dxa"/>
            <w:tcBorders>
              <w:top w:val="single" w:sz="1" w:space="0" w:color="000000"/>
              <w:left w:val="single" w:sz="1" w:space="0" w:color="000000"/>
              <w:bottom w:val="single" w:sz="1" w:space="0" w:color="000000"/>
              <w:right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Q.tà</w:t>
            </w:r>
          </w:p>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camp/anno</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VZV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500</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VZV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500</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Borrelia</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2100</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Borrelia</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r w:rsidRPr="005D3C94">
              <w:rPr>
                <w:rFonts w:ascii="Arial" w:hAnsi="Arial" w:cs="Arial"/>
                <w:sz w:val="20"/>
                <w:szCs w:val="20"/>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2100</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Borrelia</w:t>
            </w:r>
            <w:proofErr w:type="spellEnd"/>
            <w:r w:rsidRPr="005D3C94">
              <w:rPr>
                <w:rFonts w:ascii="Arial" w:hAnsi="Arial" w:cs="Arial"/>
                <w:sz w:val="20"/>
                <w:szCs w:val="20"/>
              </w:rPr>
              <w:t xml:space="preserve"> liquor </w:t>
            </w:r>
            <w:proofErr w:type="spellStart"/>
            <w:r w:rsidRPr="005D3C94">
              <w:rPr>
                <w:rFonts w:ascii="Arial" w:hAnsi="Arial" w:cs="Arial"/>
                <w:sz w:val="20"/>
                <w:szCs w:val="20"/>
              </w:rPr>
              <w:t>IgG</w:t>
            </w:r>
            <w:proofErr w:type="spellEnd"/>
            <w:r w:rsidRPr="005D3C94">
              <w:rPr>
                <w:rFonts w:ascii="Arial" w:hAnsi="Arial" w:cs="Arial"/>
                <w:sz w:val="20"/>
                <w:szCs w:val="20"/>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a domanda</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50</w:t>
            </w:r>
          </w:p>
        </w:tc>
      </w:tr>
      <w:tr w:rsidR="00154E24" w:rsidRPr="00701992"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Ac anti EBV VCA </w:t>
            </w:r>
            <w:proofErr w:type="spellStart"/>
            <w:r w:rsidRPr="005D3C94">
              <w:rPr>
                <w:rFonts w:ascii="Arial" w:hAnsi="Arial" w:cs="Arial"/>
                <w:sz w:val="20"/>
                <w:szCs w:val="20"/>
                <w:lang w:val="en-US"/>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lang w:val="en-US"/>
              </w:rPr>
            </w:pPr>
            <w:r w:rsidRPr="005D3C94">
              <w:rPr>
                <w:rFonts w:ascii="Arial" w:hAnsi="Arial" w:cs="Arial"/>
                <w:sz w:val="20"/>
                <w:szCs w:val="20"/>
              </w:rPr>
              <w:t>giornaliera</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1700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GB"/>
              </w:rPr>
            </w:pPr>
            <w:r w:rsidRPr="005D3C94">
              <w:rPr>
                <w:rFonts w:ascii="Arial" w:hAnsi="Arial" w:cs="Arial"/>
                <w:sz w:val="20"/>
                <w:szCs w:val="20"/>
                <w:lang w:val="en-US"/>
              </w:rPr>
              <w:t xml:space="preserve">Ac anti EBV VCA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lang w:val="en-US"/>
              </w:rPr>
            </w:pPr>
            <w:r w:rsidRPr="005D3C94">
              <w:rPr>
                <w:rFonts w:ascii="Arial" w:hAnsi="Arial" w:cs="Arial"/>
                <w:sz w:val="20"/>
                <w:szCs w:val="20"/>
              </w:rPr>
              <w:t>giornaliera</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1700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Ac anti EBV EBNA </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lang w:val="en-US"/>
              </w:rPr>
            </w:pPr>
            <w:r w:rsidRPr="005D3C94">
              <w:rPr>
                <w:rFonts w:ascii="Arial" w:hAnsi="Arial" w:cs="Arial"/>
                <w:sz w:val="20"/>
                <w:szCs w:val="20"/>
              </w:rPr>
              <w:t>giornaliera</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1700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lang w:val="en-US"/>
              </w:rPr>
              <w:t>HbSAg</w:t>
            </w:r>
            <w:proofErr w:type="spellEnd"/>
            <w:r w:rsidRPr="005D3C94">
              <w:rPr>
                <w:rFonts w:ascii="Arial" w:hAnsi="Arial" w:cs="Arial"/>
                <w:sz w:val="20"/>
                <w:szCs w:val="20"/>
                <w:lang w:val="en-US"/>
              </w:rPr>
              <w:t xml:space="preserve"> </w:t>
            </w:r>
            <w:proofErr w:type="spellStart"/>
            <w:r w:rsidRPr="005D3C94">
              <w:rPr>
                <w:rFonts w:ascii="Arial" w:hAnsi="Arial" w:cs="Arial"/>
                <w:sz w:val="20"/>
                <w:szCs w:val="20"/>
                <w:lang w:val="en-US"/>
              </w:rPr>
              <w:t>quantitativo</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lang w:val="en-US"/>
              </w:rPr>
            </w:pP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Pr>
                <w:rFonts w:ascii="Arial" w:hAnsi="Arial" w:cs="Arial"/>
                <w:sz w:val="20"/>
                <w:szCs w:val="20"/>
                <w:lang w:val="en-US"/>
              </w:rPr>
              <w:t>4</w:t>
            </w:r>
            <w:r w:rsidRPr="005D3C94">
              <w:rPr>
                <w:rFonts w:ascii="Arial" w:hAnsi="Arial" w:cs="Arial"/>
                <w:sz w:val="20"/>
                <w:szCs w:val="20"/>
                <w:lang w:val="en-US"/>
              </w:rPr>
              <w:t>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HSV1/2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w:t>
            </w:r>
            <w:proofErr w:type="spellStart"/>
            <w:r w:rsidRPr="005D3C94">
              <w:rPr>
                <w:rFonts w:ascii="Arial" w:hAnsi="Arial" w:cs="Arial"/>
                <w:sz w:val="20"/>
                <w:szCs w:val="20"/>
              </w:rPr>
              <w:t>setrtimanale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HSV 1/2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w:t>
            </w:r>
            <w:proofErr w:type="spellStart"/>
            <w:r w:rsidRPr="005D3C94">
              <w:rPr>
                <w:rFonts w:ascii="Arial" w:hAnsi="Arial" w:cs="Arial"/>
                <w:sz w:val="20"/>
                <w:szCs w:val="20"/>
              </w:rPr>
              <w:t>setrtimanale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Morbillo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Morbillo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Parotite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250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Parotite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250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Ac anti </w:t>
            </w:r>
            <w:proofErr w:type="spellStart"/>
            <w:r w:rsidRPr="005D3C94">
              <w:rPr>
                <w:rFonts w:ascii="Arial" w:hAnsi="Arial" w:cs="Arial"/>
                <w:sz w:val="20"/>
                <w:szCs w:val="20"/>
                <w:lang w:val="en-US"/>
              </w:rPr>
              <w:t>Micoplasma</w:t>
            </w:r>
            <w:proofErr w:type="spellEnd"/>
            <w:r w:rsidRPr="005D3C94">
              <w:rPr>
                <w:rFonts w:ascii="Arial" w:hAnsi="Arial" w:cs="Arial"/>
                <w:sz w:val="20"/>
                <w:szCs w:val="20"/>
                <w:lang w:val="en-US"/>
              </w:rPr>
              <w:t xml:space="preserve">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260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Ac anti </w:t>
            </w:r>
            <w:proofErr w:type="spellStart"/>
            <w:r w:rsidRPr="005D3C94">
              <w:rPr>
                <w:rFonts w:ascii="Arial" w:hAnsi="Arial" w:cs="Arial"/>
                <w:sz w:val="20"/>
                <w:szCs w:val="20"/>
                <w:lang w:val="en-US"/>
              </w:rPr>
              <w:t>Micoplasma</w:t>
            </w:r>
            <w:proofErr w:type="spellEnd"/>
            <w:r w:rsidRPr="005D3C94">
              <w:rPr>
                <w:rFonts w:ascii="Arial" w:hAnsi="Arial" w:cs="Arial"/>
                <w:sz w:val="20"/>
                <w:szCs w:val="20"/>
                <w:lang w:val="en-US"/>
              </w:rPr>
              <w:t xml:space="preserve"> </w:t>
            </w:r>
            <w:proofErr w:type="spellStart"/>
            <w:r w:rsidRPr="005D3C94">
              <w:rPr>
                <w:rFonts w:ascii="Arial" w:hAnsi="Arial" w:cs="Arial"/>
                <w:sz w:val="20"/>
                <w:szCs w:val="20"/>
                <w:lang w:val="en-US"/>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260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GB"/>
              </w:rPr>
            </w:pPr>
            <w:r w:rsidRPr="005D3C94">
              <w:rPr>
                <w:rFonts w:ascii="Arial" w:hAnsi="Arial" w:cs="Arial"/>
                <w:sz w:val="20"/>
                <w:szCs w:val="20"/>
                <w:lang w:val="en-US"/>
              </w:rPr>
              <w:t xml:space="preserve">Ac anti Parvovirus B19 </w:t>
            </w:r>
            <w:proofErr w:type="spellStart"/>
            <w:r w:rsidRPr="005D3C94">
              <w:rPr>
                <w:rFonts w:ascii="Arial" w:hAnsi="Arial" w:cs="Arial"/>
                <w:sz w:val="20"/>
                <w:szCs w:val="20"/>
                <w:lang w:val="en-US"/>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lang w:val="en-US"/>
              </w:rPr>
              <w:t>400</w:t>
            </w:r>
          </w:p>
        </w:tc>
      </w:tr>
      <w:tr w:rsidR="00154E24" w:rsidRPr="00114FBB" w:rsidTr="00BB0C75">
        <w:tc>
          <w:tcPr>
            <w:tcW w:w="3600" w:type="dxa"/>
            <w:tcBorders>
              <w:left w:val="single" w:sz="1" w:space="0" w:color="000000"/>
              <w:bottom w:val="single" w:sz="1" w:space="0" w:color="000000"/>
            </w:tcBorders>
            <w:vAlign w:val="center"/>
          </w:tcPr>
          <w:p w:rsidR="00154E24" w:rsidRPr="00510ACF" w:rsidRDefault="00154E24" w:rsidP="00BB0C75">
            <w:pPr>
              <w:pStyle w:val="Contenutotabella"/>
              <w:rPr>
                <w:rFonts w:ascii="Arial" w:hAnsi="Arial" w:cs="Arial"/>
                <w:sz w:val="20"/>
                <w:szCs w:val="20"/>
                <w:lang w:val="en-US"/>
              </w:rPr>
            </w:pPr>
            <w:r w:rsidRPr="005D3C94">
              <w:rPr>
                <w:rFonts w:ascii="Arial" w:hAnsi="Arial" w:cs="Arial"/>
                <w:sz w:val="20"/>
                <w:szCs w:val="20"/>
                <w:lang w:val="en-US"/>
              </w:rPr>
              <w:t xml:space="preserve">Ac anti Parvovirus B19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lang w:val="en-US"/>
              </w:rPr>
              <w:t>400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Ac anti </w:t>
            </w:r>
            <w:proofErr w:type="spellStart"/>
            <w:r w:rsidRPr="005D3C94">
              <w:rPr>
                <w:rFonts w:ascii="Arial" w:hAnsi="Arial" w:cs="Arial"/>
                <w:sz w:val="20"/>
                <w:szCs w:val="20"/>
                <w:lang w:val="en-US"/>
              </w:rPr>
              <w:t>Rosolia</w:t>
            </w:r>
            <w:proofErr w:type="spellEnd"/>
            <w:r w:rsidRPr="005D3C94">
              <w:rPr>
                <w:rFonts w:ascii="Arial" w:hAnsi="Arial" w:cs="Arial"/>
                <w:sz w:val="20"/>
                <w:szCs w:val="20"/>
                <w:lang w:val="en-US"/>
              </w:rPr>
              <w:t xml:space="preserve">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300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lang w:val="en-US"/>
              </w:rPr>
              <w:t>Toxo</w:t>
            </w:r>
            <w:proofErr w:type="spellEnd"/>
            <w:r w:rsidRPr="005D3C94">
              <w:rPr>
                <w:rFonts w:ascii="Arial" w:hAnsi="Arial" w:cs="Arial"/>
                <w:sz w:val="20"/>
                <w:szCs w:val="20"/>
                <w:lang w:val="en-US"/>
              </w:rPr>
              <w:t xml:space="preserve"> Avidity</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60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CMV Avidity</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80</w:t>
            </w:r>
          </w:p>
        </w:tc>
      </w:tr>
      <w:tr w:rsidR="00154E24" w:rsidRPr="00114FBB" w:rsidTr="00BB0C75">
        <w:tc>
          <w:tcPr>
            <w:tcW w:w="3600" w:type="dxa"/>
            <w:tcBorders>
              <w:left w:val="single" w:sz="1" w:space="0" w:color="000000"/>
              <w:bottom w:val="single" w:sz="1" w:space="0" w:color="000000"/>
            </w:tcBorders>
            <w:vAlign w:val="center"/>
          </w:tcPr>
          <w:p w:rsidR="00154E24" w:rsidRPr="00AD4209" w:rsidRDefault="00154E24" w:rsidP="00BB0C75">
            <w:pPr>
              <w:pStyle w:val="Contenutotabella"/>
              <w:rPr>
                <w:rFonts w:ascii="Arial" w:hAnsi="Arial" w:cs="Arial"/>
                <w:sz w:val="20"/>
                <w:szCs w:val="20"/>
              </w:rPr>
            </w:pPr>
            <w:r w:rsidRPr="00AD4209">
              <w:rPr>
                <w:rFonts w:ascii="Arial" w:hAnsi="Arial" w:cs="Arial"/>
                <w:sz w:val="20"/>
                <w:szCs w:val="20"/>
              </w:rPr>
              <w:t>HIV ½ Anticorpi e antigene p24</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lang w:val="en-US"/>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lang w:val="en-US"/>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lang w:val="en-US"/>
              </w:rPr>
              <w:t>150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lang w:val="en-US"/>
              </w:rPr>
              <w:t>Toxo</w:t>
            </w:r>
            <w:proofErr w:type="spellEnd"/>
            <w:r w:rsidRPr="005D3C94">
              <w:rPr>
                <w:rFonts w:ascii="Arial" w:hAnsi="Arial" w:cs="Arial"/>
                <w:sz w:val="20"/>
                <w:szCs w:val="20"/>
                <w:lang w:val="en-US"/>
              </w:rPr>
              <w:t xml:space="preserve">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150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 xml:space="preserve">CMV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US"/>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bi-</w:t>
            </w:r>
            <w:proofErr w:type="spellStart"/>
            <w:r w:rsidRPr="005D3C94">
              <w:rPr>
                <w:rFonts w:ascii="Arial" w:hAnsi="Arial" w:cs="Arial"/>
                <w:sz w:val="20"/>
                <w:szCs w:val="20"/>
                <w:lang w:val="en-US"/>
              </w:rPr>
              <w:t>settimanale</w:t>
            </w:r>
            <w:proofErr w:type="spellEnd"/>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180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lang w:val="en-US"/>
              </w:rPr>
              <w:t>Ac anti HCV</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rPr>
              <w:t>bi-settimanale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lang w:val="en-US"/>
              </w:rPr>
            </w:pPr>
            <w:r w:rsidRPr="005D3C94">
              <w:rPr>
                <w:rFonts w:ascii="Arial" w:hAnsi="Arial" w:cs="Arial"/>
                <w:sz w:val="20"/>
                <w:szCs w:val="20"/>
                <w:lang w:val="en-US"/>
              </w:rPr>
              <w:t>110</w:t>
            </w:r>
          </w:p>
        </w:tc>
      </w:tr>
      <w:tr w:rsidR="00154E24" w:rsidRPr="00114FBB"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Tossina Tetanica </w:t>
            </w:r>
            <w:proofErr w:type="spellStart"/>
            <w:r w:rsidRPr="005D3C94">
              <w:rPr>
                <w:rFonts w:ascii="Arial" w:hAnsi="Arial" w:cs="Arial"/>
                <w:sz w:val="20"/>
                <w:szCs w:val="20"/>
              </w:rPr>
              <w:t>IgG</w:t>
            </w:r>
            <w:proofErr w:type="spellEnd"/>
            <w:r w:rsidRPr="005D3C94">
              <w:rPr>
                <w:rFonts w:ascii="Arial" w:hAnsi="Arial" w:cs="Arial"/>
                <w:sz w:val="20"/>
                <w:szCs w:val="20"/>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1300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Tossina Difterica </w:t>
            </w:r>
            <w:proofErr w:type="spellStart"/>
            <w:r w:rsidRPr="005D3C94">
              <w:rPr>
                <w:rFonts w:ascii="Arial" w:hAnsi="Arial" w:cs="Arial"/>
                <w:sz w:val="20"/>
                <w:szCs w:val="20"/>
              </w:rPr>
              <w:t>IgG</w:t>
            </w:r>
            <w:proofErr w:type="spellEnd"/>
            <w:r w:rsidRPr="005D3C94">
              <w:rPr>
                <w:rFonts w:ascii="Arial" w:hAnsi="Arial" w:cs="Arial"/>
                <w:sz w:val="20"/>
                <w:szCs w:val="20"/>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344EC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color w:val="FF0000"/>
                <w:sz w:val="20"/>
                <w:szCs w:val="20"/>
              </w:rPr>
            </w:pPr>
            <w:proofErr w:type="spellStart"/>
            <w:r w:rsidRPr="005D3C94">
              <w:rPr>
                <w:rFonts w:ascii="Arial" w:hAnsi="Arial" w:cs="Arial"/>
                <w:sz w:val="20"/>
                <w:szCs w:val="20"/>
              </w:rPr>
              <w:lastRenderedPageBreak/>
              <w:t>Ac</w:t>
            </w:r>
            <w:proofErr w:type="spellEnd"/>
            <w:r w:rsidRPr="005D3C94">
              <w:rPr>
                <w:rFonts w:ascii="Arial" w:hAnsi="Arial" w:cs="Arial"/>
                <w:sz w:val="20"/>
                <w:szCs w:val="20"/>
              </w:rPr>
              <w:t xml:space="preserve"> anti Echinococco </w:t>
            </w:r>
            <w:proofErr w:type="spellStart"/>
            <w:r w:rsidRPr="005D3C94">
              <w:rPr>
                <w:rFonts w:ascii="Arial" w:hAnsi="Arial" w:cs="Arial"/>
                <w:sz w:val="20"/>
                <w:szCs w:val="20"/>
              </w:rPr>
              <w:t>IgG</w:t>
            </w:r>
            <w:proofErr w:type="spellEnd"/>
            <w:r w:rsidRPr="005D3C94">
              <w:rPr>
                <w:rFonts w:ascii="Arial" w:hAnsi="Arial" w:cs="Arial"/>
                <w:color w:val="FF0000"/>
                <w:kern w:val="24"/>
                <w:sz w:val="20"/>
                <w:szCs w:val="20"/>
                <w:vertAlign w:val="superscript"/>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a domanda</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TBE </w:t>
            </w:r>
            <w:proofErr w:type="spellStart"/>
            <w:r w:rsidRPr="005D3C94">
              <w:rPr>
                <w:rFonts w:ascii="Arial" w:hAnsi="Arial" w:cs="Arial"/>
                <w:sz w:val="20"/>
                <w:szCs w:val="20"/>
              </w:rPr>
              <w:t>IgG</w:t>
            </w:r>
            <w:proofErr w:type="spellEnd"/>
            <w:r w:rsidRPr="005D3C94">
              <w:rPr>
                <w:rFonts w:ascii="Arial" w:hAnsi="Arial" w:cs="Arial"/>
                <w:sz w:val="20"/>
                <w:szCs w:val="20"/>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250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TBE </w:t>
            </w:r>
            <w:proofErr w:type="spellStart"/>
            <w:r w:rsidRPr="005D3C94">
              <w:rPr>
                <w:rFonts w:ascii="Arial" w:hAnsi="Arial" w:cs="Arial"/>
                <w:sz w:val="20"/>
                <w:szCs w:val="20"/>
              </w:rPr>
              <w:t>IgM</w:t>
            </w:r>
            <w:proofErr w:type="spellEnd"/>
            <w:r w:rsidRPr="005D3C94">
              <w:rPr>
                <w:rFonts w:ascii="Arial" w:hAnsi="Arial" w:cs="Arial"/>
                <w:sz w:val="20"/>
                <w:szCs w:val="20"/>
              </w:rPr>
              <w:t xml:space="preserve"> </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250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GB"/>
              </w:rPr>
            </w:pPr>
            <w:r w:rsidRPr="005D3C94">
              <w:rPr>
                <w:rFonts w:ascii="Arial" w:hAnsi="Arial" w:cs="Arial"/>
                <w:sz w:val="20"/>
                <w:szCs w:val="20"/>
                <w:lang w:val="en-US"/>
              </w:rPr>
              <w:t xml:space="preserve">Ac anti TBE liquor </w:t>
            </w:r>
            <w:proofErr w:type="spellStart"/>
            <w:r w:rsidRPr="005D3C94">
              <w:rPr>
                <w:rFonts w:ascii="Arial" w:hAnsi="Arial" w:cs="Arial"/>
                <w:sz w:val="20"/>
                <w:szCs w:val="20"/>
                <w:lang w:val="en-US"/>
              </w:rPr>
              <w:t>IgG</w:t>
            </w:r>
            <w:proofErr w:type="spellEnd"/>
            <w:r w:rsidRPr="005D3C94">
              <w:rPr>
                <w:rFonts w:ascii="Arial" w:hAnsi="Arial" w:cs="Arial"/>
                <w:sz w:val="20"/>
                <w:szCs w:val="20"/>
                <w:lang w:val="en-US"/>
              </w:rPr>
              <w:t>*</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60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Bordetella</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Bordetella</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r>
              <w:rPr>
                <w:rFonts w:ascii="Arial" w:hAnsi="Arial" w:cs="Arial"/>
                <w:sz w:val="20"/>
                <w:szCs w:val="20"/>
              </w:rPr>
              <w:t>/A</w:t>
            </w:r>
            <w:r w:rsidRPr="005D3C94">
              <w:rPr>
                <w:rFonts w:ascii="Arial" w:hAnsi="Arial" w:cs="Arial"/>
                <w:sz w:val="20"/>
                <w:szCs w:val="20"/>
              </w:rPr>
              <w:t xml:space="preserve"> </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Adenovirus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300</w:t>
            </w:r>
          </w:p>
        </w:tc>
      </w:tr>
      <w:tr w:rsidR="00154E24" w:rsidRPr="00271786" w:rsidTr="00BB0C75">
        <w:tc>
          <w:tcPr>
            <w:tcW w:w="3600" w:type="dxa"/>
            <w:tcBorders>
              <w:left w:val="single" w:sz="1" w:space="0" w:color="000000"/>
              <w:bottom w:val="single" w:sz="1" w:space="0" w:color="000000"/>
            </w:tcBorders>
            <w:vAlign w:val="center"/>
          </w:tcPr>
          <w:p w:rsidR="00154E24" w:rsidRPr="00AD4209" w:rsidRDefault="00154E24" w:rsidP="00BB0C75">
            <w:pPr>
              <w:pStyle w:val="Contenutotabella"/>
              <w:rPr>
                <w:rFonts w:ascii="Arial" w:hAnsi="Arial" w:cs="Arial"/>
                <w:sz w:val="20"/>
                <w:szCs w:val="20"/>
                <w:lang w:val="pt-BR"/>
              </w:rPr>
            </w:pPr>
            <w:r w:rsidRPr="00AD4209">
              <w:rPr>
                <w:rFonts w:ascii="Arial" w:hAnsi="Arial" w:cs="Arial"/>
                <w:sz w:val="20"/>
                <w:szCs w:val="20"/>
                <w:lang w:val="pt-BR"/>
              </w:rPr>
              <w:t>Ac anti Adenovirus IgM/A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Enterovirus</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Enterovirus</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300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Leptospira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80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Leptospira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80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Influenza A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Influenza A </w:t>
            </w:r>
            <w:proofErr w:type="spellStart"/>
            <w:r w:rsidRPr="005D3C94">
              <w:rPr>
                <w:rFonts w:ascii="Arial" w:hAnsi="Arial" w:cs="Arial"/>
                <w:sz w:val="20"/>
                <w:szCs w:val="20"/>
              </w:rPr>
              <w:t>IgM</w:t>
            </w:r>
            <w:proofErr w:type="spellEnd"/>
            <w:r w:rsidRPr="005D3C94">
              <w:rPr>
                <w:rFonts w:ascii="Arial" w:hAnsi="Arial" w:cs="Arial"/>
                <w:sz w:val="20"/>
                <w:szCs w:val="20"/>
              </w:rPr>
              <w:t>/A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Influenza B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Influenza B </w:t>
            </w:r>
            <w:proofErr w:type="spellStart"/>
            <w:r w:rsidRPr="005D3C94">
              <w:rPr>
                <w:rFonts w:ascii="Arial" w:hAnsi="Arial" w:cs="Arial"/>
                <w:sz w:val="20"/>
                <w:szCs w:val="20"/>
              </w:rPr>
              <w:t>IgM</w:t>
            </w:r>
            <w:proofErr w:type="spellEnd"/>
            <w:r w:rsidRPr="005D3C94">
              <w:rPr>
                <w:rFonts w:ascii="Arial" w:hAnsi="Arial" w:cs="Arial"/>
                <w:sz w:val="20"/>
                <w:szCs w:val="20"/>
              </w:rPr>
              <w:t>/A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230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Legionella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Legionella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RSV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90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RSV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90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Parainfluenza</w:t>
            </w:r>
            <w:proofErr w:type="spellEnd"/>
            <w:r w:rsidRPr="005D3C94">
              <w:rPr>
                <w:rFonts w:ascii="Arial" w:hAnsi="Arial" w:cs="Arial"/>
                <w:sz w:val="20"/>
                <w:szCs w:val="20"/>
              </w:rPr>
              <w:t xml:space="preserve"> 1,2,3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27178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Parainfluenza</w:t>
            </w:r>
            <w:proofErr w:type="spellEnd"/>
            <w:r w:rsidRPr="005D3C94">
              <w:rPr>
                <w:rFonts w:ascii="Arial" w:hAnsi="Arial" w:cs="Arial"/>
                <w:sz w:val="20"/>
                <w:szCs w:val="20"/>
              </w:rPr>
              <w:t xml:space="preserve"> 1,2,3 </w:t>
            </w:r>
            <w:proofErr w:type="spellStart"/>
            <w:r w:rsidRPr="005D3C94">
              <w:rPr>
                <w:rFonts w:ascii="Arial" w:hAnsi="Arial" w:cs="Arial"/>
                <w:sz w:val="20"/>
                <w:szCs w:val="20"/>
              </w:rPr>
              <w:t>IgM</w:t>
            </w:r>
            <w:proofErr w:type="spellEnd"/>
            <w:r>
              <w:rPr>
                <w:rFonts w:ascii="Arial" w:hAnsi="Arial" w:cs="Arial"/>
                <w:sz w:val="20"/>
                <w:szCs w:val="20"/>
              </w:rPr>
              <w:t>/A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AC1A5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Coxiella</w:t>
            </w:r>
            <w:proofErr w:type="spellEnd"/>
            <w:r w:rsidRPr="005D3C94">
              <w:rPr>
                <w:rFonts w:ascii="Arial" w:hAnsi="Arial" w:cs="Arial"/>
                <w:sz w:val="20"/>
                <w:szCs w:val="20"/>
              </w:rPr>
              <w:t xml:space="preserve"> b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100</w:t>
            </w:r>
          </w:p>
        </w:tc>
      </w:tr>
      <w:tr w:rsidR="00154E24" w:rsidRPr="00F5551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Coxiella</w:t>
            </w:r>
            <w:proofErr w:type="spellEnd"/>
            <w:r w:rsidRPr="005D3C94">
              <w:rPr>
                <w:rFonts w:ascii="Arial" w:hAnsi="Arial" w:cs="Arial"/>
                <w:sz w:val="20"/>
                <w:szCs w:val="20"/>
              </w:rPr>
              <w:t xml:space="preserve"> b </w:t>
            </w:r>
            <w:proofErr w:type="spellStart"/>
            <w:r w:rsidRPr="005D3C94">
              <w:rPr>
                <w:rFonts w:ascii="Arial" w:hAnsi="Arial" w:cs="Arial"/>
                <w:sz w:val="20"/>
                <w:szCs w:val="20"/>
              </w:rPr>
              <w:t>IgM</w:t>
            </w:r>
            <w:proofErr w:type="spellEnd"/>
            <w:r>
              <w:rPr>
                <w:rFonts w:ascii="Arial" w:hAnsi="Arial" w:cs="Arial"/>
                <w:sz w:val="20"/>
                <w:szCs w:val="20"/>
              </w:rPr>
              <w:t>/A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100</w:t>
            </w:r>
          </w:p>
        </w:tc>
      </w:tr>
      <w:tr w:rsidR="00154E24" w:rsidRPr="00F5551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GB"/>
              </w:rPr>
            </w:pPr>
            <w:r w:rsidRPr="005D3C94">
              <w:rPr>
                <w:rFonts w:ascii="Arial" w:hAnsi="Arial" w:cs="Arial"/>
                <w:sz w:val="20"/>
                <w:szCs w:val="20"/>
                <w:lang w:val="en-US"/>
              </w:rPr>
              <w:t xml:space="preserve">Ac anti </w:t>
            </w:r>
            <w:smartTag w:uri="urn:schemas-microsoft-com:office:smarttags" w:element="place">
              <w:r w:rsidRPr="005D3C94">
                <w:rPr>
                  <w:rFonts w:ascii="Arial" w:hAnsi="Arial" w:cs="Arial"/>
                  <w:sz w:val="20"/>
                  <w:szCs w:val="20"/>
                  <w:lang w:val="en-US"/>
                </w:rPr>
                <w:t>West Nile</w:t>
              </w:r>
            </w:smartTag>
            <w:r w:rsidRPr="005D3C94">
              <w:rPr>
                <w:rFonts w:ascii="Arial" w:hAnsi="Arial" w:cs="Arial"/>
                <w:sz w:val="20"/>
                <w:szCs w:val="20"/>
                <w:lang w:val="en-US"/>
              </w:rPr>
              <w:t xml:space="preserve"> virus </w:t>
            </w:r>
            <w:proofErr w:type="spellStart"/>
            <w:r w:rsidRPr="005D3C94">
              <w:rPr>
                <w:rFonts w:ascii="Arial" w:hAnsi="Arial" w:cs="Arial"/>
                <w:sz w:val="20"/>
                <w:szCs w:val="20"/>
                <w:lang w:val="en-US"/>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130</w:t>
            </w:r>
          </w:p>
        </w:tc>
      </w:tr>
      <w:tr w:rsidR="00154E24" w:rsidRPr="00F5551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en-GB"/>
              </w:rPr>
            </w:pPr>
            <w:r w:rsidRPr="005D3C94">
              <w:rPr>
                <w:rFonts w:ascii="Arial" w:hAnsi="Arial" w:cs="Arial"/>
                <w:sz w:val="20"/>
                <w:szCs w:val="20"/>
                <w:lang w:val="en-US"/>
              </w:rPr>
              <w:t xml:space="preserve">Ac anti </w:t>
            </w:r>
            <w:smartTag w:uri="urn:schemas-microsoft-com:office:smarttags" w:element="place">
              <w:r w:rsidRPr="005D3C94">
                <w:rPr>
                  <w:rFonts w:ascii="Arial" w:hAnsi="Arial" w:cs="Arial"/>
                  <w:sz w:val="20"/>
                  <w:szCs w:val="20"/>
                  <w:lang w:val="en-US"/>
                </w:rPr>
                <w:t>West Nile</w:t>
              </w:r>
            </w:smartTag>
            <w:r w:rsidRPr="005D3C94">
              <w:rPr>
                <w:rFonts w:ascii="Arial" w:hAnsi="Arial" w:cs="Arial"/>
                <w:sz w:val="20"/>
                <w:szCs w:val="20"/>
                <w:lang w:val="en-US"/>
              </w:rPr>
              <w:t xml:space="preserve"> virus </w:t>
            </w:r>
            <w:proofErr w:type="spellStart"/>
            <w:r w:rsidRPr="005D3C94">
              <w:rPr>
                <w:rFonts w:ascii="Arial" w:hAnsi="Arial" w:cs="Arial"/>
                <w:sz w:val="20"/>
                <w:szCs w:val="20"/>
                <w:lang w:val="en-US"/>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130</w:t>
            </w:r>
          </w:p>
        </w:tc>
      </w:tr>
      <w:tr w:rsidR="00154E24" w:rsidRPr="00F55516"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Ag Delta </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CHEM /ELISA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200</w:t>
            </w:r>
          </w:p>
        </w:tc>
      </w:tr>
    </w:tbl>
    <w:p w:rsidR="00154E24" w:rsidRDefault="00154E24" w:rsidP="00154E2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00"/>
        <w:gridCol w:w="1620"/>
        <w:gridCol w:w="1620"/>
        <w:gridCol w:w="1440"/>
        <w:gridCol w:w="1368"/>
      </w:tblGrid>
      <w:tr w:rsidR="00154E24" w:rsidRPr="00C711F4" w:rsidTr="00BB0C75">
        <w:tc>
          <w:tcPr>
            <w:tcW w:w="360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rPr>
                <w:rFonts w:ascii="Arial" w:hAnsi="Arial" w:cs="Arial"/>
                <w:b/>
                <w:sz w:val="20"/>
                <w:szCs w:val="20"/>
              </w:rPr>
            </w:pPr>
            <w:r>
              <w:rPr>
                <w:rFonts w:ascii="Arial" w:hAnsi="Arial" w:cs="Arial"/>
                <w:b/>
                <w:sz w:val="20"/>
                <w:szCs w:val="20"/>
              </w:rPr>
              <w:t>Gruppo B</w:t>
            </w:r>
            <w:r w:rsidRPr="00C711F4">
              <w:rPr>
                <w:rFonts w:ascii="Arial" w:hAnsi="Arial" w:cs="Arial"/>
                <w:b/>
                <w:sz w:val="20"/>
                <w:szCs w:val="20"/>
              </w:rPr>
              <w:t xml:space="preserve"> </w:t>
            </w:r>
          </w:p>
          <w:p w:rsidR="00154E24" w:rsidRPr="00C711F4" w:rsidRDefault="00154E24" w:rsidP="00BB0C75">
            <w:pPr>
              <w:pStyle w:val="Contenutotabella"/>
              <w:rPr>
                <w:rFonts w:ascii="Arial" w:hAnsi="Arial" w:cs="Arial"/>
                <w:b/>
                <w:sz w:val="20"/>
                <w:szCs w:val="20"/>
              </w:rPr>
            </w:pPr>
            <w:r w:rsidRPr="00C711F4">
              <w:rPr>
                <w:rFonts w:ascii="Arial" w:hAnsi="Arial" w:cs="Arial"/>
                <w:b/>
                <w:sz w:val="20"/>
                <w:szCs w:val="20"/>
              </w:rPr>
              <w:t>Descrizione</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Caratteristica del test</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Tecnologia richiesta</w:t>
            </w:r>
          </w:p>
        </w:tc>
        <w:tc>
          <w:tcPr>
            <w:tcW w:w="144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Cadenza analitica</w:t>
            </w:r>
          </w:p>
        </w:tc>
        <w:tc>
          <w:tcPr>
            <w:tcW w:w="1368" w:type="dxa"/>
            <w:tcBorders>
              <w:top w:val="single" w:sz="1" w:space="0" w:color="000000"/>
              <w:left w:val="single" w:sz="1" w:space="0" w:color="000000"/>
              <w:bottom w:val="single" w:sz="1" w:space="0" w:color="000000"/>
              <w:right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Q.tà</w:t>
            </w:r>
          </w:p>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camp/anno</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HCV </w:t>
            </w:r>
            <w:proofErr w:type="spellStart"/>
            <w:r w:rsidRPr="005D3C94">
              <w:rPr>
                <w:rFonts w:ascii="Arial" w:hAnsi="Arial" w:cs="Arial"/>
                <w:sz w:val="20"/>
                <w:szCs w:val="20"/>
              </w:rPr>
              <w:t>Ac</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HIV </w:t>
            </w:r>
            <w:proofErr w:type="spellStart"/>
            <w:r w:rsidRPr="005D3C94">
              <w:rPr>
                <w:rFonts w:ascii="Arial" w:hAnsi="Arial" w:cs="Arial"/>
                <w:sz w:val="20"/>
                <w:szCs w:val="20"/>
              </w:rPr>
              <w:t>Ac</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Borrelia</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r w:rsidRPr="005D3C94">
              <w:rPr>
                <w:rFonts w:ascii="Arial" w:hAnsi="Arial" w:cs="Arial"/>
                <w:sz w:val="20"/>
                <w:szCs w:val="20"/>
              </w:rPr>
              <w:t xml:space="preserve"> siero, plasma e liquor</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200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Borrelia</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r w:rsidRPr="005D3C94">
              <w:rPr>
                <w:rFonts w:ascii="Arial" w:hAnsi="Arial" w:cs="Arial"/>
                <w:sz w:val="20"/>
                <w:szCs w:val="20"/>
              </w:rPr>
              <w:t xml:space="preserve">  siero, plasma e liquor</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200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Treponema p. </w:t>
            </w:r>
            <w:proofErr w:type="spellStart"/>
            <w:r w:rsidRPr="005D3C94">
              <w:rPr>
                <w:rFonts w:ascii="Arial" w:hAnsi="Arial" w:cs="Arial"/>
                <w:sz w:val="20"/>
                <w:szCs w:val="20"/>
              </w:rPr>
              <w:t>IgG</w:t>
            </w:r>
            <w:proofErr w:type="spellEnd"/>
            <w:r w:rsidRPr="005D3C94">
              <w:rPr>
                <w:rFonts w:ascii="Arial" w:hAnsi="Arial" w:cs="Arial"/>
                <w:sz w:val="20"/>
                <w:szCs w:val="20"/>
              </w:rPr>
              <w:t xml:space="preserve">  siero e plasma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150</w:t>
            </w:r>
          </w:p>
        </w:tc>
      </w:tr>
      <w:tr w:rsidR="00154E24" w:rsidRPr="005D3C94" w:rsidTr="00BB0C75">
        <w:trPr>
          <w:trHeight w:val="263"/>
        </w:trPr>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lang w:val="pt-BR"/>
              </w:rPr>
            </w:pPr>
            <w:r w:rsidRPr="005D3C94">
              <w:rPr>
                <w:rFonts w:ascii="Arial" w:hAnsi="Arial" w:cs="Arial"/>
                <w:sz w:val="20"/>
                <w:szCs w:val="20"/>
                <w:lang w:val="pt-BR"/>
              </w:rPr>
              <w:t>Treponema p. IgM  siero e plasma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 xml:space="preserve">Line </w:t>
            </w:r>
            <w:proofErr w:type="spellStart"/>
            <w:r w:rsidRPr="005D3C94">
              <w:rPr>
                <w:rFonts w:ascii="Arial" w:hAnsi="Arial" w:cs="Arial"/>
                <w:sz w:val="20"/>
                <w:szCs w:val="20"/>
              </w:rPr>
              <w:t>blot</w:t>
            </w:r>
            <w:proofErr w:type="spellEnd"/>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200</w:t>
            </w:r>
          </w:p>
        </w:tc>
      </w:tr>
    </w:tbl>
    <w:p w:rsidR="00154E24" w:rsidRDefault="00154E24" w:rsidP="00154E2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00"/>
        <w:gridCol w:w="1620"/>
        <w:gridCol w:w="1620"/>
        <w:gridCol w:w="1440"/>
        <w:gridCol w:w="1368"/>
      </w:tblGrid>
      <w:tr w:rsidR="00154E24" w:rsidRPr="00C711F4" w:rsidTr="00BB0C75">
        <w:tc>
          <w:tcPr>
            <w:tcW w:w="360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rPr>
                <w:rFonts w:ascii="Arial" w:hAnsi="Arial" w:cs="Arial"/>
                <w:b/>
                <w:sz w:val="20"/>
                <w:szCs w:val="20"/>
              </w:rPr>
            </w:pPr>
            <w:r>
              <w:rPr>
                <w:rFonts w:ascii="Arial" w:hAnsi="Arial" w:cs="Arial"/>
                <w:b/>
                <w:sz w:val="20"/>
                <w:szCs w:val="20"/>
              </w:rPr>
              <w:t>Gruppo C</w:t>
            </w:r>
            <w:r w:rsidRPr="00C711F4">
              <w:rPr>
                <w:rFonts w:ascii="Arial" w:hAnsi="Arial" w:cs="Arial"/>
                <w:b/>
                <w:sz w:val="20"/>
                <w:szCs w:val="20"/>
              </w:rPr>
              <w:t xml:space="preserve"> </w:t>
            </w:r>
          </w:p>
          <w:p w:rsidR="00154E24" w:rsidRPr="00C711F4" w:rsidRDefault="00154E24" w:rsidP="00BB0C75">
            <w:pPr>
              <w:pStyle w:val="Contenutotabella"/>
              <w:rPr>
                <w:rFonts w:ascii="Arial" w:hAnsi="Arial" w:cs="Arial"/>
                <w:b/>
                <w:sz w:val="20"/>
                <w:szCs w:val="20"/>
              </w:rPr>
            </w:pPr>
            <w:r w:rsidRPr="00C711F4">
              <w:rPr>
                <w:rFonts w:ascii="Arial" w:hAnsi="Arial" w:cs="Arial"/>
                <w:b/>
                <w:sz w:val="20"/>
                <w:szCs w:val="20"/>
              </w:rPr>
              <w:t>Descrizione</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Caratteristica del test</w:t>
            </w:r>
          </w:p>
        </w:tc>
        <w:tc>
          <w:tcPr>
            <w:tcW w:w="162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Tecnologia richiesta</w:t>
            </w:r>
          </w:p>
        </w:tc>
        <w:tc>
          <w:tcPr>
            <w:tcW w:w="1440" w:type="dxa"/>
            <w:tcBorders>
              <w:top w:val="single" w:sz="1" w:space="0" w:color="000000"/>
              <w:left w:val="single" w:sz="1" w:space="0" w:color="000000"/>
              <w:bottom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Cadenza analitica</w:t>
            </w:r>
          </w:p>
        </w:tc>
        <w:tc>
          <w:tcPr>
            <w:tcW w:w="1368" w:type="dxa"/>
            <w:tcBorders>
              <w:top w:val="single" w:sz="1" w:space="0" w:color="000000"/>
              <w:left w:val="single" w:sz="1" w:space="0" w:color="000000"/>
              <w:bottom w:val="single" w:sz="1" w:space="0" w:color="000000"/>
              <w:right w:val="single" w:sz="1" w:space="0" w:color="000000"/>
            </w:tcBorders>
            <w:vAlign w:val="center"/>
          </w:tcPr>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Q.tà</w:t>
            </w:r>
          </w:p>
          <w:p w:rsidR="00154E24" w:rsidRPr="00C711F4" w:rsidRDefault="00154E24" w:rsidP="00BB0C75">
            <w:pPr>
              <w:pStyle w:val="Contenutotabella"/>
              <w:jc w:val="center"/>
              <w:rPr>
                <w:rFonts w:ascii="Arial" w:hAnsi="Arial" w:cs="Arial"/>
                <w:b/>
                <w:sz w:val="20"/>
                <w:szCs w:val="20"/>
              </w:rPr>
            </w:pPr>
            <w:r w:rsidRPr="00C711F4">
              <w:rPr>
                <w:rFonts w:ascii="Arial" w:hAnsi="Arial" w:cs="Arial"/>
                <w:b/>
                <w:sz w:val="20"/>
                <w:szCs w:val="20"/>
              </w:rPr>
              <w:t>camp/anno</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Bartonella</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IFA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1"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70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Ac</w:t>
            </w:r>
            <w:proofErr w:type="spellEnd"/>
            <w:r w:rsidRPr="005D3C94">
              <w:rPr>
                <w:rFonts w:ascii="Arial" w:hAnsi="Arial" w:cs="Arial"/>
                <w:sz w:val="20"/>
                <w:szCs w:val="20"/>
              </w:rPr>
              <w:t xml:space="preserve"> anti </w:t>
            </w:r>
            <w:proofErr w:type="spellStart"/>
            <w:r w:rsidRPr="005D3C94">
              <w:rPr>
                <w:rFonts w:ascii="Arial" w:hAnsi="Arial" w:cs="Arial"/>
                <w:sz w:val="20"/>
                <w:szCs w:val="20"/>
              </w:rPr>
              <w:t>Bartonella</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IFA</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left w:val="single" w:sz="1" w:space="0" w:color="000000"/>
              <w:bottom w:val="single" w:sz="2" w:space="0" w:color="000000"/>
              <w:right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70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Chlamydia</w:t>
            </w:r>
            <w:proofErr w:type="spellEnd"/>
            <w:r w:rsidRPr="005D3C94">
              <w:rPr>
                <w:rFonts w:ascii="Arial" w:hAnsi="Arial" w:cs="Arial"/>
                <w:sz w:val="20"/>
                <w:szCs w:val="20"/>
              </w:rPr>
              <w:t xml:space="preserve"> </w:t>
            </w:r>
            <w:proofErr w:type="spellStart"/>
            <w:r w:rsidRPr="005D3C94">
              <w:rPr>
                <w:rFonts w:ascii="Arial" w:hAnsi="Arial" w:cs="Arial"/>
                <w:sz w:val="20"/>
                <w:szCs w:val="20"/>
              </w:rPr>
              <w:t>IgA</w:t>
            </w:r>
            <w:proofErr w:type="spellEnd"/>
            <w:r w:rsidRPr="005D3C94">
              <w:rPr>
                <w:rFonts w:ascii="Arial" w:hAnsi="Arial" w:cs="Arial"/>
                <w:sz w:val="20"/>
                <w:szCs w:val="20"/>
              </w:rPr>
              <w:t xml:space="preserve"> siero e plasma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IFA</w:t>
            </w:r>
          </w:p>
        </w:tc>
        <w:tc>
          <w:tcPr>
            <w:tcW w:w="1440" w:type="dxa"/>
            <w:tcBorders>
              <w:left w:val="single" w:sz="1" w:space="0" w:color="000000"/>
              <w:bottom w:val="single" w:sz="1" w:space="0" w:color="000000"/>
              <w:right w:val="single" w:sz="2"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lastRenderedPageBreak/>
              <w:t>Chlamydia</w:t>
            </w:r>
            <w:proofErr w:type="spellEnd"/>
            <w:r w:rsidRPr="005D3C94">
              <w:rPr>
                <w:rFonts w:ascii="Arial" w:hAnsi="Arial" w:cs="Arial"/>
                <w:sz w:val="20"/>
                <w:szCs w:val="20"/>
              </w:rPr>
              <w:t xml:space="preserve"> </w:t>
            </w:r>
            <w:proofErr w:type="spellStart"/>
            <w:r w:rsidRPr="005D3C94">
              <w:rPr>
                <w:rFonts w:ascii="Arial" w:hAnsi="Arial" w:cs="Arial"/>
                <w:sz w:val="20"/>
                <w:szCs w:val="20"/>
              </w:rPr>
              <w:t>IgG</w:t>
            </w:r>
            <w:proofErr w:type="spellEnd"/>
            <w:r w:rsidRPr="005D3C94">
              <w:rPr>
                <w:rFonts w:ascii="Arial" w:hAnsi="Arial" w:cs="Arial"/>
                <w:sz w:val="20"/>
                <w:szCs w:val="20"/>
              </w:rPr>
              <w:t xml:space="preserve"> siero e plasma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IFA</w:t>
            </w:r>
          </w:p>
        </w:tc>
        <w:tc>
          <w:tcPr>
            <w:tcW w:w="1440" w:type="dxa"/>
            <w:tcBorders>
              <w:left w:val="single" w:sz="1" w:space="0" w:color="000000"/>
              <w:bottom w:val="single" w:sz="1" w:space="0" w:color="000000"/>
              <w:right w:val="single" w:sz="2"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5D3C94" w:rsidTr="00BB0C75">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Chlamydia</w:t>
            </w:r>
            <w:proofErr w:type="spellEnd"/>
            <w:r w:rsidRPr="005D3C94">
              <w:rPr>
                <w:rFonts w:ascii="Arial" w:hAnsi="Arial" w:cs="Arial"/>
                <w:sz w:val="20"/>
                <w:szCs w:val="20"/>
              </w:rPr>
              <w:t xml:space="preserve"> </w:t>
            </w:r>
            <w:proofErr w:type="spellStart"/>
            <w:r w:rsidRPr="005D3C94">
              <w:rPr>
                <w:rFonts w:ascii="Arial" w:hAnsi="Arial" w:cs="Arial"/>
                <w:sz w:val="20"/>
                <w:szCs w:val="20"/>
              </w:rPr>
              <w:t>IgM</w:t>
            </w:r>
            <w:proofErr w:type="spellEnd"/>
            <w:r w:rsidRPr="005D3C94">
              <w:rPr>
                <w:rFonts w:ascii="Arial" w:hAnsi="Arial" w:cs="Arial"/>
                <w:sz w:val="20"/>
                <w:szCs w:val="20"/>
              </w:rPr>
              <w:t xml:space="preserve"> siero e plasma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conferma</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r w:rsidRPr="005D3C94">
              <w:rPr>
                <w:rFonts w:ascii="Arial" w:hAnsi="Arial" w:cs="Arial"/>
                <w:sz w:val="20"/>
                <w:szCs w:val="20"/>
              </w:rPr>
              <w:t>IFA</w:t>
            </w:r>
          </w:p>
        </w:tc>
        <w:tc>
          <w:tcPr>
            <w:tcW w:w="1440" w:type="dxa"/>
            <w:tcBorders>
              <w:left w:val="single" w:sz="1" w:space="0" w:color="000000"/>
              <w:bottom w:val="single" w:sz="1" w:space="0" w:color="000000"/>
              <w:right w:val="single" w:sz="2"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settimanale</w:t>
            </w:r>
          </w:p>
        </w:tc>
        <w:tc>
          <w:tcPr>
            <w:tcW w:w="13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400</w:t>
            </w:r>
          </w:p>
        </w:tc>
      </w:tr>
      <w:tr w:rsidR="00154E24" w:rsidRPr="005D3C94" w:rsidTr="00BB0C75">
        <w:trPr>
          <w:trHeight w:val="353"/>
        </w:trPr>
        <w:tc>
          <w:tcPr>
            <w:tcW w:w="360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color w:val="FF0000"/>
                <w:sz w:val="20"/>
                <w:szCs w:val="20"/>
              </w:rPr>
            </w:pPr>
            <w:r w:rsidRPr="005D3C94">
              <w:rPr>
                <w:rFonts w:ascii="Arial" w:hAnsi="Arial" w:cs="Arial"/>
                <w:sz w:val="20"/>
                <w:szCs w:val="20"/>
              </w:rPr>
              <w:t>RPR</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screening</w:t>
            </w:r>
          </w:p>
        </w:tc>
        <w:tc>
          <w:tcPr>
            <w:tcW w:w="1620" w:type="dxa"/>
            <w:tcBorders>
              <w:left w:val="single" w:sz="1" w:space="0" w:color="000000"/>
              <w:bottom w:val="single" w:sz="1" w:space="0" w:color="000000"/>
            </w:tcBorders>
            <w:vAlign w:val="center"/>
          </w:tcPr>
          <w:p w:rsidR="00154E24" w:rsidRPr="005D3C94" w:rsidRDefault="00154E24" w:rsidP="00BB0C75">
            <w:pPr>
              <w:pStyle w:val="Contenutotabella"/>
              <w:rPr>
                <w:rFonts w:ascii="Arial" w:hAnsi="Arial" w:cs="Arial"/>
                <w:sz w:val="20"/>
                <w:szCs w:val="20"/>
              </w:rPr>
            </w:pPr>
            <w:proofErr w:type="spellStart"/>
            <w:r w:rsidRPr="005D3C94">
              <w:rPr>
                <w:rFonts w:ascii="Arial" w:hAnsi="Arial" w:cs="Arial"/>
                <w:sz w:val="20"/>
                <w:szCs w:val="20"/>
              </w:rPr>
              <w:t>Agglut</w:t>
            </w:r>
            <w:proofErr w:type="spellEnd"/>
            <w:r w:rsidRPr="005D3C94">
              <w:rPr>
                <w:rFonts w:ascii="Arial" w:hAnsi="Arial" w:cs="Arial"/>
                <w:sz w:val="20"/>
                <w:szCs w:val="20"/>
              </w:rPr>
              <w:t>/flocculazione</w:t>
            </w:r>
          </w:p>
        </w:tc>
        <w:tc>
          <w:tcPr>
            <w:tcW w:w="1440" w:type="dxa"/>
            <w:tcBorders>
              <w:left w:val="single" w:sz="1" w:space="0" w:color="000000"/>
              <w:bottom w:val="single" w:sz="1" w:space="0" w:color="000000"/>
            </w:tcBorders>
            <w:vAlign w:val="center"/>
          </w:tcPr>
          <w:p w:rsidR="00154E24" w:rsidRPr="005D3C94" w:rsidRDefault="00154E24" w:rsidP="00BB0C75">
            <w:pPr>
              <w:pStyle w:val="Contenutotabella"/>
              <w:jc w:val="center"/>
              <w:rPr>
                <w:rFonts w:ascii="Arial" w:hAnsi="Arial" w:cs="Arial"/>
                <w:sz w:val="20"/>
                <w:szCs w:val="20"/>
              </w:rPr>
            </w:pPr>
            <w:r w:rsidRPr="005D3C94">
              <w:rPr>
                <w:rFonts w:ascii="Arial" w:hAnsi="Arial" w:cs="Arial"/>
                <w:sz w:val="20"/>
                <w:szCs w:val="20"/>
              </w:rPr>
              <w:t>giornaliera</w:t>
            </w:r>
          </w:p>
        </w:tc>
        <w:tc>
          <w:tcPr>
            <w:tcW w:w="1368" w:type="dxa"/>
            <w:tcBorders>
              <w:top w:val="single" w:sz="2" w:space="0" w:color="000000"/>
              <w:left w:val="single" w:sz="1" w:space="0" w:color="000000"/>
              <w:bottom w:val="single" w:sz="1" w:space="0" w:color="000000"/>
              <w:right w:val="single" w:sz="1" w:space="0" w:color="000000"/>
            </w:tcBorders>
            <w:vAlign w:val="center"/>
          </w:tcPr>
          <w:p w:rsidR="00154E24" w:rsidRPr="005D3C94" w:rsidRDefault="00154E24" w:rsidP="00BB0C75">
            <w:pPr>
              <w:pStyle w:val="Contenutotabella"/>
              <w:snapToGrid w:val="0"/>
              <w:jc w:val="center"/>
              <w:rPr>
                <w:rFonts w:ascii="Arial" w:hAnsi="Arial" w:cs="Arial"/>
                <w:sz w:val="20"/>
                <w:szCs w:val="20"/>
              </w:rPr>
            </w:pPr>
            <w:r w:rsidRPr="005D3C94">
              <w:rPr>
                <w:rFonts w:ascii="Arial" w:hAnsi="Arial" w:cs="Arial"/>
                <w:sz w:val="20"/>
                <w:szCs w:val="20"/>
              </w:rPr>
              <w:t>200</w:t>
            </w:r>
          </w:p>
        </w:tc>
      </w:tr>
    </w:tbl>
    <w:p w:rsidR="00154E24" w:rsidRPr="00344EC6" w:rsidRDefault="00154E24" w:rsidP="00154E24">
      <w:pPr>
        <w:rPr>
          <w:color w:val="FF0000"/>
        </w:rPr>
      </w:pPr>
    </w:p>
    <w:p w:rsidR="00154E24" w:rsidRPr="00F22AA6" w:rsidRDefault="00154E24" w:rsidP="00154E24">
      <w:pPr>
        <w:rPr>
          <w:rFonts w:ascii="Arial" w:hAnsi="Arial" w:cs="Arial"/>
          <w:color w:val="FF0000"/>
          <w:sz w:val="22"/>
          <w:szCs w:val="22"/>
        </w:rPr>
      </w:pPr>
      <w:r w:rsidRPr="00F22AA6">
        <w:rPr>
          <w:rFonts w:ascii="Arial" w:hAnsi="Arial" w:cs="Arial"/>
          <w:color w:val="FF0000"/>
          <w:sz w:val="22"/>
          <w:szCs w:val="22"/>
        </w:rPr>
        <w:t xml:space="preserve">§§ </w:t>
      </w:r>
      <w:r w:rsidRPr="00F22AA6">
        <w:rPr>
          <w:rFonts w:ascii="Arial" w:hAnsi="Arial" w:cs="Arial"/>
          <w:sz w:val="22"/>
          <w:szCs w:val="22"/>
        </w:rPr>
        <w:t xml:space="preserve">può essere fornito anche come </w:t>
      </w:r>
      <w:proofErr w:type="spellStart"/>
      <w:r w:rsidRPr="00F22AA6">
        <w:rPr>
          <w:rFonts w:ascii="Arial" w:hAnsi="Arial" w:cs="Arial"/>
          <w:sz w:val="22"/>
          <w:szCs w:val="22"/>
        </w:rPr>
        <w:t>Immunoblot</w:t>
      </w:r>
      <w:proofErr w:type="spellEnd"/>
    </w:p>
    <w:p w:rsidR="00154E24" w:rsidRPr="00344EC6" w:rsidRDefault="00154E24" w:rsidP="00154E24">
      <w:pPr>
        <w:rPr>
          <w:color w:val="FF0000"/>
        </w:rPr>
      </w:pPr>
    </w:p>
    <w:p w:rsidR="00154E24" w:rsidRPr="00252733" w:rsidRDefault="00154E24" w:rsidP="00154E24">
      <w:pPr>
        <w:rPr>
          <w:rFonts w:ascii="Arial" w:hAnsi="Arial" w:cs="Arial"/>
          <w:b/>
          <w:u w:val="single"/>
        </w:rPr>
      </w:pPr>
      <w:r w:rsidRPr="00252733">
        <w:rPr>
          <w:rFonts w:ascii="Arial" w:hAnsi="Arial" w:cs="Arial"/>
          <w:b/>
          <w:u w:val="single"/>
        </w:rPr>
        <w:t xml:space="preserve">Caratteristiche indispensabili/obbligatorie della strumentazione richiesta per gli </w:t>
      </w:r>
      <w:proofErr w:type="spellStart"/>
      <w:r w:rsidRPr="00252733">
        <w:rPr>
          <w:rFonts w:ascii="Arial" w:hAnsi="Arial" w:cs="Arial"/>
          <w:b/>
          <w:u w:val="single"/>
        </w:rPr>
        <w:t>analiti</w:t>
      </w:r>
      <w:proofErr w:type="spellEnd"/>
      <w:r w:rsidRPr="00252733">
        <w:rPr>
          <w:rFonts w:ascii="Arial" w:hAnsi="Arial" w:cs="Arial"/>
          <w:b/>
          <w:u w:val="single"/>
        </w:rPr>
        <w:t xml:space="preserve"> del gruppo A e B:</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 xml:space="preserve">Collegamento con il LIS attraverso un sistema gestionale locale che integri tutta la strumentazione permettendo di visualizzare lo stato di </w:t>
      </w:r>
      <w:proofErr w:type="spellStart"/>
      <w:r w:rsidRPr="00252733">
        <w:rPr>
          <w:rFonts w:ascii="Arial" w:hAnsi="Arial" w:cs="Arial"/>
          <w:sz w:val="22"/>
          <w:szCs w:val="22"/>
        </w:rPr>
        <w:t>processazione</w:t>
      </w:r>
      <w:proofErr w:type="spellEnd"/>
      <w:r w:rsidRPr="00252733">
        <w:rPr>
          <w:rFonts w:ascii="Arial" w:hAnsi="Arial" w:cs="Arial"/>
          <w:sz w:val="22"/>
          <w:szCs w:val="22"/>
        </w:rPr>
        <w:t xml:space="preserve"> del  campione e i risultati da un'unica  postazione per tutti i parametri. </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Il sistema gestionale proposto dovrà permettere al personale la gestione dell’archivio pazienti e del C.Q.I.</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 xml:space="preserve">Identificazione del campione mediante codice a barre. </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 xml:space="preserve">La strumentazione, per gli </w:t>
      </w:r>
      <w:proofErr w:type="spellStart"/>
      <w:r w:rsidRPr="00252733">
        <w:rPr>
          <w:rFonts w:ascii="Arial" w:hAnsi="Arial" w:cs="Arial"/>
          <w:sz w:val="22"/>
          <w:szCs w:val="22"/>
        </w:rPr>
        <w:t>analiti</w:t>
      </w:r>
      <w:proofErr w:type="spellEnd"/>
      <w:r w:rsidRPr="00252733">
        <w:rPr>
          <w:rFonts w:ascii="Arial" w:hAnsi="Arial" w:cs="Arial"/>
          <w:sz w:val="22"/>
          <w:szCs w:val="22"/>
        </w:rPr>
        <w:t xml:space="preserve"> del gruppo A, deve essere completamente automatica in tutte le fasi del processo anal</w:t>
      </w:r>
      <w:r>
        <w:rPr>
          <w:rFonts w:ascii="Arial" w:hAnsi="Arial" w:cs="Arial"/>
          <w:sz w:val="22"/>
          <w:szCs w:val="22"/>
        </w:rPr>
        <w:t>i</w:t>
      </w:r>
      <w:r w:rsidRPr="00252733">
        <w:rPr>
          <w:rFonts w:ascii="Arial" w:hAnsi="Arial" w:cs="Arial"/>
          <w:sz w:val="22"/>
          <w:szCs w:val="22"/>
        </w:rPr>
        <w:t>tico fino alla refertazione.</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 xml:space="preserve">La strumentazione, per gli </w:t>
      </w:r>
      <w:proofErr w:type="spellStart"/>
      <w:r w:rsidRPr="00252733">
        <w:rPr>
          <w:rFonts w:ascii="Arial" w:hAnsi="Arial" w:cs="Arial"/>
          <w:sz w:val="22"/>
          <w:szCs w:val="22"/>
        </w:rPr>
        <w:t>analiti</w:t>
      </w:r>
      <w:proofErr w:type="spellEnd"/>
      <w:r w:rsidRPr="00252733">
        <w:rPr>
          <w:rFonts w:ascii="Arial" w:hAnsi="Arial" w:cs="Arial"/>
          <w:sz w:val="22"/>
          <w:szCs w:val="22"/>
        </w:rPr>
        <w:t xml:space="preserve"> del gruppo B, deve essere  automatica in tu</w:t>
      </w:r>
      <w:r>
        <w:rPr>
          <w:rFonts w:ascii="Arial" w:hAnsi="Arial" w:cs="Arial"/>
          <w:sz w:val="22"/>
          <w:szCs w:val="22"/>
        </w:rPr>
        <w:t>t</w:t>
      </w:r>
      <w:r w:rsidRPr="00252733">
        <w:rPr>
          <w:rFonts w:ascii="Arial" w:hAnsi="Arial" w:cs="Arial"/>
          <w:sz w:val="22"/>
          <w:szCs w:val="22"/>
        </w:rPr>
        <w:t>te le fasi del</w:t>
      </w:r>
      <w:r w:rsidRPr="00252733">
        <w:rPr>
          <w:rFonts w:ascii="Arial" w:hAnsi="Arial" w:cs="Arial"/>
          <w:color w:val="FF0000"/>
          <w:sz w:val="22"/>
          <w:szCs w:val="22"/>
        </w:rPr>
        <w:t xml:space="preserve"> </w:t>
      </w:r>
      <w:r w:rsidRPr="00252733">
        <w:rPr>
          <w:rFonts w:ascii="Arial" w:hAnsi="Arial" w:cs="Arial"/>
          <w:sz w:val="22"/>
          <w:szCs w:val="22"/>
        </w:rPr>
        <w:t>processo analitico.</w:t>
      </w:r>
    </w:p>
    <w:p w:rsidR="00154E24" w:rsidRPr="00252733" w:rsidRDefault="00154E24" w:rsidP="00134F5F">
      <w:pPr>
        <w:widowControl w:val="0"/>
        <w:numPr>
          <w:ilvl w:val="0"/>
          <w:numId w:val="54"/>
        </w:numPr>
        <w:suppressAutoHyphens/>
        <w:spacing w:line="100" w:lineRule="atLeast"/>
        <w:jc w:val="both"/>
        <w:rPr>
          <w:rFonts w:ascii="Arial" w:hAnsi="Arial" w:cs="Arial"/>
          <w:sz w:val="22"/>
          <w:szCs w:val="22"/>
        </w:rPr>
      </w:pPr>
      <w:r w:rsidRPr="00252733">
        <w:rPr>
          <w:rFonts w:ascii="Arial" w:hAnsi="Arial" w:cs="Arial"/>
          <w:sz w:val="22"/>
          <w:szCs w:val="22"/>
        </w:rPr>
        <w:t>Dovranno inoltre  essere  segnalati errori o non conformità avvenuti durante la seduta analitica.</w:t>
      </w:r>
    </w:p>
    <w:p w:rsidR="00154E24" w:rsidRDefault="00154E24" w:rsidP="00134F5F">
      <w:pPr>
        <w:widowControl w:val="0"/>
        <w:numPr>
          <w:ilvl w:val="0"/>
          <w:numId w:val="54"/>
        </w:numPr>
        <w:suppressAutoHyphens/>
        <w:spacing w:line="100" w:lineRule="atLeast"/>
        <w:jc w:val="both"/>
        <w:rPr>
          <w:rFonts w:ascii="Arial" w:hAnsi="Arial" w:cs="Arial"/>
          <w:sz w:val="22"/>
          <w:szCs w:val="22"/>
        </w:rPr>
      </w:pPr>
      <w:r>
        <w:rPr>
          <w:rFonts w:ascii="Arial" w:hAnsi="Arial" w:cs="Arial"/>
          <w:sz w:val="22"/>
          <w:szCs w:val="22"/>
        </w:rPr>
        <w:t xml:space="preserve">Metodo </w:t>
      </w:r>
      <w:r w:rsidRPr="00252733">
        <w:rPr>
          <w:rFonts w:ascii="Arial" w:hAnsi="Arial" w:cs="Arial"/>
          <w:sz w:val="22"/>
          <w:szCs w:val="22"/>
        </w:rPr>
        <w:t>richiest</w:t>
      </w:r>
      <w:r>
        <w:rPr>
          <w:rFonts w:ascii="Arial" w:hAnsi="Arial" w:cs="Arial"/>
          <w:sz w:val="22"/>
          <w:szCs w:val="22"/>
        </w:rPr>
        <w:t>o</w:t>
      </w:r>
      <w:r w:rsidRPr="00252733">
        <w:rPr>
          <w:rFonts w:ascii="Arial" w:hAnsi="Arial" w:cs="Arial"/>
          <w:sz w:val="22"/>
          <w:szCs w:val="22"/>
        </w:rPr>
        <w:t>: vedi elenco test.</w:t>
      </w:r>
    </w:p>
    <w:p w:rsidR="00154E24" w:rsidRPr="00A3750E" w:rsidRDefault="00154E24" w:rsidP="00134F5F">
      <w:pPr>
        <w:widowControl w:val="0"/>
        <w:numPr>
          <w:ilvl w:val="0"/>
          <w:numId w:val="54"/>
        </w:numPr>
        <w:suppressAutoHyphens/>
        <w:spacing w:line="100" w:lineRule="atLeast"/>
        <w:jc w:val="both"/>
        <w:rPr>
          <w:rFonts w:ascii="Arial" w:hAnsi="Arial" w:cs="Arial"/>
          <w:sz w:val="22"/>
          <w:szCs w:val="22"/>
        </w:rPr>
      </w:pPr>
      <w:r w:rsidRPr="00A3750E">
        <w:rPr>
          <w:rFonts w:ascii="Arial" w:hAnsi="Arial" w:cs="Arial"/>
          <w:sz w:val="22"/>
          <w:szCs w:val="22"/>
        </w:rPr>
        <w:t xml:space="preserve">Per </w:t>
      </w:r>
      <w:proofErr w:type="spellStart"/>
      <w:r w:rsidRPr="00A3750E">
        <w:rPr>
          <w:rFonts w:ascii="Arial" w:hAnsi="Arial" w:cs="Arial"/>
          <w:sz w:val="22"/>
          <w:szCs w:val="22"/>
        </w:rPr>
        <w:t>Borrelia</w:t>
      </w:r>
      <w:proofErr w:type="spellEnd"/>
      <w:r w:rsidRPr="00A3750E">
        <w:rPr>
          <w:rFonts w:ascii="Arial" w:hAnsi="Arial" w:cs="Arial"/>
          <w:sz w:val="22"/>
          <w:szCs w:val="22"/>
        </w:rPr>
        <w:t xml:space="preserve">, EBV, </w:t>
      </w:r>
      <w:proofErr w:type="spellStart"/>
      <w:r w:rsidRPr="00A3750E">
        <w:rPr>
          <w:rFonts w:ascii="Arial" w:hAnsi="Arial" w:cs="Arial"/>
          <w:sz w:val="22"/>
          <w:szCs w:val="22"/>
        </w:rPr>
        <w:t>HbsAG</w:t>
      </w:r>
      <w:proofErr w:type="spellEnd"/>
      <w:r w:rsidRPr="00A3750E">
        <w:rPr>
          <w:rFonts w:ascii="Arial" w:hAnsi="Arial" w:cs="Arial"/>
          <w:sz w:val="22"/>
          <w:szCs w:val="22"/>
        </w:rPr>
        <w:t xml:space="preserve"> quantitativo è richiesta tecnologia alternativa alla </w:t>
      </w:r>
      <w:proofErr w:type="spellStart"/>
      <w:r w:rsidRPr="00A3750E">
        <w:rPr>
          <w:rFonts w:ascii="Arial" w:hAnsi="Arial" w:cs="Arial"/>
          <w:sz w:val="22"/>
          <w:szCs w:val="22"/>
        </w:rPr>
        <w:t>micropiastra</w:t>
      </w:r>
      <w:proofErr w:type="spellEnd"/>
      <w:r w:rsidRPr="00A3750E">
        <w:rPr>
          <w:rFonts w:ascii="Arial" w:hAnsi="Arial" w:cs="Arial"/>
          <w:sz w:val="22"/>
          <w:szCs w:val="22"/>
        </w:rPr>
        <w:t>.</w:t>
      </w:r>
    </w:p>
    <w:p w:rsidR="00154E24" w:rsidRPr="001A26B6" w:rsidRDefault="00154E24" w:rsidP="00154E24">
      <w:pPr>
        <w:spacing w:line="100" w:lineRule="atLeast"/>
        <w:rPr>
          <w:color w:val="339966"/>
        </w:rPr>
      </w:pPr>
    </w:p>
    <w:p w:rsidR="00154E24" w:rsidRPr="00252733" w:rsidRDefault="00154E24" w:rsidP="00154E24">
      <w:pPr>
        <w:widowControl w:val="0"/>
        <w:suppressAutoHyphens/>
        <w:spacing w:line="100" w:lineRule="atLeast"/>
        <w:ind w:left="360"/>
        <w:jc w:val="both"/>
        <w:rPr>
          <w:rFonts w:ascii="Arial" w:hAnsi="Arial" w:cs="Arial"/>
          <w:sz w:val="22"/>
          <w:szCs w:val="22"/>
        </w:rPr>
      </w:pPr>
    </w:p>
    <w:p w:rsidR="00154E24" w:rsidRPr="00344EC6" w:rsidRDefault="00154E24" w:rsidP="00154E24">
      <w:pPr>
        <w:spacing w:line="100" w:lineRule="atLeast"/>
        <w:rPr>
          <w:color w:val="FF0000"/>
        </w:rPr>
      </w:pPr>
    </w:p>
    <w:p w:rsidR="00154E24" w:rsidRPr="009A0F61" w:rsidRDefault="00154E24" w:rsidP="00154E24">
      <w:pPr>
        <w:spacing w:line="100" w:lineRule="atLeast"/>
        <w:rPr>
          <w:rFonts w:ascii="Arial" w:hAnsi="Arial" w:cs="Arial"/>
          <w:sz w:val="22"/>
          <w:szCs w:val="22"/>
        </w:rPr>
      </w:pPr>
      <w:r w:rsidRPr="009A0F61">
        <w:rPr>
          <w:rFonts w:ascii="Arial" w:hAnsi="Arial" w:cs="Arial"/>
          <w:sz w:val="22"/>
          <w:szCs w:val="22"/>
        </w:rPr>
        <w:t xml:space="preserve">            Inoltre per gli analizzatori dei test del gruppo A: </w:t>
      </w:r>
    </w:p>
    <w:p w:rsidR="00154E24" w:rsidRPr="009A0F61" w:rsidRDefault="00154E24" w:rsidP="00154E24">
      <w:pPr>
        <w:spacing w:line="100" w:lineRule="atLeast"/>
        <w:rPr>
          <w:rFonts w:ascii="Arial" w:hAnsi="Arial" w:cs="Arial"/>
          <w:sz w:val="22"/>
          <w:szCs w:val="22"/>
        </w:rPr>
      </w:pP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 xml:space="preserve">Acquisizione automatica dei dati contenuti nel certificato del CQ per ciascun lotto. </w:t>
      </w: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Identificazione automatica  dei reattivi mediante codice a barre o tecnologie analoghe di medesima sicurezza.</w:t>
      </w: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 xml:space="preserve">I test richiesti con cadenza giornaliera e/o bi-settimanale devono essere processati con un analizzatore che permetta l' accesso </w:t>
      </w:r>
      <w:r>
        <w:rPr>
          <w:rFonts w:ascii="Arial" w:hAnsi="Arial" w:cs="Arial"/>
          <w:sz w:val="22"/>
          <w:szCs w:val="22"/>
        </w:rPr>
        <w:t>random</w:t>
      </w:r>
      <w:r w:rsidRPr="009A0F61">
        <w:rPr>
          <w:rFonts w:ascii="Arial" w:hAnsi="Arial" w:cs="Arial"/>
          <w:sz w:val="22"/>
          <w:szCs w:val="22"/>
        </w:rPr>
        <w:t xml:space="preserve"> e continuo dei campioni.</w:t>
      </w: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 xml:space="preserve">Utilizzo di puntale monouso per la dispensazione dei campioni. </w:t>
      </w: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L' analizzatore ELISA deve essere aperto, cioè  in grado di gestire kit e metodi di altre aziende dopo opportuna programmazione effettuata da parte degli specialisti  della ditta fornitrice dello strumento in accordo e collaborazione con gli specialisti della ditta fornitrice il kit.</w:t>
      </w:r>
    </w:p>
    <w:p w:rsidR="00154E24" w:rsidRPr="009A0F61" w:rsidRDefault="00154E24" w:rsidP="00134F5F">
      <w:pPr>
        <w:widowControl w:val="0"/>
        <w:numPr>
          <w:ilvl w:val="0"/>
          <w:numId w:val="55"/>
        </w:numPr>
        <w:tabs>
          <w:tab w:val="left" w:pos="1429"/>
        </w:tabs>
        <w:suppressAutoHyphens/>
        <w:spacing w:line="100" w:lineRule="atLeast"/>
        <w:ind w:left="1429"/>
        <w:jc w:val="both"/>
        <w:rPr>
          <w:rFonts w:ascii="Arial" w:hAnsi="Arial" w:cs="Arial"/>
          <w:sz w:val="22"/>
          <w:szCs w:val="22"/>
        </w:rPr>
      </w:pPr>
      <w:r w:rsidRPr="009A0F61">
        <w:rPr>
          <w:rFonts w:ascii="Arial" w:hAnsi="Arial" w:cs="Arial"/>
          <w:sz w:val="22"/>
          <w:szCs w:val="22"/>
        </w:rPr>
        <w:t xml:space="preserve">Per l'analizzatore ELISA si richiede la </w:t>
      </w:r>
      <w:proofErr w:type="spellStart"/>
      <w:r w:rsidRPr="009A0F61">
        <w:rPr>
          <w:rFonts w:ascii="Arial" w:hAnsi="Arial" w:cs="Arial"/>
          <w:sz w:val="22"/>
          <w:szCs w:val="22"/>
        </w:rPr>
        <w:t>processazione</w:t>
      </w:r>
      <w:proofErr w:type="spellEnd"/>
      <w:r w:rsidRPr="009A0F61">
        <w:rPr>
          <w:rFonts w:ascii="Arial" w:hAnsi="Arial" w:cs="Arial"/>
          <w:sz w:val="22"/>
          <w:szCs w:val="22"/>
        </w:rPr>
        <w:t xml:space="preserve">, nella stessa seduta di lavoro, di almeno 3 </w:t>
      </w:r>
      <w:proofErr w:type="spellStart"/>
      <w:r w:rsidRPr="009A0F61">
        <w:rPr>
          <w:rFonts w:ascii="Arial" w:hAnsi="Arial" w:cs="Arial"/>
          <w:sz w:val="22"/>
          <w:szCs w:val="22"/>
        </w:rPr>
        <w:t>micropiastre</w:t>
      </w:r>
      <w:proofErr w:type="spellEnd"/>
      <w:r w:rsidRPr="009A0F61">
        <w:rPr>
          <w:rFonts w:ascii="Arial" w:hAnsi="Arial" w:cs="Arial"/>
          <w:sz w:val="22"/>
          <w:szCs w:val="22"/>
        </w:rPr>
        <w:t xml:space="preserve"> e 16 differenti metodiche per </w:t>
      </w:r>
      <w:proofErr w:type="spellStart"/>
      <w:r w:rsidRPr="009A0F61">
        <w:rPr>
          <w:rFonts w:ascii="Arial" w:hAnsi="Arial" w:cs="Arial"/>
          <w:sz w:val="22"/>
          <w:szCs w:val="22"/>
        </w:rPr>
        <w:t>micropiastra</w:t>
      </w:r>
      <w:proofErr w:type="spellEnd"/>
      <w:r w:rsidRPr="009A0F61">
        <w:rPr>
          <w:rFonts w:ascii="Arial" w:hAnsi="Arial" w:cs="Arial"/>
          <w:sz w:val="22"/>
          <w:szCs w:val="22"/>
        </w:rPr>
        <w:t xml:space="preserve">. </w:t>
      </w:r>
    </w:p>
    <w:p w:rsidR="00154E24" w:rsidRPr="00344EC6" w:rsidRDefault="00154E24" w:rsidP="00154E24">
      <w:pPr>
        <w:spacing w:line="100" w:lineRule="atLeast"/>
        <w:ind w:left="1429"/>
        <w:jc w:val="both"/>
        <w:rPr>
          <w:color w:val="FF0000"/>
        </w:rPr>
      </w:pPr>
    </w:p>
    <w:p w:rsidR="00154E24" w:rsidRPr="009A0F61" w:rsidRDefault="00154E24" w:rsidP="00154E24">
      <w:pPr>
        <w:spacing w:line="100" w:lineRule="atLeast"/>
        <w:ind w:left="709"/>
        <w:jc w:val="both"/>
        <w:rPr>
          <w:rFonts w:ascii="Arial" w:hAnsi="Arial" w:cs="Arial"/>
          <w:sz w:val="22"/>
          <w:szCs w:val="22"/>
        </w:rPr>
      </w:pPr>
      <w:r w:rsidRPr="009A0F61">
        <w:rPr>
          <w:rFonts w:ascii="Arial" w:hAnsi="Arial" w:cs="Arial"/>
          <w:sz w:val="22"/>
          <w:szCs w:val="22"/>
        </w:rPr>
        <w:t>Per l’analizzatore dei test di conferma:</w:t>
      </w:r>
    </w:p>
    <w:p w:rsidR="00154E24" w:rsidRPr="009A0F61" w:rsidRDefault="00154E24" w:rsidP="00154E24">
      <w:pPr>
        <w:spacing w:line="100" w:lineRule="atLeast"/>
        <w:ind w:left="709"/>
        <w:rPr>
          <w:rFonts w:ascii="Arial" w:hAnsi="Arial" w:cs="Arial"/>
          <w:sz w:val="22"/>
          <w:szCs w:val="22"/>
        </w:rPr>
      </w:pPr>
    </w:p>
    <w:p w:rsidR="00154E24" w:rsidRPr="009A0F61" w:rsidRDefault="00154E24" w:rsidP="00134F5F">
      <w:pPr>
        <w:widowControl w:val="0"/>
        <w:numPr>
          <w:ilvl w:val="0"/>
          <w:numId w:val="56"/>
        </w:numPr>
        <w:suppressAutoHyphens/>
        <w:spacing w:line="100" w:lineRule="atLeast"/>
        <w:jc w:val="both"/>
        <w:rPr>
          <w:rFonts w:ascii="Arial" w:hAnsi="Arial" w:cs="Arial"/>
          <w:sz w:val="22"/>
          <w:szCs w:val="22"/>
        </w:rPr>
      </w:pPr>
      <w:r w:rsidRPr="009A0F61">
        <w:rPr>
          <w:rFonts w:ascii="Arial" w:hAnsi="Arial" w:cs="Arial"/>
          <w:sz w:val="22"/>
          <w:szCs w:val="22"/>
        </w:rPr>
        <w:t xml:space="preserve">Software che permetta la lettura e l’identificazione delle bande, la determinazione dell’intensità, l’interpretazione dei risultati e la stampa dei dati. </w:t>
      </w:r>
    </w:p>
    <w:p w:rsidR="00154E24" w:rsidRPr="00A3750E" w:rsidRDefault="00154E24" w:rsidP="00134F5F">
      <w:pPr>
        <w:widowControl w:val="0"/>
        <w:numPr>
          <w:ilvl w:val="0"/>
          <w:numId w:val="56"/>
        </w:numPr>
        <w:suppressAutoHyphens/>
        <w:spacing w:line="100" w:lineRule="atLeast"/>
        <w:jc w:val="both"/>
        <w:rPr>
          <w:rFonts w:ascii="Arial" w:hAnsi="Arial" w:cs="Arial"/>
          <w:sz w:val="22"/>
          <w:szCs w:val="22"/>
        </w:rPr>
      </w:pPr>
      <w:r w:rsidRPr="00A3750E">
        <w:rPr>
          <w:rFonts w:ascii="Arial" w:hAnsi="Arial" w:cs="Arial"/>
          <w:sz w:val="22"/>
          <w:szCs w:val="22"/>
        </w:rPr>
        <w:t>Strumentazione automatica dalla fase di diluizione del campione alla fase di asciugatura delle strip, inclusa.</w:t>
      </w:r>
    </w:p>
    <w:p w:rsidR="00154E24" w:rsidRPr="00344EC6" w:rsidRDefault="00154E24" w:rsidP="00154E24">
      <w:pPr>
        <w:spacing w:line="100" w:lineRule="atLeast"/>
        <w:ind w:left="1429"/>
        <w:rPr>
          <w:color w:val="FF0000"/>
        </w:rPr>
      </w:pPr>
    </w:p>
    <w:p w:rsidR="00154E24" w:rsidRPr="009A0F61" w:rsidRDefault="00154E24" w:rsidP="00154E24">
      <w:pPr>
        <w:pStyle w:val="Corpotesto"/>
        <w:spacing w:line="100" w:lineRule="atLeast"/>
        <w:rPr>
          <w:rFonts w:ascii="Arial" w:hAnsi="Arial" w:cs="Arial"/>
        </w:rPr>
      </w:pPr>
      <w:r w:rsidRPr="009A0F61">
        <w:rPr>
          <w:rFonts w:ascii="Arial" w:hAnsi="Arial" w:cs="Arial"/>
          <w:b/>
          <w:u w:val="single"/>
        </w:rPr>
        <w:t>Caratteristiche obbligatorie dei reagenti:</w:t>
      </w:r>
    </w:p>
    <w:p w:rsidR="00154E24" w:rsidRPr="009A0F61"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9A0F61">
        <w:rPr>
          <w:rFonts w:ascii="Arial" w:hAnsi="Arial" w:cs="Arial"/>
          <w:sz w:val="22"/>
          <w:szCs w:val="22"/>
        </w:rPr>
        <w:t xml:space="preserve">Per </w:t>
      </w:r>
      <w:proofErr w:type="spellStart"/>
      <w:r w:rsidRPr="009A0F61">
        <w:rPr>
          <w:rFonts w:ascii="Arial" w:hAnsi="Arial" w:cs="Arial"/>
          <w:sz w:val="22"/>
          <w:szCs w:val="22"/>
        </w:rPr>
        <w:t>Ac</w:t>
      </w:r>
      <w:proofErr w:type="spellEnd"/>
      <w:r w:rsidRPr="009A0F61">
        <w:rPr>
          <w:rFonts w:ascii="Arial" w:hAnsi="Arial" w:cs="Arial"/>
          <w:sz w:val="22"/>
          <w:szCs w:val="22"/>
        </w:rPr>
        <w:t xml:space="preserve"> anti Tossina tetanica e difterica devono essere fornite chiare indicazioni sui titoli protettivi.</w:t>
      </w:r>
    </w:p>
    <w:p w:rsidR="00154E24" w:rsidRPr="00A3750E"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9A0F61">
        <w:rPr>
          <w:rFonts w:ascii="Arial" w:hAnsi="Arial" w:cs="Arial"/>
          <w:sz w:val="22"/>
          <w:szCs w:val="22"/>
        </w:rPr>
        <w:t xml:space="preserve">Per </w:t>
      </w:r>
      <w:proofErr w:type="spellStart"/>
      <w:r w:rsidRPr="009A0F61">
        <w:rPr>
          <w:rFonts w:ascii="Arial" w:hAnsi="Arial" w:cs="Arial"/>
          <w:sz w:val="22"/>
          <w:szCs w:val="22"/>
        </w:rPr>
        <w:t>Borrelia</w:t>
      </w:r>
      <w:proofErr w:type="spellEnd"/>
      <w:r w:rsidRPr="009A0F61">
        <w:rPr>
          <w:rFonts w:ascii="Arial" w:hAnsi="Arial" w:cs="Arial"/>
          <w:sz w:val="22"/>
          <w:szCs w:val="22"/>
        </w:rPr>
        <w:t xml:space="preserve"> deve essere presente</w:t>
      </w:r>
      <w:r>
        <w:rPr>
          <w:rFonts w:ascii="Arial" w:hAnsi="Arial" w:cs="Arial"/>
          <w:sz w:val="22"/>
          <w:szCs w:val="22"/>
        </w:rPr>
        <w:t xml:space="preserve"> </w:t>
      </w:r>
      <w:r w:rsidRPr="009A0F61">
        <w:rPr>
          <w:rFonts w:ascii="Arial" w:hAnsi="Arial" w:cs="Arial"/>
          <w:sz w:val="22"/>
          <w:szCs w:val="22"/>
        </w:rPr>
        <w:t xml:space="preserve">l’antigene VLSE. </w:t>
      </w:r>
      <w:r w:rsidRPr="00A3750E">
        <w:rPr>
          <w:rFonts w:ascii="Arial" w:hAnsi="Arial" w:cs="Arial"/>
          <w:sz w:val="22"/>
          <w:szCs w:val="22"/>
        </w:rPr>
        <w:t xml:space="preserve">L’antigene deve essere rappresentativo della </w:t>
      </w:r>
      <w:proofErr w:type="spellStart"/>
      <w:r w:rsidRPr="00A3750E">
        <w:rPr>
          <w:rFonts w:ascii="Arial" w:hAnsi="Arial" w:cs="Arial"/>
          <w:sz w:val="22"/>
          <w:szCs w:val="22"/>
        </w:rPr>
        <w:t>Borrelia</w:t>
      </w:r>
      <w:proofErr w:type="spellEnd"/>
      <w:r w:rsidRPr="00A3750E">
        <w:rPr>
          <w:rFonts w:ascii="Arial" w:hAnsi="Arial" w:cs="Arial"/>
          <w:sz w:val="22"/>
          <w:szCs w:val="22"/>
        </w:rPr>
        <w:t xml:space="preserve"> </w:t>
      </w:r>
      <w:proofErr w:type="spellStart"/>
      <w:r w:rsidRPr="00A3750E">
        <w:rPr>
          <w:rFonts w:ascii="Arial" w:hAnsi="Arial" w:cs="Arial"/>
          <w:i/>
          <w:sz w:val="22"/>
          <w:szCs w:val="22"/>
        </w:rPr>
        <w:t>sensu</w:t>
      </w:r>
      <w:proofErr w:type="spellEnd"/>
      <w:r w:rsidRPr="00A3750E">
        <w:rPr>
          <w:rFonts w:ascii="Arial" w:hAnsi="Arial" w:cs="Arial"/>
          <w:i/>
          <w:sz w:val="22"/>
          <w:szCs w:val="22"/>
        </w:rPr>
        <w:t xml:space="preserve"> </w:t>
      </w:r>
      <w:proofErr w:type="spellStart"/>
      <w:r w:rsidRPr="00A3750E">
        <w:rPr>
          <w:rFonts w:ascii="Arial" w:hAnsi="Arial" w:cs="Arial"/>
          <w:i/>
          <w:sz w:val="22"/>
          <w:szCs w:val="22"/>
        </w:rPr>
        <w:t>latu</w:t>
      </w:r>
      <w:proofErr w:type="spellEnd"/>
    </w:p>
    <w:p w:rsidR="00154E24"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9A0F61">
        <w:rPr>
          <w:rFonts w:ascii="Arial" w:hAnsi="Arial" w:cs="Arial"/>
          <w:sz w:val="22"/>
          <w:szCs w:val="22"/>
        </w:rPr>
        <w:lastRenderedPageBreak/>
        <w:t xml:space="preserve">Possibilità di determinazione degli </w:t>
      </w:r>
      <w:proofErr w:type="spellStart"/>
      <w:r w:rsidRPr="009A0F61">
        <w:rPr>
          <w:rFonts w:ascii="Arial" w:hAnsi="Arial" w:cs="Arial"/>
          <w:sz w:val="22"/>
          <w:szCs w:val="22"/>
        </w:rPr>
        <w:t>Ac</w:t>
      </w:r>
      <w:proofErr w:type="spellEnd"/>
      <w:r w:rsidRPr="009A0F61">
        <w:rPr>
          <w:rFonts w:ascii="Arial" w:hAnsi="Arial" w:cs="Arial"/>
          <w:sz w:val="22"/>
          <w:szCs w:val="22"/>
        </w:rPr>
        <w:t xml:space="preserve"> anti TBE ed anti </w:t>
      </w:r>
      <w:proofErr w:type="spellStart"/>
      <w:r w:rsidRPr="009A0F61">
        <w:rPr>
          <w:rFonts w:ascii="Arial" w:hAnsi="Arial" w:cs="Arial"/>
          <w:sz w:val="22"/>
          <w:szCs w:val="22"/>
        </w:rPr>
        <w:t>Borrelia</w:t>
      </w:r>
      <w:proofErr w:type="spellEnd"/>
      <w:r w:rsidRPr="009A0F61">
        <w:rPr>
          <w:rFonts w:ascii="Arial" w:hAnsi="Arial" w:cs="Arial"/>
          <w:sz w:val="22"/>
          <w:szCs w:val="22"/>
        </w:rPr>
        <w:t xml:space="preserve"> nel siero/liquor con metodo validato, corredato da chiari criteri interpretativi per la determinazione della produzione intratecale. Ciò deve essere dichiarato esplicitamente nell’offerta.                                              </w:t>
      </w:r>
    </w:p>
    <w:p w:rsidR="00154E24" w:rsidRPr="009A0F61"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9A0F61">
        <w:rPr>
          <w:rFonts w:ascii="Arial" w:hAnsi="Arial" w:cs="Arial"/>
          <w:bCs/>
          <w:sz w:val="22"/>
          <w:szCs w:val="22"/>
        </w:rPr>
        <w:t xml:space="preserve">Espressione dei dati </w:t>
      </w:r>
      <w:proofErr w:type="spellStart"/>
      <w:r w:rsidRPr="009A0F61">
        <w:rPr>
          <w:rFonts w:ascii="Arial" w:hAnsi="Arial" w:cs="Arial"/>
          <w:bCs/>
          <w:sz w:val="22"/>
          <w:szCs w:val="22"/>
        </w:rPr>
        <w:t>IgG</w:t>
      </w:r>
      <w:proofErr w:type="spellEnd"/>
      <w:r w:rsidRPr="009A0F61">
        <w:rPr>
          <w:rFonts w:ascii="Arial" w:hAnsi="Arial" w:cs="Arial"/>
          <w:bCs/>
          <w:sz w:val="22"/>
          <w:szCs w:val="22"/>
        </w:rPr>
        <w:t xml:space="preserve"> quantitativi per gli </w:t>
      </w:r>
      <w:proofErr w:type="spellStart"/>
      <w:r w:rsidRPr="009A0F61">
        <w:rPr>
          <w:rFonts w:ascii="Arial" w:hAnsi="Arial" w:cs="Arial"/>
          <w:bCs/>
          <w:sz w:val="22"/>
          <w:szCs w:val="22"/>
        </w:rPr>
        <w:t>analiti</w:t>
      </w:r>
      <w:proofErr w:type="spellEnd"/>
      <w:r w:rsidRPr="009A0F61">
        <w:rPr>
          <w:rFonts w:ascii="Arial" w:hAnsi="Arial" w:cs="Arial"/>
          <w:bCs/>
          <w:sz w:val="22"/>
          <w:szCs w:val="22"/>
        </w:rPr>
        <w:t xml:space="preserve"> asteriscati</w:t>
      </w:r>
      <w:r w:rsidRPr="009A0F61">
        <w:rPr>
          <w:rFonts w:ascii="Arial" w:hAnsi="Arial" w:cs="Arial"/>
          <w:b/>
          <w:bCs/>
          <w:sz w:val="22"/>
          <w:szCs w:val="22"/>
        </w:rPr>
        <w:t xml:space="preserve">  </w:t>
      </w:r>
      <w:r w:rsidRPr="009A0F61">
        <w:rPr>
          <w:rFonts w:ascii="Arial" w:hAnsi="Arial" w:cs="Arial"/>
          <w:sz w:val="22"/>
          <w:szCs w:val="22"/>
        </w:rPr>
        <w:t>.</w:t>
      </w:r>
    </w:p>
    <w:p w:rsidR="00154E24" w:rsidRPr="00A3750E"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A3750E">
        <w:rPr>
          <w:rFonts w:ascii="Arial" w:hAnsi="Arial" w:cs="Arial"/>
          <w:sz w:val="22"/>
          <w:szCs w:val="22"/>
        </w:rPr>
        <w:t xml:space="preserve">Per HCV </w:t>
      </w:r>
      <w:proofErr w:type="spellStart"/>
      <w:r w:rsidRPr="00A3750E">
        <w:rPr>
          <w:rFonts w:ascii="Arial" w:hAnsi="Arial" w:cs="Arial"/>
          <w:sz w:val="22"/>
          <w:szCs w:val="22"/>
        </w:rPr>
        <w:t>immunoblot</w:t>
      </w:r>
      <w:proofErr w:type="spellEnd"/>
      <w:r w:rsidRPr="00A3750E">
        <w:rPr>
          <w:rFonts w:ascii="Arial" w:hAnsi="Arial" w:cs="Arial"/>
          <w:sz w:val="22"/>
          <w:szCs w:val="22"/>
        </w:rPr>
        <w:t xml:space="preserve"> si richiede l’utilizzo di antigeni  da Core, </w:t>
      </w:r>
      <w:proofErr w:type="spellStart"/>
      <w:r w:rsidRPr="00A3750E">
        <w:rPr>
          <w:rFonts w:ascii="Arial" w:hAnsi="Arial" w:cs="Arial"/>
          <w:sz w:val="22"/>
          <w:szCs w:val="22"/>
        </w:rPr>
        <w:t>Envelope</w:t>
      </w:r>
      <w:proofErr w:type="spellEnd"/>
      <w:r w:rsidRPr="00A3750E">
        <w:rPr>
          <w:rFonts w:ascii="Arial" w:hAnsi="Arial" w:cs="Arial"/>
          <w:sz w:val="22"/>
          <w:szCs w:val="22"/>
        </w:rPr>
        <w:t xml:space="preserve"> e regioni NS.</w:t>
      </w:r>
    </w:p>
    <w:p w:rsidR="00154E24" w:rsidRPr="00A3750E"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A3750E">
        <w:rPr>
          <w:rFonts w:ascii="Arial" w:hAnsi="Arial" w:cs="Arial"/>
          <w:sz w:val="22"/>
          <w:szCs w:val="22"/>
        </w:rPr>
        <w:t xml:space="preserve">Per HIV </w:t>
      </w:r>
      <w:proofErr w:type="spellStart"/>
      <w:r w:rsidRPr="00A3750E">
        <w:rPr>
          <w:rFonts w:ascii="Arial" w:hAnsi="Arial" w:cs="Arial"/>
          <w:sz w:val="22"/>
          <w:szCs w:val="22"/>
        </w:rPr>
        <w:t>Immunoblot</w:t>
      </w:r>
      <w:proofErr w:type="spellEnd"/>
      <w:r w:rsidRPr="00A3750E">
        <w:rPr>
          <w:rFonts w:ascii="Arial" w:hAnsi="Arial" w:cs="Arial"/>
          <w:sz w:val="22"/>
          <w:szCs w:val="22"/>
        </w:rPr>
        <w:t xml:space="preserve"> si richiede la presenza di antigeni </w:t>
      </w:r>
      <w:proofErr w:type="spellStart"/>
      <w:r w:rsidRPr="00A3750E">
        <w:rPr>
          <w:rFonts w:ascii="Arial" w:hAnsi="Arial" w:cs="Arial"/>
          <w:sz w:val="22"/>
          <w:szCs w:val="22"/>
        </w:rPr>
        <w:t>Pol</w:t>
      </w:r>
      <w:proofErr w:type="spellEnd"/>
      <w:r w:rsidRPr="00A3750E">
        <w:rPr>
          <w:rFonts w:ascii="Arial" w:hAnsi="Arial" w:cs="Arial"/>
          <w:sz w:val="22"/>
          <w:szCs w:val="22"/>
        </w:rPr>
        <w:t xml:space="preserve">, </w:t>
      </w:r>
      <w:proofErr w:type="spellStart"/>
      <w:r w:rsidRPr="00A3750E">
        <w:rPr>
          <w:rFonts w:ascii="Arial" w:hAnsi="Arial" w:cs="Arial"/>
          <w:sz w:val="22"/>
          <w:szCs w:val="22"/>
        </w:rPr>
        <w:t>Env</w:t>
      </w:r>
      <w:proofErr w:type="spellEnd"/>
      <w:r w:rsidRPr="00A3750E">
        <w:rPr>
          <w:rFonts w:ascii="Arial" w:hAnsi="Arial" w:cs="Arial"/>
          <w:sz w:val="22"/>
          <w:szCs w:val="22"/>
        </w:rPr>
        <w:t xml:space="preserve">, Gag da HIV 1 e inoltre di gp36 e </w:t>
      </w:r>
      <w:proofErr w:type="spellStart"/>
      <w:r w:rsidRPr="00A3750E">
        <w:rPr>
          <w:rFonts w:ascii="Arial" w:hAnsi="Arial" w:cs="Arial"/>
          <w:sz w:val="22"/>
          <w:szCs w:val="22"/>
        </w:rPr>
        <w:t>sgp</w:t>
      </w:r>
      <w:proofErr w:type="spellEnd"/>
      <w:r w:rsidRPr="00A3750E">
        <w:rPr>
          <w:rFonts w:ascii="Arial" w:hAnsi="Arial" w:cs="Arial"/>
          <w:sz w:val="22"/>
          <w:szCs w:val="22"/>
        </w:rPr>
        <w:t xml:space="preserve"> 105 da HIV 2</w:t>
      </w:r>
    </w:p>
    <w:p w:rsidR="00154E24" w:rsidRPr="009A0F61" w:rsidRDefault="00154E24" w:rsidP="00134F5F">
      <w:pPr>
        <w:pStyle w:val="Corpotesto"/>
        <w:widowControl w:val="0"/>
        <w:numPr>
          <w:ilvl w:val="0"/>
          <w:numId w:val="57"/>
        </w:numPr>
        <w:suppressAutoHyphens/>
        <w:spacing w:line="100" w:lineRule="atLeast"/>
        <w:jc w:val="both"/>
        <w:rPr>
          <w:rFonts w:ascii="Arial" w:hAnsi="Arial" w:cs="Arial"/>
          <w:sz w:val="22"/>
          <w:szCs w:val="22"/>
        </w:rPr>
      </w:pPr>
      <w:r w:rsidRPr="009A0F61">
        <w:rPr>
          <w:rFonts w:ascii="Arial" w:hAnsi="Arial" w:cs="Arial"/>
          <w:sz w:val="22"/>
          <w:szCs w:val="22"/>
        </w:rPr>
        <w:t xml:space="preserve">I kit per la ricerca di </w:t>
      </w:r>
      <w:proofErr w:type="spellStart"/>
      <w:r w:rsidRPr="009A0F61">
        <w:rPr>
          <w:rFonts w:ascii="Arial" w:hAnsi="Arial" w:cs="Arial"/>
          <w:sz w:val="22"/>
          <w:szCs w:val="22"/>
        </w:rPr>
        <w:t>ac</w:t>
      </w:r>
      <w:proofErr w:type="spellEnd"/>
      <w:r w:rsidRPr="009A0F61">
        <w:rPr>
          <w:rFonts w:ascii="Arial" w:hAnsi="Arial" w:cs="Arial"/>
          <w:sz w:val="22"/>
          <w:szCs w:val="22"/>
        </w:rPr>
        <w:t xml:space="preserve"> anti </w:t>
      </w:r>
      <w:proofErr w:type="spellStart"/>
      <w:r w:rsidRPr="009A0F61">
        <w:rPr>
          <w:rFonts w:ascii="Arial" w:hAnsi="Arial" w:cs="Arial"/>
          <w:sz w:val="22"/>
          <w:szCs w:val="22"/>
        </w:rPr>
        <w:t>Bartonella</w:t>
      </w:r>
      <w:proofErr w:type="spellEnd"/>
      <w:r w:rsidRPr="009A0F61">
        <w:rPr>
          <w:rFonts w:ascii="Arial" w:hAnsi="Arial" w:cs="Arial"/>
          <w:sz w:val="22"/>
          <w:szCs w:val="22"/>
        </w:rPr>
        <w:t xml:space="preserve"> (sia </w:t>
      </w:r>
      <w:proofErr w:type="spellStart"/>
      <w:r w:rsidRPr="009A0F61">
        <w:rPr>
          <w:rFonts w:ascii="Arial" w:hAnsi="Arial" w:cs="Arial"/>
          <w:sz w:val="22"/>
          <w:szCs w:val="22"/>
        </w:rPr>
        <w:t>IgG</w:t>
      </w:r>
      <w:proofErr w:type="spellEnd"/>
      <w:r w:rsidRPr="009A0F61">
        <w:rPr>
          <w:rFonts w:ascii="Arial" w:hAnsi="Arial" w:cs="Arial"/>
          <w:sz w:val="22"/>
          <w:szCs w:val="22"/>
        </w:rPr>
        <w:t xml:space="preserve"> che </w:t>
      </w:r>
      <w:proofErr w:type="spellStart"/>
      <w:r w:rsidRPr="009A0F61">
        <w:rPr>
          <w:rFonts w:ascii="Arial" w:hAnsi="Arial" w:cs="Arial"/>
          <w:sz w:val="22"/>
          <w:szCs w:val="22"/>
        </w:rPr>
        <w:t>IgM</w:t>
      </w:r>
      <w:proofErr w:type="spellEnd"/>
      <w:r w:rsidRPr="009A0F61">
        <w:rPr>
          <w:rFonts w:ascii="Arial" w:hAnsi="Arial" w:cs="Arial"/>
          <w:sz w:val="22"/>
          <w:szCs w:val="22"/>
        </w:rPr>
        <w:t xml:space="preserve">) devono permettere la ricerca contemporanea di </w:t>
      </w:r>
      <w:proofErr w:type="spellStart"/>
      <w:r w:rsidRPr="009A0F61">
        <w:rPr>
          <w:rFonts w:ascii="Arial" w:hAnsi="Arial" w:cs="Arial"/>
          <w:sz w:val="22"/>
          <w:szCs w:val="22"/>
        </w:rPr>
        <w:t>Bartonella</w:t>
      </w:r>
      <w:proofErr w:type="spellEnd"/>
      <w:r w:rsidRPr="009A0F61">
        <w:rPr>
          <w:rFonts w:ascii="Arial" w:hAnsi="Arial" w:cs="Arial"/>
          <w:sz w:val="22"/>
          <w:szCs w:val="22"/>
        </w:rPr>
        <w:t xml:space="preserve"> quintana e </w:t>
      </w:r>
      <w:proofErr w:type="spellStart"/>
      <w:r w:rsidRPr="009A0F61">
        <w:rPr>
          <w:rFonts w:ascii="Arial" w:hAnsi="Arial" w:cs="Arial"/>
          <w:sz w:val="22"/>
          <w:szCs w:val="22"/>
        </w:rPr>
        <w:t>Bartonella</w:t>
      </w:r>
      <w:proofErr w:type="spellEnd"/>
      <w:r w:rsidRPr="009A0F61">
        <w:rPr>
          <w:rFonts w:ascii="Arial" w:hAnsi="Arial" w:cs="Arial"/>
          <w:sz w:val="22"/>
          <w:szCs w:val="22"/>
        </w:rPr>
        <w:t xml:space="preserve"> </w:t>
      </w:r>
      <w:proofErr w:type="spellStart"/>
      <w:r w:rsidRPr="009A0F61">
        <w:rPr>
          <w:rFonts w:ascii="Arial" w:hAnsi="Arial" w:cs="Arial"/>
          <w:sz w:val="22"/>
          <w:szCs w:val="22"/>
        </w:rPr>
        <w:t>henselae</w:t>
      </w:r>
      <w:proofErr w:type="spellEnd"/>
      <w:r w:rsidRPr="009A0F61">
        <w:rPr>
          <w:rFonts w:ascii="Arial" w:hAnsi="Arial" w:cs="Arial"/>
          <w:sz w:val="22"/>
          <w:szCs w:val="22"/>
        </w:rPr>
        <w:t xml:space="preserve"> sullo stesso pozzetto ed in modo distinto.</w:t>
      </w:r>
    </w:p>
    <w:p w:rsidR="00154E24" w:rsidRPr="009A0F61" w:rsidRDefault="00154E24" w:rsidP="00154E24">
      <w:pPr>
        <w:pStyle w:val="Corpotesto"/>
        <w:spacing w:line="100" w:lineRule="atLeast"/>
        <w:rPr>
          <w:rFonts w:ascii="Arial" w:hAnsi="Arial" w:cs="Arial"/>
        </w:rPr>
      </w:pPr>
      <w:r w:rsidRPr="009A0F61">
        <w:rPr>
          <w:rFonts w:ascii="Arial" w:hAnsi="Arial" w:cs="Arial"/>
          <w:b/>
          <w:u w:val="single"/>
        </w:rPr>
        <w:t>Caratteristiche preferenziali:</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Caricamento in continuo di campioni, reagenti e piastre  per la strumentazione ELISA del gruppo A.</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 xml:space="preserve">Espressione dei dati, ove possibile, in Unità Internazionali. </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 xml:space="preserve">Possibilità della visualizzazione </w:t>
      </w:r>
      <w:r>
        <w:rPr>
          <w:rFonts w:ascii="Arial" w:hAnsi="Arial" w:cs="Arial"/>
          <w:sz w:val="22"/>
          <w:szCs w:val="22"/>
        </w:rPr>
        <w:t>del risultato degli anticorpi che dell’antigene separatamente per quanto riguarda sierologia  HIV</w:t>
      </w:r>
      <w:r w:rsidRPr="009A0F61">
        <w:rPr>
          <w:rFonts w:ascii="Arial" w:hAnsi="Arial" w:cs="Arial"/>
          <w:sz w:val="22"/>
          <w:szCs w:val="22"/>
        </w:rPr>
        <w:t>..</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Per TBE e Parotite possibilità di identificare risposta anticorpale anche verso ceppi vaccinali.</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 xml:space="preserve">Maggior numero di kit della stessa ditta per tecnologia. </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Reagenti e controlli per gli esami giornalieri pronti uso.</w:t>
      </w:r>
    </w:p>
    <w:p w:rsidR="00154E24" w:rsidRPr="009A0F61" w:rsidRDefault="00154E24" w:rsidP="00134F5F">
      <w:pPr>
        <w:pStyle w:val="Corpotesto"/>
        <w:widowControl w:val="0"/>
        <w:numPr>
          <w:ilvl w:val="0"/>
          <w:numId w:val="58"/>
        </w:numPr>
        <w:suppressAutoHyphens/>
        <w:spacing w:line="100" w:lineRule="atLeast"/>
        <w:jc w:val="both"/>
        <w:rPr>
          <w:rFonts w:ascii="Arial" w:hAnsi="Arial" w:cs="Arial"/>
          <w:sz w:val="22"/>
          <w:szCs w:val="22"/>
        </w:rPr>
      </w:pPr>
      <w:r w:rsidRPr="009A0F61">
        <w:rPr>
          <w:rFonts w:ascii="Arial" w:hAnsi="Arial" w:cs="Arial"/>
          <w:sz w:val="22"/>
          <w:szCs w:val="22"/>
        </w:rPr>
        <w:t>Continuità diagnostica per ricerca degli anticorpi anti HCV ed anti HIV per i test di conferma.</w:t>
      </w:r>
    </w:p>
    <w:p w:rsidR="00154E24" w:rsidRPr="009A0F61" w:rsidRDefault="00154E24" w:rsidP="00134F5F">
      <w:pPr>
        <w:pStyle w:val="Corpotesto"/>
        <w:widowControl w:val="0"/>
        <w:numPr>
          <w:ilvl w:val="0"/>
          <w:numId w:val="58"/>
        </w:numPr>
        <w:suppressAutoHyphens/>
        <w:spacing w:line="100" w:lineRule="atLeast"/>
        <w:rPr>
          <w:rFonts w:ascii="Arial" w:hAnsi="Arial" w:cs="Arial"/>
          <w:sz w:val="22"/>
          <w:szCs w:val="22"/>
        </w:rPr>
      </w:pPr>
      <w:r w:rsidRPr="009A0F61">
        <w:rPr>
          <w:rFonts w:ascii="Arial" w:hAnsi="Arial" w:cs="Arial"/>
          <w:sz w:val="22"/>
          <w:szCs w:val="22"/>
        </w:rPr>
        <w:t>Possibilità di lettura ed interpretazione on-</w:t>
      </w:r>
      <w:proofErr w:type="spellStart"/>
      <w:r w:rsidRPr="009A0F61">
        <w:rPr>
          <w:rFonts w:ascii="Arial" w:hAnsi="Arial" w:cs="Arial"/>
          <w:sz w:val="22"/>
          <w:szCs w:val="22"/>
        </w:rPr>
        <w:t>board</w:t>
      </w:r>
      <w:proofErr w:type="spellEnd"/>
      <w:r w:rsidRPr="009A0F61">
        <w:rPr>
          <w:rFonts w:ascii="Arial" w:hAnsi="Arial" w:cs="Arial"/>
          <w:sz w:val="22"/>
          <w:szCs w:val="22"/>
        </w:rPr>
        <w:t xml:space="preserve"> delle strip per almeno parte dei test di conferma.</w:t>
      </w:r>
    </w:p>
    <w:p w:rsidR="00154E24" w:rsidRDefault="00154E24" w:rsidP="00134F5F">
      <w:pPr>
        <w:pStyle w:val="Corpotesto"/>
        <w:widowControl w:val="0"/>
        <w:numPr>
          <w:ilvl w:val="0"/>
          <w:numId w:val="58"/>
        </w:numPr>
        <w:suppressAutoHyphens/>
        <w:spacing w:line="100" w:lineRule="atLeast"/>
        <w:jc w:val="both"/>
        <w:rPr>
          <w:rFonts w:ascii="Arial" w:hAnsi="Arial" w:cs="Arial"/>
          <w:bCs/>
          <w:sz w:val="22"/>
          <w:szCs w:val="22"/>
        </w:rPr>
      </w:pPr>
      <w:r w:rsidRPr="009A0F61">
        <w:rPr>
          <w:rFonts w:ascii="Arial" w:hAnsi="Arial" w:cs="Arial"/>
          <w:bCs/>
          <w:sz w:val="22"/>
          <w:szCs w:val="22"/>
        </w:rPr>
        <w:t xml:space="preserve">Per la ricerca di </w:t>
      </w:r>
      <w:proofErr w:type="spellStart"/>
      <w:r w:rsidRPr="009A0F61">
        <w:rPr>
          <w:rFonts w:ascii="Arial" w:hAnsi="Arial" w:cs="Arial"/>
          <w:bCs/>
          <w:sz w:val="22"/>
          <w:szCs w:val="22"/>
        </w:rPr>
        <w:t>Ac</w:t>
      </w:r>
      <w:proofErr w:type="spellEnd"/>
      <w:r w:rsidRPr="009A0F61">
        <w:rPr>
          <w:rFonts w:ascii="Arial" w:hAnsi="Arial" w:cs="Arial"/>
          <w:bCs/>
          <w:sz w:val="22"/>
          <w:szCs w:val="22"/>
        </w:rPr>
        <w:t xml:space="preserve"> anti </w:t>
      </w:r>
      <w:proofErr w:type="spellStart"/>
      <w:r w:rsidRPr="009A0F61">
        <w:rPr>
          <w:rFonts w:ascii="Arial" w:hAnsi="Arial" w:cs="Arial"/>
          <w:bCs/>
          <w:sz w:val="22"/>
          <w:szCs w:val="22"/>
        </w:rPr>
        <w:t>Chlamydia</w:t>
      </w:r>
      <w:proofErr w:type="spellEnd"/>
      <w:r w:rsidRPr="009A0F61">
        <w:rPr>
          <w:rFonts w:ascii="Arial" w:hAnsi="Arial" w:cs="Arial"/>
          <w:bCs/>
          <w:sz w:val="22"/>
          <w:szCs w:val="22"/>
        </w:rPr>
        <w:t xml:space="preserve">  utilizzo di un sistema di micro-immunofluorescenza che utilizzi come substrato i corpi elementari purificati e avere in ogni pozzetto uno spot per ognuna delle tre diverse specie ( </w:t>
      </w:r>
      <w:r w:rsidRPr="009A0F61">
        <w:rPr>
          <w:rFonts w:ascii="Arial" w:hAnsi="Arial" w:cs="Arial"/>
          <w:bCs/>
          <w:i/>
          <w:sz w:val="22"/>
          <w:szCs w:val="22"/>
        </w:rPr>
        <w:t xml:space="preserve">C. </w:t>
      </w:r>
      <w:proofErr w:type="spellStart"/>
      <w:r w:rsidRPr="009A0F61">
        <w:rPr>
          <w:rFonts w:ascii="Arial" w:hAnsi="Arial" w:cs="Arial"/>
          <w:bCs/>
          <w:i/>
          <w:sz w:val="22"/>
          <w:szCs w:val="22"/>
        </w:rPr>
        <w:t>pneumoniae</w:t>
      </w:r>
      <w:proofErr w:type="spellEnd"/>
      <w:r w:rsidRPr="009A0F61">
        <w:rPr>
          <w:rFonts w:ascii="Arial" w:hAnsi="Arial" w:cs="Arial"/>
          <w:bCs/>
          <w:i/>
          <w:sz w:val="22"/>
          <w:szCs w:val="22"/>
        </w:rPr>
        <w:t>,</w:t>
      </w:r>
      <w:r w:rsidRPr="009A0F61">
        <w:rPr>
          <w:rFonts w:ascii="Arial" w:hAnsi="Arial" w:cs="Arial"/>
          <w:bCs/>
          <w:sz w:val="22"/>
          <w:szCs w:val="22"/>
        </w:rPr>
        <w:t xml:space="preserve"> </w:t>
      </w:r>
      <w:r w:rsidRPr="009A0F61">
        <w:rPr>
          <w:rFonts w:ascii="Arial" w:hAnsi="Arial" w:cs="Arial"/>
          <w:bCs/>
          <w:i/>
          <w:sz w:val="22"/>
          <w:szCs w:val="22"/>
        </w:rPr>
        <w:t xml:space="preserve">C. </w:t>
      </w:r>
      <w:proofErr w:type="spellStart"/>
      <w:r w:rsidRPr="009A0F61">
        <w:rPr>
          <w:rFonts w:ascii="Arial" w:hAnsi="Arial" w:cs="Arial"/>
          <w:bCs/>
          <w:i/>
          <w:sz w:val="22"/>
          <w:szCs w:val="22"/>
        </w:rPr>
        <w:t>psittaci</w:t>
      </w:r>
      <w:proofErr w:type="spellEnd"/>
      <w:r w:rsidRPr="009A0F61">
        <w:rPr>
          <w:rFonts w:ascii="Arial" w:hAnsi="Arial" w:cs="Arial"/>
          <w:bCs/>
          <w:i/>
          <w:sz w:val="22"/>
          <w:szCs w:val="22"/>
        </w:rPr>
        <w:t xml:space="preserve"> e C. </w:t>
      </w:r>
      <w:proofErr w:type="spellStart"/>
      <w:r w:rsidRPr="009A0F61">
        <w:rPr>
          <w:rFonts w:ascii="Arial" w:hAnsi="Arial" w:cs="Arial"/>
          <w:bCs/>
          <w:i/>
          <w:sz w:val="22"/>
          <w:szCs w:val="22"/>
        </w:rPr>
        <w:t>trachomatis</w:t>
      </w:r>
      <w:proofErr w:type="spellEnd"/>
      <w:r w:rsidRPr="009A0F61">
        <w:rPr>
          <w:rFonts w:ascii="Arial" w:hAnsi="Arial" w:cs="Arial"/>
          <w:bCs/>
          <w:i/>
          <w:sz w:val="22"/>
          <w:szCs w:val="22"/>
        </w:rPr>
        <w:t xml:space="preserve"> ) </w:t>
      </w:r>
      <w:proofErr w:type="spellStart"/>
      <w:r w:rsidRPr="009A0F61">
        <w:rPr>
          <w:rFonts w:ascii="Arial" w:hAnsi="Arial" w:cs="Arial"/>
          <w:bCs/>
          <w:sz w:val="22"/>
          <w:szCs w:val="22"/>
        </w:rPr>
        <w:t>piu</w:t>
      </w:r>
      <w:proofErr w:type="spellEnd"/>
      <w:r w:rsidRPr="009A0F61">
        <w:rPr>
          <w:rFonts w:ascii="Arial" w:hAnsi="Arial" w:cs="Arial"/>
          <w:bCs/>
          <w:sz w:val="22"/>
          <w:szCs w:val="22"/>
        </w:rPr>
        <w:t xml:space="preserve">̀ uno spot di controllo per la membrana vitellina. </w:t>
      </w:r>
    </w:p>
    <w:p w:rsidR="00154E24" w:rsidRPr="006A0F20" w:rsidRDefault="00154E24" w:rsidP="00134F5F">
      <w:pPr>
        <w:pStyle w:val="Corpodeltesto2"/>
        <w:numPr>
          <w:ilvl w:val="0"/>
          <w:numId w:val="58"/>
        </w:numPr>
        <w:spacing w:after="0" w:line="240" w:lineRule="auto"/>
        <w:jc w:val="both"/>
        <w:rPr>
          <w:rFonts w:ascii="Arial" w:hAnsi="Arial" w:cs="Arial"/>
          <w:b/>
          <w:sz w:val="22"/>
          <w:szCs w:val="22"/>
        </w:rPr>
      </w:pPr>
      <w:r w:rsidRPr="006A0F20">
        <w:rPr>
          <w:rFonts w:ascii="Arial" w:hAnsi="Arial" w:cs="Arial"/>
          <w:sz w:val="22"/>
          <w:szCs w:val="22"/>
        </w:rPr>
        <w:t xml:space="preserve">Possibilità di utilizzare la strumentazione per la determinazione di </w:t>
      </w:r>
      <w:proofErr w:type="spellStart"/>
      <w:r w:rsidRPr="006A0F20">
        <w:rPr>
          <w:rFonts w:ascii="Arial" w:hAnsi="Arial" w:cs="Arial"/>
          <w:sz w:val="22"/>
          <w:szCs w:val="22"/>
        </w:rPr>
        <w:t>analiti</w:t>
      </w:r>
      <w:proofErr w:type="spellEnd"/>
      <w:r w:rsidRPr="006A0F20">
        <w:rPr>
          <w:rFonts w:ascii="Arial" w:hAnsi="Arial" w:cs="Arial"/>
          <w:sz w:val="22"/>
          <w:szCs w:val="22"/>
        </w:rPr>
        <w:t xml:space="preserve"> presenti in altri lotti della seguente gara, se aggiudicati alla stessa ditta</w:t>
      </w:r>
    </w:p>
    <w:p w:rsidR="00154E24" w:rsidRPr="00344EC6" w:rsidRDefault="00154E24" w:rsidP="00154E24">
      <w:pPr>
        <w:pStyle w:val="Corpotesto"/>
        <w:spacing w:line="100" w:lineRule="atLeast"/>
        <w:ind w:left="360"/>
        <w:rPr>
          <w:color w:val="FF0000"/>
        </w:rPr>
      </w:pPr>
    </w:p>
    <w:p w:rsidR="00154E24" w:rsidRDefault="00154E24" w:rsidP="00C131D3">
      <w:pPr>
        <w:pStyle w:val="Corpodeltesto2"/>
        <w:spacing w:after="0" w:line="240" w:lineRule="auto"/>
        <w:jc w:val="both"/>
        <w:rPr>
          <w:rFonts w:ascii="Tahoma" w:hAnsi="Tahoma" w:cs="Tahoma"/>
          <w:u w:val="single"/>
        </w:rPr>
      </w:pPr>
      <w:r w:rsidRPr="00F52FE3">
        <w:rPr>
          <w:rFonts w:ascii="Arial" w:hAnsi="Arial" w:cs="Arial"/>
          <w:sz w:val="22"/>
          <w:szCs w:val="22"/>
        </w:rPr>
        <w:t xml:space="preserve"> </w:t>
      </w:r>
    </w:p>
    <w:p w:rsidR="00154E24" w:rsidRPr="00F66CF3" w:rsidRDefault="00154E24" w:rsidP="00154E24">
      <w:pPr>
        <w:pStyle w:val="Corpodeltesto2"/>
        <w:spacing w:after="0" w:line="240" w:lineRule="auto"/>
        <w:jc w:val="both"/>
        <w:rPr>
          <w:rFonts w:ascii="Tahoma" w:hAnsi="Tahoma" w:cs="Tahoma"/>
          <w:u w:val="single"/>
        </w:rPr>
      </w:pPr>
    </w:p>
    <w:p w:rsidR="003D2D8A" w:rsidRPr="00890819" w:rsidRDefault="003D2D8A" w:rsidP="003D2D8A">
      <w:pPr>
        <w:pStyle w:val="Corpodeltesto2"/>
        <w:spacing w:after="0" w:line="240" w:lineRule="auto"/>
        <w:jc w:val="both"/>
        <w:rPr>
          <w:rFonts w:ascii="Arial" w:hAnsi="Arial" w:cs="Arial"/>
          <w:b/>
          <w:sz w:val="24"/>
          <w:szCs w:val="24"/>
          <w:u w:val="single"/>
        </w:rPr>
      </w:pPr>
      <w:r w:rsidRPr="00890819">
        <w:rPr>
          <w:rFonts w:ascii="Arial" w:hAnsi="Arial" w:cs="Arial"/>
          <w:b/>
          <w:sz w:val="24"/>
          <w:szCs w:val="24"/>
          <w:u w:val="single"/>
        </w:rPr>
        <w:t xml:space="preserve">LOTTO 9:   AUTOIMMUNITA’ PER </w:t>
      </w:r>
      <w:r w:rsidR="00D95A37" w:rsidRPr="00890819">
        <w:rPr>
          <w:rFonts w:ascii="Arial" w:hAnsi="Arial" w:cs="Arial"/>
          <w:b/>
          <w:sz w:val="24"/>
          <w:szCs w:val="24"/>
          <w:u w:val="single"/>
        </w:rPr>
        <w:t>ASUI.</w:t>
      </w:r>
      <w:r w:rsidRPr="00890819">
        <w:rPr>
          <w:rFonts w:ascii="Arial" w:hAnsi="Arial" w:cs="Arial"/>
          <w:b/>
          <w:sz w:val="24"/>
          <w:szCs w:val="24"/>
          <w:u w:val="single"/>
        </w:rPr>
        <w:t>TS</w:t>
      </w:r>
    </w:p>
    <w:p w:rsidR="003D2D8A" w:rsidRDefault="003D2D8A" w:rsidP="003D2D8A">
      <w:pPr>
        <w:pStyle w:val="Corpodeltesto2"/>
        <w:spacing w:after="0" w:line="240" w:lineRule="auto"/>
        <w:jc w:val="both"/>
        <w:rPr>
          <w:rFonts w:ascii="Arial" w:hAnsi="Arial" w:cs="Arial"/>
          <w:b/>
        </w:rPr>
      </w:pPr>
      <w:r>
        <w:rPr>
          <w:rFonts w:ascii="Arial" w:hAnsi="Arial" w:cs="Arial"/>
          <w:b/>
        </w:rPr>
        <w:t xml:space="preserve"> </w:t>
      </w:r>
    </w:p>
    <w:p w:rsidR="003D2D8A" w:rsidRDefault="003D2D8A" w:rsidP="003D2D8A">
      <w:pPr>
        <w:pStyle w:val="Corpodeltesto2"/>
        <w:spacing w:after="0" w:line="240" w:lineRule="auto"/>
        <w:jc w:val="both"/>
        <w:rPr>
          <w:rFonts w:ascii="Arial" w:hAnsi="Arial" w:cs="Arial"/>
          <w:b/>
          <w:color w:val="FF0000"/>
          <w:sz w:val="22"/>
          <w:szCs w:val="22"/>
        </w:rPr>
      </w:pPr>
      <w:r>
        <w:rPr>
          <w:rFonts w:ascii="Arial" w:hAnsi="Arial" w:cs="Arial"/>
          <w:b/>
        </w:rPr>
        <w:t>Tabella 1 : Test con metodica in Immunofluorescenza Indiretta</w:t>
      </w:r>
      <w:r w:rsidRPr="00A56935">
        <w:rPr>
          <w:rFonts w:ascii="Arial" w:hAnsi="Arial" w:cs="Arial"/>
          <w:b/>
          <w:color w:val="FF0000"/>
          <w:sz w:val="22"/>
          <w:szCs w:val="22"/>
        </w:rPr>
        <w:t xml:space="preserve"> </w:t>
      </w:r>
    </w:p>
    <w:p w:rsidR="003D2D8A" w:rsidRPr="002F5EF4" w:rsidRDefault="003D2D8A" w:rsidP="003D2D8A">
      <w:pPr>
        <w:pStyle w:val="Corpodeltesto2"/>
        <w:spacing w:after="0" w:line="240" w:lineRule="auto"/>
        <w:jc w:val="both"/>
        <w:rPr>
          <w:rFonts w:ascii="Arial" w:hAnsi="Arial" w:cs="Arial"/>
          <w:b/>
          <w:color w:val="FF0000"/>
        </w:rPr>
      </w:pP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3780"/>
        <w:gridCol w:w="900"/>
        <w:gridCol w:w="3960"/>
      </w:tblGrid>
      <w:tr w:rsidR="003D2D8A" w:rsidRPr="00810A2C" w:rsidTr="00BB0C75">
        <w:trPr>
          <w:trHeight w:val="255"/>
        </w:trPr>
        <w:tc>
          <w:tcPr>
            <w:tcW w:w="915" w:type="dxa"/>
            <w:vAlign w:val="center"/>
          </w:tcPr>
          <w:p w:rsidR="003D2D8A" w:rsidRPr="00810A2C" w:rsidRDefault="003D2D8A" w:rsidP="00BB0C75">
            <w:pPr>
              <w:jc w:val="center"/>
              <w:rPr>
                <w:rFonts w:ascii="Arial" w:hAnsi="Arial" w:cs="Arial"/>
                <w:b/>
                <w:bCs/>
              </w:rPr>
            </w:pPr>
            <w:r w:rsidRPr="00810A2C">
              <w:rPr>
                <w:rFonts w:ascii="Arial" w:hAnsi="Arial" w:cs="Arial"/>
                <w:b/>
                <w:bCs/>
                <w:sz w:val="22"/>
              </w:rPr>
              <w:t>VOCE</w:t>
            </w:r>
          </w:p>
        </w:tc>
        <w:tc>
          <w:tcPr>
            <w:tcW w:w="3780" w:type="dxa"/>
            <w:vAlign w:val="center"/>
          </w:tcPr>
          <w:p w:rsidR="003D2D8A" w:rsidRPr="00810A2C" w:rsidRDefault="003D2D8A" w:rsidP="00BB0C75">
            <w:pPr>
              <w:jc w:val="center"/>
              <w:rPr>
                <w:rFonts w:ascii="Arial" w:hAnsi="Arial" w:cs="Arial"/>
                <w:b/>
                <w:bCs/>
              </w:rPr>
            </w:pPr>
            <w:r w:rsidRPr="00810A2C">
              <w:rPr>
                <w:rFonts w:ascii="Arial" w:hAnsi="Arial" w:cs="Arial"/>
                <w:b/>
                <w:bCs/>
                <w:sz w:val="22"/>
              </w:rPr>
              <w:t xml:space="preserve">DESCRIZIONE </w:t>
            </w:r>
          </w:p>
        </w:tc>
        <w:tc>
          <w:tcPr>
            <w:tcW w:w="900" w:type="dxa"/>
            <w:vAlign w:val="center"/>
          </w:tcPr>
          <w:p w:rsidR="003D2D8A" w:rsidRPr="00810A2C" w:rsidRDefault="003D2D8A" w:rsidP="00BB0C75">
            <w:pPr>
              <w:jc w:val="center"/>
              <w:rPr>
                <w:rFonts w:ascii="Arial" w:hAnsi="Arial" w:cs="Arial"/>
                <w:b/>
                <w:bCs/>
              </w:rPr>
            </w:pPr>
            <w:r w:rsidRPr="00810A2C">
              <w:rPr>
                <w:rFonts w:ascii="Arial" w:hAnsi="Arial" w:cs="Arial"/>
                <w:b/>
                <w:bCs/>
                <w:sz w:val="22"/>
              </w:rPr>
              <w:t>U.M</w:t>
            </w:r>
          </w:p>
        </w:tc>
        <w:tc>
          <w:tcPr>
            <w:tcW w:w="3960" w:type="dxa"/>
            <w:vAlign w:val="center"/>
          </w:tcPr>
          <w:p w:rsidR="003D2D8A" w:rsidRPr="00810A2C" w:rsidRDefault="003D2D8A" w:rsidP="00BB0C75">
            <w:pPr>
              <w:jc w:val="center"/>
              <w:rPr>
                <w:rFonts w:ascii="Arial" w:hAnsi="Arial" w:cs="Arial"/>
                <w:b/>
                <w:bCs/>
              </w:rPr>
            </w:pPr>
            <w:r w:rsidRPr="00810A2C">
              <w:rPr>
                <w:rFonts w:ascii="Arial" w:hAnsi="Arial" w:cs="Arial"/>
                <w:b/>
                <w:bCs/>
                <w:sz w:val="22"/>
              </w:rPr>
              <w:t>QUANTITA</w:t>
            </w:r>
            <w:r>
              <w:rPr>
                <w:rFonts w:ascii="Arial" w:hAnsi="Arial" w:cs="Arial"/>
                <w:b/>
                <w:bCs/>
                <w:sz w:val="22"/>
              </w:rPr>
              <w:t>’</w:t>
            </w:r>
          </w:p>
          <w:p w:rsidR="003D2D8A" w:rsidRPr="00810A2C" w:rsidRDefault="003D2D8A" w:rsidP="00BB0C75">
            <w:pPr>
              <w:jc w:val="center"/>
              <w:rPr>
                <w:rFonts w:ascii="Arial" w:hAnsi="Arial" w:cs="Arial"/>
                <w:b/>
                <w:bCs/>
              </w:rPr>
            </w:pPr>
            <w:r w:rsidRPr="00810A2C">
              <w:rPr>
                <w:rFonts w:ascii="Arial" w:hAnsi="Arial" w:cs="Arial"/>
                <w:b/>
                <w:bCs/>
                <w:sz w:val="22"/>
              </w:rPr>
              <w:t>Pazienti/anno</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t>a</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anti-nucleo (ANA)</w:t>
            </w:r>
          </w:p>
        </w:tc>
        <w:tc>
          <w:tcPr>
            <w:tcW w:w="900" w:type="dxa"/>
            <w:vMerge w:val="restart"/>
            <w:vAlign w:val="center"/>
          </w:tcPr>
          <w:p w:rsidR="003D2D8A" w:rsidRPr="00810A2C" w:rsidRDefault="003D2D8A" w:rsidP="00BB0C75">
            <w:pPr>
              <w:jc w:val="center"/>
              <w:rPr>
                <w:rFonts w:ascii="Arial" w:hAnsi="Arial" w:cs="Arial"/>
                <w:bCs/>
              </w:rPr>
            </w:pPr>
            <w:r>
              <w:rPr>
                <w:rFonts w:ascii="Arial" w:hAnsi="Arial" w:cs="Arial"/>
                <w:bCs/>
                <w:sz w:val="22"/>
              </w:rPr>
              <w:t>n.</w:t>
            </w: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6640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t>b</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anti-muscolo liscio (ASMA)</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1040</w:t>
            </w:r>
          </w:p>
        </w:tc>
      </w:tr>
      <w:tr w:rsidR="003D2D8A" w:rsidRPr="00810A2C" w:rsidTr="00BB0C75">
        <w:trPr>
          <w:cantSplit/>
          <w:trHeight w:val="255"/>
        </w:trPr>
        <w:tc>
          <w:tcPr>
            <w:tcW w:w="915" w:type="dxa"/>
            <w:vAlign w:val="center"/>
          </w:tcPr>
          <w:p w:rsidR="003D2D8A" w:rsidRPr="004028BD" w:rsidRDefault="003D2D8A" w:rsidP="00BB0C75">
            <w:pPr>
              <w:jc w:val="center"/>
              <w:rPr>
                <w:rFonts w:ascii="Arial" w:hAnsi="Arial" w:cs="Arial"/>
                <w:bCs/>
              </w:rPr>
            </w:pPr>
            <w:r w:rsidRPr="004028BD">
              <w:rPr>
                <w:rFonts w:ascii="Arial" w:hAnsi="Arial" w:cs="Arial"/>
                <w:bCs/>
                <w:sz w:val="22"/>
              </w:rPr>
              <w:t>c</w:t>
            </w:r>
          </w:p>
        </w:tc>
        <w:tc>
          <w:tcPr>
            <w:tcW w:w="3780" w:type="dxa"/>
            <w:vAlign w:val="center"/>
          </w:tcPr>
          <w:p w:rsidR="003D2D8A" w:rsidRPr="00810A2C" w:rsidRDefault="003D2D8A" w:rsidP="00BB0C75">
            <w:pPr>
              <w:jc w:val="both"/>
              <w:rPr>
                <w:rFonts w:ascii="Arial" w:hAnsi="Arial" w:cs="Arial"/>
                <w:bCs/>
                <w:lang w:val="en-GB"/>
              </w:rPr>
            </w:pPr>
            <w:proofErr w:type="spellStart"/>
            <w:r w:rsidRPr="004028BD">
              <w:rPr>
                <w:rFonts w:ascii="Arial" w:hAnsi="Arial" w:cs="Arial"/>
                <w:bCs/>
                <w:sz w:val="22"/>
              </w:rPr>
              <w:t>Ac</w:t>
            </w:r>
            <w:proofErr w:type="spellEnd"/>
            <w:r w:rsidRPr="004028BD">
              <w:rPr>
                <w:rFonts w:ascii="Arial" w:hAnsi="Arial" w:cs="Arial"/>
                <w:bCs/>
                <w:sz w:val="22"/>
              </w:rPr>
              <w:t xml:space="preserve"> a</w:t>
            </w:r>
            <w:proofErr w:type="spellStart"/>
            <w:r w:rsidRPr="00810A2C">
              <w:rPr>
                <w:rFonts w:ascii="Arial" w:hAnsi="Arial" w:cs="Arial"/>
                <w:bCs/>
                <w:sz w:val="22"/>
                <w:lang w:val="en-GB"/>
              </w:rPr>
              <w:t>nti</w:t>
            </w:r>
            <w:proofErr w:type="spellEnd"/>
            <w:r w:rsidRPr="00810A2C">
              <w:rPr>
                <w:rFonts w:ascii="Arial" w:hAnsi="Arial" w:cs="Arial"/>
                <w:bCs/>
                <w:sz w:val="22"/>
                <w:lang w:val="en-GB"/>
              </w:rPr>
              <w:t xml:space="preserve">-LKM (LKM) </w:t>
            </w:r>
          </w:p>
        </w:tc>
        <w:tc>
          <w:tcPr>
            <w:tcW w:w="900" w:type="dxa"/>
            <w:vMerge/>
            <w:vAlign w:val="center"/>
          </w:tcPr>
          <w:p w:rsidR="003D2D8A" w:rsidRPr="00810A2C" w:rsidRDefault="003D2D8A" w:rsidP="00BB0C75">
            <w:pPr>
              <w:jc w:val="center"/>
              <w:rPr>
                <w:rFonts w:ascii="Arial" w:hAnsi="Arial" w:cs="Arial"/>
                <w:bCs/>
                <w:lang w:val="en-GB"/>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 xml:space="preserve">  630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t>d</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anti-mitocondrio (AMA)</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1090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t>e</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anti-cellule parietali gastriche (APCA)</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1040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t>f</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anti-endomisio (EMA) </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 xml:space="preserve">  750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sidRPr="00810A2C">
              <w:rPr>
                <w:rFonts w:ascii="Arial" w:hAnsi="Arial" w:cs="Arial"/>
                <w:bCs/>
                <w:sz w:val="22"/>
              </w:rPr>
              <w:lastRenderedPageBreak/>
              <w:t>g</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anti-cute (ASA) </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 xml:space="preserve">  450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Pr>
                <w:rFonts w:ascii="Arial" w:hAnsi="Arial" w:cs="Arial"/>
                <w:bCs/>
                <w:sz w:val="22"/>
              </w:rPr>
              <w:t>h</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anti-citoplasma dei </w:t>
            </w:r>
            <w:proofErr w:type="spellStart"/>
            <w:r w:rsidRPr="00810A2C">
              <w:rPr>
                <w:rFonts w:ascii="Arial" w:hAnsi="Arial" w:cs="Arial"/>
                <w:bCs/>
                <w:sz w:val="22"/>
              </w:rPr>
              <w:t>neutofili</w:t>
            </w:r>
            <w:proofErr w:type="spellEnd"/>
            <w:r w:rsidRPr="00810A2C">
              <w:rPr>
                <w:rFonts w:ascii="Arial" w:hAnsi="Arial" w:cs="Arial"/>
                <w:bCs/>
                <w:sz w:val="22"/>
              </w:rPr>
              <w:t xml:space="preserve"> (ANCA)</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2690</w:t>
            </w:r>
          </w:p>
        </w:tc>
      </w:tr>
      <w:tr w:rsidR="003D2D8A" w:rsidRPr="00810A2C" w:rsidTr="00BB0C75">
        <w:trPr>
          <w:cantSplit/>
          <w:trHeight w:val="255"/>
        </w:trPr>
        <w:tc>
          <w:tcPr>
            <w:tcW w:w="915" w:type="dxa"/>
            <w:vAlign w:val="center"/>
          </w:tcPr>
          <w:p w:rsidR="003D2D8A" w:rsidRPr="00810A2C" w:rsidRDefault="003D2D8A" w:rsidP="00BB0C75">
            <w:pPr>
              <w:jc w:val="center"/>
              <w:rPr>
                <w:rFonts w:ascii="Arial" w:hAnsi="Arial" w:cs="Arial"/>
                <w:bCs/>
              </w:rPr>
            </w:pPr>
            <w:r>
              <w:rPr>
                <w:rFonts w:ascii="Arial" w:hAnsi="Arial" w:cs="Arial"/>
                <w:bCs/>
                <w:sz w:val="22"/>
              </w:rPr>
              <w:t>i</w:t>
            </w:r>
          </w:p>
        </w:tc>
        <w:tc>
          <w:tcPr>
            <w:tcW w:w="3780" w:type="dxa"/>
            <w:vAlign w:val="center"/>
          </w:tcPr>
          <w:p w:rsidR="003D2D8A" w:rsidRPr="00810A2C" w:rsidRDefault="003D2D8A" w:rsidP="00BB0C75">
            <w:pPr>
              <w:jc w:val="both"/>
              <w:rPr>
                <w:rFonts w:ascii="Arial" w:hAnsi="Arial" w:cs="Arial"/>
                <w:bCs/>
              </w:rPr>
            </w:pPr>
            <w:proofErr w:type="spellStart"/>
            <w:r w:rsidRPr="00810A2C">
              <w:rPr>
                <w:rFonts w:ascii="Arial" w:hAnsi="Arial" w:cs="Arial"/>
                <w:bCs/>
                <w:sz w:val="22"/>
              </w:rPr>
              <w:t>Ac</w:t>
            </w:r>
            <w:proofErr w:type="spellEnd"/>
            <w:r w:rsidRPr="00810A2C">
              <w:rPr>
                <w:rFonts w:ascii="Arial" w:hAnsi="Arial" w:cs="Arial"/>
                <w:bCs/>
                <w:sz w:val="22"/>
              </w:rPr>
              <w:t xml:space="preserve"> anti-</w:t>
            </w:r>
            <w:proofErr w:type="spellStart"/>
            <w:r w:rsidRPr="00810A2C">
              <w:rPr>
                <w:rFonts w:ascii="Arial" w:hAnsi="Arial" w:cs="Arial"/>
                <w:bCs/>
                <w:sz w:val="22"/>
              </w:rPr>
              <w:t>dsDNA</w:t>
            </w:r>
            <w:proofErr w:type="spellEnd"/>
            <w:r w:rsidRPr="00810A2C">
              <w:rPr>
                <w:rFonts w:ascii="Arial" w:hAnsi="Arial" w:cs="Arial"/>
                <w:bCs/>
                <w:sz w:val="22"/>
              </w:rPr>
              <w:t xml:space="preserve"> (</w:t>
            </w:r>
            <w:proofErr w:type="spellStart"/>
            <w:r w:rsidRPr="00810A2C">
              <w:rPr>
                <w:rFonts w:ascii="Arial" w:hAnsi="Arial" w:cs="Arial"/>
                <w:bCs/>
                <w:sz w:val="22"/>
              </w:rPr>
              <w:t>Crithidia</w:t>
            </w:r>
            <w:proofErr w:type="spellEnd"/>
            <w:r w:rsidRPr="00810A2C">
              <w:rPr>
                <w:rFonts w:ascii="Arial" w:hAnsi="Arial" w:cs="Arial"/>
                <w:bCs/>
                <w:sz w:val="22"/>
              </w:rPr>
              <w:t xml:space="preserve"> </w:t>
            </w:r>
            <w:proofErr w:type="spellStart"/>
            <w:r w:rsidRPr="00810A2C">
              <w:rPr>
                <w:rFonts w:ascii="Arial" w:hAnsi="Arial" w:cs="Arial"/>
                <w:bCs/>
                <w:sz w:val="22"/>
              </w:rPr>
              <w:t>luciliae</w:t>
            </w:r>
            <w:proofErr w:type="spellEnd"/>
            <w:r w:rsidRPr="00810A2C">
              <w:rPr>
                <w:rFonts w:ascii="Arial" w:hAnsi="Arial" w:cs="Arial"/>
                <w:bCs/>
                <w:sz w:val="22"/>
              </w:rPr>
              <w:t>) usato come test di conferma</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sz w:val="22"/>
              </w:rPr>
              <w:t xml:space="preserve">  140</w:t>
            </w:r>
          </w:p>
        </w:tc>
      </w:tr>
      <w:tr w:rsidR="003D2D8A" w:rsidRPr="00810A2C" w:rsidTr="00BB0C75">
        <w:trPr>
          <w:cantSplit/>
          <w:trHeight w:val="1236"/>
        </w:trPr>
        <w:tc>
          <w:tcPr>
            <w:tcW w:w="915" w:type="dxa"/>
            <w:vAlign w:val="center"/>
          </w:tcPr>
          <w:p w:rsidR="003D2D8A" w:rsidRPr="00810A2C" w:rsidRDefault="003D2D8A" w:rsidP="00BB0C75">
            <w:pPr>
              <w:jc w:val="center"/>
              <w:rPr>
                <w:rFonts w:ascii="Arial" w:hAnsi="Arial" w:cs="Arial"/>
                <w:bCs/>
              </w:rPr>
            </w:pPr>
            <w:r>
              <w:rPr>
                <w:rFonts w:ascii="Arial" w:hAnsi="Arial" w:cs="Arial"/>
                <w:bCs/>
              </w:rPr>
              <w:t>l</w:t>
            </w:r>
          </w:p>
        </w:tc>
        <w:tc>
          <w:tcPr>
            <w:tcW w:w="3780" w:type="dxa"/>
            <w:vAlign w:val="center"/>
          </w:tcPr>
          <w:p w:rsidR="003D2D8A" w:rsidRPr="00E12910" w:rsidRDefault="003D2D8A" w:rsidP="00BB0C75">
            <w:pPr>
              <w:jc w:val="both"/>
              <w:rPr>
                <w:rFonts w:ascii="Arial" w:hAnsi="Arial" w:cs="Arial"/>
                <w:bCs/>
              </w:rPr>
            </w:pPr>
            <w:r w:rsidRPr="00E12910">
              <w:rPr>
                <w:rFonts w:ascii="Arial" w:hAnsi="Arial" w:cs="Arial"/>
                <w:bCs/>
                <w:sz w:val="22"/>
                <w:szCs w:val="22"/>
              </w:rPr>
              <w:t>Programma di Valutazione Esterna di Qualità</w:t>
            </w:r>
            <w:r>
              <w:rPr>
                <w:rFonts w:ascii="Arial" w:hAnsi="Arial" w:cs="Arial"/>
                <w:bCs/>
                <w:sz w:val="22"/>
                <w:szCs w:val="22"/>
              </w:rPr>
              <w:t xml:space="preserve"> </w:t>
            </w:r>
            <w:r w:rsidRPr="00E12910">
              <w:rPr>
                <w:rFonts w:ascii="Arial" w:hAnsi="Arial" w:cs="Arial"/>
                <w:bCs/>
                <w:sz w:val="22"/>
                <w:szCs w:val="22"/>
              </w:rPr>
              <w:t>VEQ UKNEQAS per il maggior numero di parametri</w:t>
            </w:r>
          </w:p>
        </w:tc>
        <w:tc>
          <w:tcPr>
            <w:tcW w:w="900" w:type="dxa"/>
            <w:vMerge/>
            <w:vAlign w:val="center"/>
          </w:tcPr>
          <w:p w:rsidR="003D2D8A" w:rsidRPr="00810A2C" w:rsidRDefault="003D2D8A" w:rsidP="00BB0C75">
            <w:pPr>
              <w:jc w:val="center"/>
              <w:rPr>
                <w:rFonts w:ascii="Arial" w:hAnsi="Arial" w:cs="Arial"/>
                <w:bCs/>
              </w:rPr>
            </w:pPr>
          </w:p>
        </w:tc>
        <w:tc>
          <w:tcPr>
            <w:tcW w:w="3960" w:type="dxa"/>
            <w:vAlign w:val="center"/>
          </w:tcPr>
          <w:p w:rsidR="003D2D8A" w:rsidRPr="00810A2C" w:rsidRDefault="003D2D8A" w:rsidP="00BB0C75">
            <w:pPr>
              <w:jc w:val="center"/>
              <w:rPr>
                <w:rFonts w:ascii="Arial" w:hAnsi="Arial" w:cs="Arial"/>
                <w:bCs/>
              </w:rPr>
            </w:pPr>
            <w:r>
              <w:rPr>
                <w:rFonts w:ascii="Arial" w:hAnsi="Arial" w:cs="Arial"/>
                <w:bCs/>
              </w:rPr>
              <w:t>4 invii/anno</w:t>
            </w:r>
          </w:p>
        </w:tc>
      </w:tr>
    </w:tbl>
    <w:p w:rsidR="003D2D8A" w:rsidRDefault="003D2D8A" w:rsidP="003D2D8A">
      <w:pPr>
        <w:pStyle w:val="Corpodeltesto2"/>
        <w:spacing w:after="0" w:line="240" w:lineRule="auto"/>
        <w:jc w:val="both"/>
        <w:rPr>
          <w:b/>
          <w:sz w:val="22"/>
          <w:u w:val="single"/>
        </w:rPr>
      </w:pPr>
    </w:p>
    <w:p w:rsidR="003D2D8A" w:rsidRDefault="003D2D8A" w:rsidP="003D2D8A">
      <w:pPr>
        <w:pStyle w:val="Corpodeltesto2"/>
        <w:spacing w:after="0" w:line="240" w:lineRule="auto"/>
        <w:jc w:val="both"/>
        <w:rPr>
          <w:rFonts w:ascii="Arial" w:hAnsi="Arial" w:cs="Arial"/>
          <w:b/>
          <w:sz w:val="22"/>
          <w:u w:val="single"/>
        </w:rPr>
      </w:pPr>
      <w:r>
        <w:rPr>
          <w:rFonts w:ascii="Arial" w:hAnsi="Arial" w:cs="Arial"/>
          <w:b/>
          <w:sz w:val="22"/>
          <w:u w:val="single"/>
        </w:rPr>
        <w:t>Tabella 1a :Test opzionali per i quali si richiede l’offerta con il medesimo sconto rispetto ai test sopraelencati</w:t>
      </w:r>
    </w:p>
    <w:p w:rsidR="003D2D8A" w:rsidRDefault="003D2D8A" w:rsidP="003D2D8A">
      <w:pPr>
        <w:pStyle w:val="Corpodeltesto2"/>
        <w:spacing w:after="0" w:line="240" w:lineRule="auto"/>
        <w:jc w:val="both"/>
        <w:rPr>
          <w:rFonts w:ascii="Arial" w:hAnsi="Arial" w:cs="Arial"/>
          <w:b/>
          <w:sz w:val="22"/>
          <w:u w:val="single"/>
        </w:rPr>
      </w:pPr>
    </w:p>
    <w:p w:rsidR="003D2D8A" w:rsidRDefault="003D2D8A" w:rsidP="003D2D8A">
      <w:pPr>
        <w:pStyle w:val="Corpodeltesto2"/>
        <w:spacing w:after="0" w:line="240" w:lineRule="auto"/>
        <w:jc w:val="both"/>
        <w:rPr>
          <w:rFonts w:ascii="Arial" w:hAnsi="Arial" w:cs="Arial"/>
          <w:sz w:val="22"/>
        </w:rPr>
      </w:pPr>
      <w:r w:rsidRPr="004F5FF9">
        <w:rPr>
          <w:rFonts w:ascii="Arial" w:hAnsi="Arial" w:cs="Arial"/>
          <w:sz w:val="22"/>
        </w:rPr>
        <w:t>Si richiede la disponibilità della Ditta aggiudicataria a fornire</w:t>
      </w:r>
      <w:r>
        <w:rPr>
          <w:rFonts w:ascii="Arial" w:hAnsi="Arial" w:cs="Arial"/>
          <w:sz w:val="22"/>
        </w:rPr>
        <w:t xml:space="preserve"> almeno</w:t>
      </w:r>
      <w:r w:rsidRPr="004F5FF9">
        <w:rPr>
          <w:rFonts w:ascii="Arial" w:hAnsi="Arial" w:cs="Arial"/>
          <w:sz w:val="22"/>
        </w:rPr>
        <w:t xml:space="preserve"> una confezione dei test sotto menzionati applicando il medesimo sconto della fornitura del lotto 1</w:t>
      </w:r>
    </w:p>
    <w:p w:rsidR="003D2D8A" w:rsidRPr="00FF4352" w:rsidRDefault="003D2D8A" w:rsidP="003D2D8A">
      <w:pPr>
        <w:pStyle w:val="Corpodeltesto2"/>
        <w:spacing w:after="0" w:line="240" w:lineRule="auto"/>
        <w:jc w:val="both"/>
        <w:rPr>
          <w:rFonts w:ascii="Arial" w:hAnsi="Arial" w:cs="Arial"/>
          <w:sz w:val="22"/>
        </w:rPr>
      </w:pPr>
    </w:p>
    <w:p w:rsidR="003D2D8A" w:rsidRPr="001F2C15"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1F2C15">
        <w:rPr>
          <w:rFonts w:ascii="Arial" w:hAnsi="Arial" w:cs="Arial"/>
          <w:sz w:val="22"/>
        </w:rPr>
        <w:t>Ac</w:t>
      </w:r>
      <w:proofErr w:type="spellEnd"/>
      <w:r w:rsidRPr="001F2C15">
        <w:rPr>
          <w:rFonts w:ascii="Arial" w:hAnsi="Arial" w:cs="Arial"/>
          <w:sz w:val="22"/>
        </w:rPr>
        <w:t>. anti-surrene</w:t>
      </w:r>
    </w:p>
    <w:p w:rsidR="003D2D8A" w:rsidRPr="001F2C15"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1F2C15">
        <w:rPr>
          <w:rFonts w:ascii="Arial" w:hAnsi="Arial" w:cs="Arial"/>
          <w:sz w:val="22"/>
        </w:rPr>
        <w:t>Ac</w:t>
      </w:r>
      <w:proofErr w:type="spellEnd"/>
      <w:r w:rsidRPr="001F2C15">
        <w:rPr>
          <w:rFonts w:ascii="Arial" w:hAnsi="Arial" w:cs="Arial"/>
          <w:sz w:val="22"/>
        </w:rPr>
        <w:t>. anti-insula pancreatica</w:t>
      </w:r>
    </w:p>
    <w:p w:rsidR="003D2D8A" w:rsidRPr="001F2C15"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1F2C15">
        <w:rPr>
          <w:rFonts w:ascii="Arial" w:hAnsi="Arial" w:cs="Arial"/>
          <w:sz w:val="22"/>
        </w:rPr>
        <w:t>Ac</w:t>
      </w:r>
      <w:proofErr w:type="spellEnd"/>
      <w:r w:rsidRPr="001F2C15">
        <w:rPr>
          <w:rFonts w:ascii="Arial" w:hAnsi="Arial" w:cs="Arial"/>
          <w:sz w:val="22"/>
        </w:rPr>
        <w:t>. anti-ovaio</w:t>
      </w:r>
    </w:p>
    <w:p w:rsidR="003D2D8A"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1F2C15">
        <w:rPr>
          <w:rFonts w:ascii="Arial" w:hAnsi="Arial" w:cs="Arial"/>
          <w:sz w:val="22"/>
        </w:rPr>
        <w:t>Ac</w:t>
      </w:r>
      <w:proofErr w:type="spellEnd"/>
      <w:r w:rsidRPr="001F2C15">
        <w:rPr>
          <w:rFonts w:ascii="Arial" w:hAnsi="Arial" w:cs="Arial"/>
          <w:sz w:val="22"/>
        </w:rPr>
        <w:t>. anti-muscolo cardiaco</w:t>
      </w:r>
    </w:p>
    <w:p w:rsidR="003D2D8A" w:rsidRDefault="003D2D8A" w:rsidP="003D2D8A">
      <w:pPr>
        <w:pStyle w:val="Corpodeltesto2"/>
        <w:spacing w:after="0" w:line="240" w:lineRule="auto"/>
        <w:ind w:left="720"/>
        <w:jc w:val="both"/>
        <w:rPr>
          <w:rFonts w:ascii="Arial" w:hAnsi="Arial" w:cs="Arial"/>
          <w:sz w:val="22"/>
        </w:rPr>
      </w:pPr>
      <w:r>
        <w:rPr>
          <w:rFonts w:ascii="Arial" w:hAnsi="Arial" w:cs="Arial"/>
          <w:sz w:val="22"/>
        </w:rPr>
        <w:t xml:space="preserve">-Test in ELISA per </w:t>
      </w:r>
      <w:proofErr w:type="spellStart"/>
      <w:r>
        <w:rPr>
          <w:rFonts w:ascii="Arial" w:hAnsi="Arial" w:cs="Arial"/>
          <w:sz w:val="22"/>
        </w:rPr>
        <w:t>Ac</w:t>
      </w:r>
      <w:proofErr w:type="spellEnd"/>
      <w:r>
        <w:rPr>
          <w:rFonts w:ascii="Arial" w:hAnsi="Arial" w:cs="Arial"/>
          <w:sz w:val="22"/>
        </w:rPr>
        <w:t xml:space="preserve">. anti  </w:t>
      </w:r>
      <w:proofErr w:type="spellStart"/>
      <w:r>
        <w:rPr>
          <w:rFonts w:ascii="Arial" w:hAnsi="Arial" w:cs="Arial"/>
          <w:sz w:val="22"/>
        </w:rPr>
        <w:t>Fosfatidil</w:t>
      </w:r>
      <w:proofErr w:type="spellEnd"/>
      <w:r>
        <w:rPr>
          <w:rFonts w:ascii="Arial" w:hAnsi="Arial" w:cs="Arial"/>
          <w:sz w:val="22"/>
        </w:rPr>
        <w:t xml:space="preserve"> Serina/Protrombina </w:t>
      </w:r>
      <w:proofErr w:type="spellStart"/>
      <w:r>
        <w:rPr>
          <w:rFonts w:ascii="Arial" w:hAnsi="Arial" w:cs="Arial"/>
          <w:sz w:val="22"/>
        </w:rPr>
        <w:t>IgG</w:t>
      </w:r>
      <w:proofErr w:type="spellEnd"/>
      <w:r>
        <w:rPr>
          <w:rFonts w:ascii="Arial" w:hAnsi="Arial" w:cs="Arial"/>
          <w:sz w:val="22"/>
        </w:rPr>
        <w:t xml:space="preserve"> e </w:t>
      </w:r>
      <w:proofErr w:type="spellStart"/>
      <w:r>
        <w:rPr>
          <w:rFonts w:ascii="Arial" w:hAnsi="Arial" w:cs="Arial"/>
          <w:sz w:val="22"/>
        </w:rPr>
        <w:t>IgM</w:t>
      </w:r>
      <w:proofErr w:type="spellEnd"/>
      <w:r>
        <w:rPr>
          <w:rFonts w:ascii="Arial" w:hAnsi="Arial" w:cs="Arial"/>
          <w:sz w:val="22"/>
        </w:rPr>
        <w:t xml:space="preserve"> (antigene purificato)</w:t>
      </w:r>
    </w:p>
    <w:p w:rsidR="003D2D8A" w:rsidRPr="004F5FF9" w:rsidRDefault="003D2D8A" w:rsidP="003D2D8A">
      <w:pPr>
        <w:pStyle w:val="Corpodeltesto2"/>
        <w:spacing w:after="0" w:line="240" w:lineRule="auto"/>
        <w:ind w:left="360"/>
        <w:jc w:val="both"/>
        <w:rPr>
          <w:rFonts w:ascii="Arial" w:hAnsi="Arial" w:cs="Arial"/>
          <w:sz w:val="22"/>
        </w:rPr>
      </w:pPr>
    </w:p>
    <w:p w:rsidR="003D2D8A" w:rsidRPr="00810A2C" w:rsidRDefault="003D2D8A" w:rsidP="00134F5F">
      <w:pPr>
        <w:pStyle w:val="Corpodeltesto2"/>
        <w:numPr>
          <w:ilvl w:val="0"/>
          <w:numId w:val="59"/>
        </w:numPr>
        <w:spacing w:after="0" w:line="240" w:lineRule="auto"/>
        <w:jc w:val="both"/>
        <w:rPr>
          <w:rFonts w:ascii="Arial" w:hAnsi="Arial" w:cs="Arial"/>
          <w:b/>
          <w:sz w:val="22"/>
        </w:rPr>
      </w:pPr>
      <w:r w:rsidRPr="00810A2C">
        <w:rPr>
          <w:rFonts w:ascii="Arial" w:hAnsi="Arial" w:cs="Arial"/>
          <w:b/>
          <w:sz w:val="22"/>
          <w:u w:val="single"/>
        </w:rPr>
        <w:t>Quantificazione del fabbisogno</w:t>
      </w:r>
      <w:r w:rsidRPr="00810A2C">
        <w:rPr>
          <w:rFonts w:ascii="Arial" w:hAnsi="Arial" w:cs="Arial"/>
          <w:b/>
          <w:sz w:val="22"/>
        </w:rPr>
        <w:t>:</w:t>
      </w:r>
    </w:p>
    <w:p w:rsidR="003D2D8A" w:rsidRDefault="003D2D8A" w:rsidP="003D2D8A">
      <w:pPr>
        <w:pStyle w:val="Corpodeltesto2"/>
        <w:spacing w:after="0" w:line="240" w:lineRule="auto"/>
        <w:jc w:val="both"/>
        <w:rPr>
          <w:rFonts w:ascii="Arial" w:hAnsi="Arial" w:cs="Arial"/>
          <w:sz w:val="22"/>
        </w:rPr>
      </w:pPr>
      <w:r w:rsidRPr="00810A2C">
        <w:rPr>
          <w:rFonts w:ascii="Arial" w:hAnsi="Arial" w:cs="Arial"/>
          <w:sz w:val="22"/>
        </w:rPr>
        <w:t>Il fabbisogno deve essere calcolato co</w:t>
      </w:r>
      <w:r>
        <w:rPr>
          <w:rFonts w:ascii="Arial" w:hAnsi="Arial" w:cs="Arial"/>
          <w:sz w:val="22"/>
        </w:rPr>
        <w:t xml:space="preserve">nsiderando 5 sedute settimanali </w:t>
      </w:r>
      <w:r w:rsidRPr="00810A2C">
        <w:rPr>
          <w:rFonts w:ascii="Arial" w:hAnsi="Arial" w:cs="Arial"/>
          <w:sz w:val="22"/>
        </w:rPr>
        <w:t>in ognuna delle quali vengono inseriti i controlli di qualità interni (almeno 1 positivo e 1 negativo) e le eventuali titolazioni</w:t>
      </w:r>
      <w:r>
        <w:rPr>
          <w:rFonts w:ascii="Arial" w:hAnsi="Arial" w:cs="Arial"/>
          <w:sz w:val="22"/>
        </w:rPr>
        <w:t>.</w:t>
      </w:r>
    </w:p>
    <w:p w:rsidR="003D2D8A" w:rsidRDefault="003D2D8A" w:rsidP="003D2D8A">
      <w:pPr>
        <w:pStyle w:val="Corpodeltesto2"/>
        <w:spacing w:after="0" w:line="240" w:lineRule="auto"/>
        <w:jc w:val="both"/>
        <w:rPr>
          <w:rFonts w:ascii="Tahoma" w:hAnsi="Tahoma" w:cs="Tahoma"/>
          <w:b/>
          <w:u w:val="single"/>
        </w:rPr>
      </w:pPr>
    </w:p>
    <w:p w:rsidR="003D2D8A" w:rsidRPr="00606B17" w:rsidRDefault="003D2D8A" w:rsidP="00134F5F">
      <w:pPr>
        <w:pStyle w:val="Corpodeltesto2"/>
        <w:numPr>
          <w:ilvl w:val="0"/>
          <w:numId w:val="59"/>
        </w:numPr>
        <w:spacing w:after="0" w:line="240" w:lineRule="auto"/>
        <w:jc w:val="both"/>
        <w:rPr>
          <w:rFonts w:ascii="Arial" w:hAnsi="Arial" w:cs="Arial"/>
          <w:b/>
          <w:sz w:val="22"/>
          <w:u w:val="single"/>
        </w:rPr>
      </w:pPr>
      <w:r w:rsidRPr="00710D4C">
        <w:rPr>
          <w:rFonts w:ascii="Arial" w:hAnsi="Arial" w:cs="Arial"/>
          <w:b/>
          <w:sz w:val="22"/>
          <w:u w:val="single"/>
        </w:rPr>
        <w:t>Strumentazione</w:t>
      </w:r>
      <w:r w:rsidRPr="00710D4C">
        <w:rPr>
          <w:rFonts w:ascii="Arial" w:hAnsi="Arial" w:cs="Arial"/>
          <w:b/>
          <w:sz w:val="22"/>
        </w:rPr>
        <w:t>:</w:t>
      </w:r>
    </w:p>
    <w:p w:rsidR="003D2D8A" w:rsidRPr="00710D4C" w:rsidRDefault="003D2D8A" w:rsidP="003D2D8A">
      <w:pPr>
        <w:pStyle w:val="Corpodeltesto2"/>
        <w:spacing w:after="0" w:line="240" w:lineRule="auto"/>
        <w:jc w:val="both"/>
        <w:rPr>
          <w:rFonts w:ascii="Arial" w:hAnsi="Arial" w:cs="Arial"/>
          <w:sz w:val="22"/>
        </w:rPr>
      </w:pPr>
      <w:r w:rsidRPr="00FF4352">
        <w:rPr>
          <w:rFonts w:ascii="Arial" w:hAnsi="Arial" w:cs="Arial"/>
          <w:b/>
          <w:sz w:val="22"/>
        </w:rPr>
        <w:t xml:space="preserve">B1 </w:t>
      </w:r>
      <w:r>
        <w:rPr>
          <w:rFonts w:ascii="Arial" w:hAnsi="Arial" w:cs="Arial"/>
          <w:b/>
          <w:sz w:val="22"/>
        </w:rPr>
        <w:t xml:space="preserve"> </w:t>
      </w:r>
      <w:r w:rsidRPr="00710D4C">
        <w:rPr>
          <w:rFonts w:ascii="Arial" w:hAnsi="Arial" w:cs="Arial"/>
          <w:sz w:val="22"/>
        </w:rPr>
        <w:t>n. 1 preparatore</w:t>
      </w:r>
      <w:r>
        <w:rPr>
          <w:rFonts w:ascii="Arial" w:hAnsi="Arial" w:cs="Arial"/>
          <w:sz w:val="22"/>
        </w:rPr>
        <w:t xml:space="preserve"> di vetrini in completa automazione, escluso il montaggio, secondo le diluizioni dei campioni impostate</w:t>
      </w:r>
    </w:p>
    <w:p w:rsidR="003D2D8A" w:rsidRDefault="003D2D8A" w:rsidP="003D2D8A">
      <w:pPr>
        <w:pStyle w:val="Corpodeltesto2"/>
        <w:spacing w:after="0" w:line="240" w:lineRule="auto"/>
        <w:jc w:val="both"/>
        <w:rPr>
          <w:rFonts w:ascii="Arial" w:hAnsi="Arial" w:cs="Arial"/>
          <w:sz w:val="22"/>
        </w:rPr>
      </w:pPr>
      <w:r w:rsidRPr="00FF4352">
        <w:rPr>
          <w:rFonts w:ascii="Arial" w:hAnsi="Arial" w:cs="Arial"/>
          <w:b/>
          <w:sz w:val="22"/>
        </w:rPr>
        <w:t>B2</w:t>
      </w:r>
      <w:r>
        <w:rPr>
          <w:rFonts w:ascii="Arial" w:hAnsi="Arial" w:cs="Arial"/>
          <w:sz w:val="22"/>
        </w:rPr>
        <w:t xml:space="preserve"> n.</w:t>
      </w:r>
      <w:r w:rsidRPr="00710D4C">
        <w:rPr>
          <w:rFonts w:ascii="Arial" w:hAnsi="Arial" w:cs="Arial"/>
          <w:sz w:val="22"/>
        </w:rPr>
        <w:t xml:space="preserve">1 microscopio a lettura automatizzata con possibilità di discriminare automaticamente i negativi dai positivi (almeno per gli ANA), interfacciato con un </w:t>
      </w:r>
      <w:proofErr w:type="spellStart"/>
      <w:r w:rsidRPr="00710D4C">
        <w:rPr>
          <w:rFonts w:ascii="Arial" w:hAnsi="Arial" w:cs="Arial"/>
          <w:sz w:val="22"/>
        </w:rPr>
        <w:t>middelware</w:t>
      </w:r>
      <w:proofErr w:type="spellEnd"/>
      <w:r w:rsidRPr="00710D4C">
        <w:rPr>
          <w:rFonts w:ascii="Arial" w:hAnsi="Arial" w:cs="Arial"/>
          <w:sz w:val="22"/>
        </w:rPr>
        <w:t xml:space="preserve"> per passaggio dei risultati. </w:t>
      </w:r>
    </w:p>
    <w:p w:rsidR="003D2D8A" w:rsidRPr="00710D4C" w:rsidRDefault="003D2D8A" w:rsidP="003D2D8A">
      <w:pPr>
        <w:pStyle w:val="Corpodeltesto2"/>
        <w:spacing w:after="0" w:line="240" w:lineRule="auto"/>
        <w:jc w:val="both"/>
        <w:rPr>
          <w:rFonts w:ascii="Arial" w:hAnsi="Arial" w:cs="Arial"/>
          <w:sz w:val="22"/>
        </w:rPr>
      </w:pPr>
      <w:r w:rsidRPr="00FF4352">
        <w:rPr>
          <w:rFonts w:ascii="Arial" w:hAnsi="Arial" w:cs="Arial"/>
          <w:b/>
          <w:sz w:val="22"/>
        </w:rPr>
        <w:t xml:space="preserve">B3 </w:t>
      </w:r>
      <w:r>
        <w:rPr>
          <w:rFonts w:ascii="Arial" w:hAnsi="Arial" w:cs="Arial"/>
          <w:b/>
          <w:sz w:val="22"/>
        </w:rPr>
        <w:t xml:space="preserve"> </w:t>
      </w:r>
      <w:r>
        <w:rPr>
          <w:rFonts w:ascii="Arial" w:hAnsi="Arial" w:cs="Arial"/>
          <w:sz w:val="22"/>
        </w:rPr>
        <w:t xml:space="preserve">n.1 </w:t>
      </w:r>
      <w:r w:rsidRPr="00710D4C">
        <w:rPr>
          <w:rFonts w:ascii="Arial" w:hAnsi="Arial" w:cs="Arial"/>
          <w:sz w:val="22"/>
        </w:rPr>
        <w:t>microscopio a LED per lettura manuale dei vetrini in IFI.</w:t>
      </w:r>
    </w:p>
    <w:p w:rsidR="003D2D8A" w:rsidRPr="00710D4C" w:rsidRDefault="003D2D8A" w:rsidP="003D2D8A">
      <w:pPr>
        <w:pStyle w:val="Corpodeltesto2"/>
        <w:spacing w:after="0" w:line="240" w:lineRule="auto"/>
        <w:jc w:val="both"/>
        <w:rPr>
          <w:rFonts w:ascii="Arial" w:hAnsi="Arial" w:cs="Arial"/>
          <w:sz w:val="22"/>
        </w:rPr>
      </w:pPr>
      <w:r w:rsidRPr="00FF4352">
        <w:rPr>
          <w:rFonts w:ascii="Arial" w:hAnsi="Arial" w:cs="Arial"/>
          <w:b/>
          <w:sz w:val="22"/>
        </w:rPr>
        <w:t xml:space="preserve">B4 </w:t>
      </w:r>
      <w:r>
        <w:rPr>
          <w:rFonts w:ascii="Arial" w:hAnsi="Arial" w:cs="Arial"/>
          <w:b/>
          <w:sz w:val="22"/>
        </w:rPr>
        <w:t xml:space="preserve"> </w:t>
      </w:r>
      <w:r>
        <w:rPr>
          <w:rFonts w:ascii="Arial" w:hAnsi="Arial" w:cs="Arial"/>
          <w:sz w:val="22"/>
        </w:rPr>
        <w:t>n.</w:t>
      </w:r>
      <w:r w:rsidRPr="00710D4C">
        <w:rPr>
          <w:rFonts w:ascii="Arial" w:hAnsi="Arial" w:cs="Arial"/>
          <w:sz w:val="22"/>
        </w:rPr>
        <w:t>1 sistema di acquisizione ed archiviazione immagini</w:t>
      </w:r>
    </w:p>
    <w:p w:rsidR="003D2D8A" w:rsidRPr="00710D4C" w:rsidRDefault="003D2D8A" w:rsidP="003D2D8A">
      <w:pPr>
        <w:pStyle w:val="Corpodeltesto2"/>
        <w:spacing w:after="0" w:line="240" w:lineRule="auto"/>
        <w:jc w:val="both"/>
        <w:rPr>
          <w:rFonts w:ascii="Arial" w:hAnsi="Arial" w:cs="Arial"/>
          <w:sz w:val="22"/>
        </w:rPr>
      </w:pPr>
      <w:r w:rsidRPr="00FF4352">
        <w:rPr>
          <w:rFonts w:ascii="Arial" w:hAnsi="Arial" w:cs="Arial"/>
          <w:b/>
          <w:sz w:val="22"/>
        </w:rPr>
        <w:t>B5</w:t>
      </w:r>
      <w:r>
        <w:rPr>
          <w:rFonts w:ascii="Arial" w:hAnsi="Arial" w:cs="Arial"/>
          <w:sz w:val="22"/>
        </w:rPr>
        <w:t xml:space="preserve"> n.</w:t>
      </w:r>
      <w:r w:rsidRPr="00710D4C">
        <w:rPr>
          <w:rFonts w:ascii="Arial" w:hAnsi="Arial" w:cs="Arial"/>
          <w:sz w:val="22"/>
        </w:rPr>
        <w:t xml:space="preserve">1 </w:t>
      </w:r>
      <w:proofErr w:type="spellStart"/>
      <w:r w:rsidRPr="00710D4C">
        <w:rPr>
          <w:rFonts w:ascii="Arial" w:hAnsi="Arial" w:cs="Arial"/>
          <w:sz w:val="22"/>
        </w:rPr>
        <w:t>middleware</w:t>
      </w:r>
      <w:proofErr w:type="spellEnd"/>
      <w:r w:rsidRPr="00710D4C">
        <w:rPr>
          <w:rFonts w:ascii="Arial" w:hAnsi="Arial" w:cs="Arial"/>
          <w:sz w:val="22"/>
        </w:rPr>
        <w:t xml:space="preserve"> interfacciato al LIS</w:t>
      </w:r>
      <w:r>
        <w:rPr>
          <w:rFonts w:ascii="Arial" w:hAnsi="Arial" w:cs="Arial"/>
          <w:sz w:val="22"/>
        </w:rPr>
        <w:t xml:space="preserve"> di Laboratorio</w:t>
      </w:r>
      <w:r w:rsidRPr="00710D4C">
        <w:rPr>
          <w:rFonts w:ascii="Arial" w:hAnsi="Arial" w:cs="Arial"/>
          <w:sz w:val="22"/>
        </w:rPr>
        <w:t xml:space="preserve"> che permetta il controllo dei flussi analitici</w:t>
      </w:r>
      <w:r>
        <w:rPr>
          <w:rFonts w:ascii="Arial" w:hAnsi="Arial" w:cs="Arial"/>
          <w:sz w:val="22"/>
        </w:rPr>
        <w:t xml:space="preserve"> provenienti da tutte le strumentazioni del laboratorio di autoimmunità</w:t>
      </w:r>
      <w:r w:rsidRPr="00710D4C">
        <w:rPr>
          <w:rFonts w:ascii="Arial" w:hAnsi="Arial" w:cs="Arial"/>
          <w:sz w:val="22"/>
        </w:rPr>
        <w:t xml:space="preserve">, la gestione di algoritmi diagnostici (es ANA reflex) e regole decisionali,  gestione di controlli di qualità. </w:t>
      </w:r>
    </w:p>
    <w:p w:rsidR="003D2D8A" w:rsidRPr="00710D4C" w:rsidRDefault="003D2D8A" w:rsidP="003D2D8A">
      <w:pPr>
        <w:pStyle w:val="Corpodeltesto2"/>
        <w:spacing w:after="0" w:line="240" w:lineRule="auto"/>
        <w:jc w:val="both"/>
        <w:rPr>
          <w:rFonts w:ascii="Arial" w:hAnsi="Arial" w:cs="Arial"/>
          <w:sz w:val="22"/>
        </w:rPr>
      </w:pPr>
    </w:p>
    <w:p w:rsidR="003D2D8A" w:rsidRDefault="003D2D8A" w:rsidP="00134F5F">
      <w:pPr>
        <w:pStyle w:val="Corpodeltesto2"/>
        <w:numPr>
          <w:ilvl w:val="0"/>
          <w:numId w:val="59"/>
        </w:numPr>
        <w:spacing w:after="0" w:line="240" w:lineRule="auto"/>
        <w:jc w:val="both"/>
        <w:rPr>
          <w:rFonts w:ascii="Arial" w:hAnsi="Arial" w:cs="Arial"/>
          <w:b/>
          <w:sz w:val="22"/>
        </w:rPr>
      </w:pPr>
      <w:r w:rsidRPr="00710D4C">
        <w:rPr>
          <w:rFonts w:ascii="Arial" w:hAnsi="Arial" w:cs="Arial"/>
          <w:b/>
          <w:sz w:val="22"/>
          <w:u w:val="single"/>
        </w:rPr>
        <w:t>Caratteristiche obbligatorie della strumentazione</w:t>
      </w:r>
      <w:r w:rsidRPr="00710D4C">
        <w:rPr>
          <w:rFonts w:ascii="Arial" w:hAnsi="Arial" w:cs="Arial"/>
          <w:b/>
          <w:sz w:val="22"/>
        </w:rPr>
        <w:t>:</w:t>
      </w:r>
    </w:p>
    <w:p w:rsidR="003D2D8A" w:rsidRDefault="003D2D8A" w:rsidP="003D2D8A">
      <w:pPr>
        <w:pStyle w:val="Corpodeltesto2"/>
        <w:spacing w:after="0" w:line="240" w:lineRule="auto"/>
        <w:rPr>
          <w:rFonts w:ascii="Arial" w:hAnsi="Arial" w:cs="Arial"/>
          <w:sz w:val="22"/>
        </w:rPr>
      </w:pPr>
      <w:r>
        <w:rPr>
          <w:rFonts w:ascii="Arial" w:hAnsi="Arial" w:cs="Arial"/>
          <w:b/>
          <w:sz w:val="22"/>
        </w:rPr>
        <w:t xml:space="preserve">C1  </w:t>
      </w:r>
      <w:r>
        <w:rPr>
          <w:rFonts w:ascii="Arial" w:hAnsi="Arial" w:cs="Arial"/>
          <w:sz w:val="22"/>
        </w:rPr>
        <w:t xml:space="preserve">Il </w:t>
      </w:r>
      <w:r w:rsidRPr="000C14C2">
        <w:rPr>
          <w:rFonts w:ascii="Arial" w:hAnsi="Arial" w:cs="Arial"/>
          <w:sz w:val="22"/>
        </w:rPr>
        <w:t>preparatore</w:t>
      </w:r>
      <w:r w:rsidRPr="00710D4C">
        <w:rPr>
          <w:rFonts w:ascii="Arial" w:hAnsi="Arial" w:cs="Arial"/>
          <w:b/>
          <w:sz w:val="22"/>
        </w:rPr>
        <w:t xml:space="preserve"> </w:t>
      </w:r>
      <w:r w:rsidRPr="00710D4C">
        <w:rPr>
          <w:rFonts w:ascii="Arial" w:hAnsi="Arial" w:cs="Arial"/>
          <w:sz w:val="22"/>
        </w:rPr>
        <w:t xml:space="preserve">deve avere un riconoscimento tramite bar-code del campione e del vetrino e la possibilità di programmazione delle diluizioni dei diversi campioni. Deve essere in grado di processare </w:t>
      </w:r>
      <w:r>
        <w:rPr>
          <w:rFonts w:ascii="Arial" w:hAnsi="Arial" w:cs="Arial"/>
          <w:sz w:val="22"/>
        </w:rPr>
        <w:t>tutti gli</w:t>
      </w:r>
      <w:r w:rsidRPr="00710D4C">
        <w:rPr>
          <w:rFonts w:ascii="Arial" w:hAnsi="Arial" w:cs="Arial"/>
          <w:sz w:val="22"/>
        </w:rPr>
        <w:t xml:space="preserve"> </w:t>
      </w:r>
      <w:proofErr w:type="spellStart"/>
      <w:r w:rsidRPr="00710D4C">
        <w:rPr>
          <w:rFonts w:ascii="Arial" w:hAnsi="Arial" w:cs="Arial"/>
          <w:sz w:val="22"/>
        </w:rPr>
        <w:t>analiti</w:t>
      </w:r>
      <w:proofErr w:type="spellEnd"/>
      <w:r w:rsidRPr="00710D4C">
        <w:rPr>
          <w:rFonts w:ascii="Arial" w:hAnsi="Arial" w:cs="Arial"/>
          <w:sz w:val="22"/>
        </w:rPr>
        <w:t xml:space="preserve"> in contemporanea ed essere interfacciato con il</w:t>
      </w:r>
      <w:r>
        <w:rPr>
          <w:rFonts w:ascii="Arial" w:hAnsi="Arial" w:cs="Arial"/>
          <w:sz w:val="22"/>
        </w:rPr>
        <w:t xml:space="preserve"> </w:t>
      </w:r>
      <w:proofErr w:type="spellStart"/>
      <w:r>
        <w:rPr>
          <w:rFonts w:ascii="Arial" w:hAnsi="Arial" w:cs="Arial"/>
          <w:sz w:val="22"/>
        </w:rPr>
        <w:t>middleware</w:t>
      </w:r>
      <w:proofErr w:type="spellEnd"/>
      <w:r>
        <w:rPr>
          <w:rFonts w:ascii="Arial" w:hAnsi="Arial" w:cs="Arial"/>
          <w:sz w:val="22"/>
        </w:rPr>
        <w:t>.</w:t>
      </w:r>
    </w:p>
    <w:p w:rsidR="003D2D8A" w:rsidRPr="00710D4C" w:rsidRDefault="003D2D8A" w:rsidP="003D2D8A">
      <w:pPr>
        <w:pStyle w:val="Corpodeltesto2"/>
        <w:spacing w:after="0" w:line="240" w:lineRule="auto"/>
        <w:jc w:val="both"/>
        <w:rPr>
          <w:rFonts w:ascii="Arial" w:hAnsi="Arial" w:cs="Arial"/>
          <w:sz w:val="22"/>
        </w:rPr>
      </w:pPr>
      <w:r w:rsidRPr="00606B17">
        <w:rPr>
          <w:rFonts w:ascii="Arial" w:hAnsi="Arial" w:cs="Arial"/>
          <w:b/>
          <w:sz w:val="22"/>
        </w:rPr>
        <w:t>C2</w:t>
      </w:r>
      <w:r>
        <w:rPr>
          <w:rFonts w:ascii="Arial" w:hAnsi="Arial" w:cs="Arial"/>
          <w:sz w:val="22"/>
        </w:rPr>
        <w:t xml:space="preserve"> Il </w:t>
      </w:r>
      <w:proofErr w:type="spellStart"/>
      <w:r w:rsidRPr="00710D4C">
        <w:rPr>
          <w:rFonts w:ascii="Arial" w:hAnsi="Arial" w:cs="Arial"/>
          <w:sz w:val="22"/>
        </w:rPr>
        <w:t>middleware</w:t>
      </w:r>
      <w:proofErr w:type="spellEnd"/>
      <w:r>
        <w:rPr>
          <w:rFonts w:ascii="Arial" w:hAnsi="Arial" w:cs="Arial"/>
          <w:sz w:val="22"/>
        </w:rPr>
        <w:t>,</w:t>
      </w:r>
      <w:r w:rsidRPr="00710D4C">
        <w:rPr>
          <w:rFonts w:ascii="Arial" w:hAnsi="Arial" w:cs="Arial"/>
          <w:sz w:val="22"/>
        </w:rPr>
        <w:t xml:space="preserve"> interfacciato al LIS</w:t>
      </w:r>
      <w:r>
        <w:rPr>
          <w:rFonts w:ascii="Arial" w:hAnsi="Arial" w:cs="Arial"/>
          <w:sz w:val="22"/>
        </w:rPr>
        <w:t xml:space="preserve"> di Laboratorio, deve permettere il collegamento bidirezionale di tutte le strumentazioni proposte, compresa la strumentazione per i test di conferma del lotto </w:t>
      </w:r>
      <w:r w:rsidRPr="00622CA5">
        <w:rPr>
          <w:rFonts w:ascii="Arial" w:hAnsi="Arial" w:cs="Arial"/>
          <w:sz w:val="22"/>
        </w:rPr>
        <w:t>2.</w:t>
      </w:r>
      <w:r>
        <w:rPr>
          <w:rFonts w:ascii="Arial" w:hAnsi="Arial" w:cs="Arial"/>
          <w:sz w:val="22"/>
        </w:rPr>
        <w:t xml:space="preserve"> Deve avere un’interfaccia dedicata per l’inserimento dei risultati IFA con storico dei pazienti </w:t>
      </w:r>
      <w:r w:rsidRPr="00E13ADD">
        <w:rPr>
          <w:rFonts w:ascii="Arial" w:hAnsi="Arial" w:cs="Arial"/>
          <w:b/>
          <w:sz w:val="22"/>
        </w:rPr>
        <w:t>in linea</w:t>
      </w:r>
      <w:r>
        <w:rPr>
          <w:rFonts w:ascii="Arial" w:hAnsi="Arial" w:cs="Arial"/>
          <w:sz w:val="22"/>
        </w:rPr>
        <w:t xml:space="preserve"> e supporto attraverso collegamento da remoto.</w:t>
      </w:r>
    </w:p>
    <w:p w:rsidR="003D2D8A" w:rsidRDefault="003D2D8A" w:rsidP="003D2D8A">
      <w:pPr>
        <w:pStyle w:val="Corpodeltesto2"/>
        <w:spacing w:after="0" w:line="240" w:lineRule="auto"/>
        <w:jc w:val="both"/>
        <w:rPr>
          <w:rFonts w:ascii="Arial" w:hAnsi="Arial" w:cs="Arial"/>
          <w:sz w:val="22"/>
        </w:rPr>
      </w:pPr>
      <w:r w:rsidRPr="00606B17">
        <w:rPr>
          <w:rFonts w:ascii="Arial" w:hAnsi="Arial" w:cs="Arial"/>
          <w:b/>
          <w:sz w:val="22"/>
        </w:rPr>
        <w:t>C3</w:t>
      </w:r>
      <w:r>
        <w:rPr>
          <w:rFonts w:ascii="Arial" w:hAnsi="Arial" w:cs="Arial"/>
          <w:sz w:val="22"/>
        </w:rPr>
        <w:t xml:space="preserve"> </w:t>
      </w:r>
      <w:r w:rsidRPr="00710D4C">
        <w:rPr>
          <w:rFonts w:ascii="Arial" w:hAnsi="Arial" w:cs="Arial"/>
          <w:sz w:val="22"/>
        </w:rPr>
        <w:t>L’assegnatar</w:t>
      </w:r>
      <w:r>
        <w:rPr>
          <w:rFonts w:ascii="Arial" w:hAnsi="Arial" w:cs="Arial"/>
          <w:sz w:val="22"/>
        </w:rPr>
        <w:t xml:space="preserve">io </w:t>
      </w:r>
      <w:r w:rsidRPr="00710D4C">
        <w:rPr>
          <w:rFonts w:ascii="Arial" w:hAnsi="Arial" w:cs="Arial"/>
          <w:sz w:val="22"/>
        </w:rPr>
        <w:t xml:space="preserve">deve garantire la possibilità di </w:t>
      </w:r>
      <w:r>
        <w:rPr>
          <w:rFonts w:ascii="Arial" w:hAnsi="Arial" w:cs="Arial"/>
          <w:sz w:val="22"/>
        </w:rPr>
        <w:t xml:space="preserve">recupero di tutti i dati contenuti nell’attuale applicativo gestionale </w:t>
      </w:r>
      <w:proofErr w:type="spellStart"/>
      <w:r>
        <w:rPr>
          <w:rFonts w:ascii="Arial" w:hAnsi="Arial" w:cs="Arial"/>
          <w:sz w:val="22"/>
        </w:rPr>
        <w:t>Modulab</w:t>
      </w:r>
      <w:proofErr w:type="spellEnd"/>
      <w:r>
        <w:rPr>
          <w:rFonts w:ascii="Arial" w:hAnsi="Arial" w:cs="Arial"/>
          <w:sz w:val="22"/>
        </w:rPr>
        <w:t xml:space="preserve"> </w:t>
      </w:r>
      <w:proofErr w:type="spellStart"/>
      <w:r>
        <w:rPr>
          <w:rFonts w:ascii="Arial" w:hAnsi="Arial" w:cs="Arial"/>
          <w:sz w:val="22"/>
        </w:rPr>
        <w:t>Autoimmunity</w:t>
      </w:r>
      <w:proofErr w:type="spellEnd"/>
      <w:r>
        <w:rPr>
          <w:rFonts w:ascii="Arial" w:hAnsi="Arial" w:cs="Arial"/>
          <w:sz w:val="22"/>
        </w:rPr>
        <w:t xml:space="preserve"> di </w:t>
      </w:r>
      <w:proofErr w:type="spellStart"/>
      <w:r>
        <w:rPr>
          <w:rFonts w:ascii="Arial" w:hAnsi="Arial" w:cs="Arial"/>
          <w:sz w:val="22"/>
        </w:rPr>
        <w:t>Instrumentation</w:t>
      </w:r>
      <w:proofErr w:type="spellEnd"/>
      <w:r>
        <w:rPr>
          <w:rFonts w:ascii="Arial" w:hAnsi="Arial" w:cs="Arial"/>
          <w:sz w:val="22"/>
        </w:rPr>
        <w:t xml:space="preserve"> </w:t>
      </w:r>
      <w:proofErr w:type="spellStart"/>
      <w:r>
        <w:rPr>
          <w:rFonts w:ascii="Arial" w:hAnsi="Arial" w:cs="Arial"/>
          <w:sz w:val="22"/>
        </w:rPr>
        <w:t>Laboratory</w:t>
      </w:r>
      <w:proofErr w:type="spellEnd"/>
      <w:r>
        <w:rPr>
          <w:rFonts w:ascii="Arial" w:hAnsi="Arial" w:cs="Arial"/>
          <w:sz w:val="22"/>
        </w:rPr>
        <w:t xml:space="preserve"> attraverso trasposizione del nuovo database di tutti i dati presenti nell’attuale database, in modo che sia possibile usufruire dei suddetti dati dal nuovo applicativo in maniera esattamente equivalente con quanto effettuato attualmente, senza alcuna limitazione in termini di risultato operativo.</w:t>
      </w:r>
    </w:p>
    <w:p w:rsidR="003D2D8A" w:rsidRPr="00710D4C" w:rsidRDefault="003D2D8A" w:rsidP="003D2D8A">
      <w:pPr>
        <w:pStyle w:val="Corpodeltesto2"/>
        <w:spacing w:after="0" w:line="240" w:lineRule="auto"/>
        <w:jc w:val="both"/>
        <w:rPr>
          <w:rFonts w:ascii="Arial" w:hAnsi="Arial" w:cs="Arial"/>
          <w:sz w:val="22"/>
        </w:rPr>
      </w:pPr>
      <w:r>
        <w:rPr>
          <w:rFonts w:ascii="Arial" w:hAnsi="Arial" w:cs="Arial"/>
          <w:sz w:val="22"/>
        </w:rPr>
        <w:t>La qualità dell’operazione di recupero dovrà essere garantita e dimostrata attraverso opportuni strumenti a carico del fornitore ed in via propedeutica al collaudo del sistema.</w:t>
      </w:r>
    </w:p>
    <w:p w:rsidR="003D2D8A" w:rsidRPr="00A04A81" w:rsidRDefault="003D2D8A" w:rsidP="003D2D8A">
      <w:pPr>
        <w:pStyle w:val="Corpodeltesto2"/>
        <w:spacing w:after="0" w:line="240" w:lineRule="auto"/>
        <w:jc w:val="both"/>
        <w:rPr>
          <w:rFonts w:ascii="Arial" w:hAnsi="Arial" w:cs="Arial"/>
          <w:sz w:val="22"/>
        </w:rPr>
      </w:pPr>
      <w:r w:rsidRPr="00606B17">
        <w:rPr>
          <w:rFonts w:ascii="Arial" w:hAnsi="Arial" w:cs="Arial"/>
          <w:b/>
          <w:sz w:val="22"/>
        </w:rPr>
        <w:t>C4</w:t>
      </w:r>
      <w:r>
        <w:rPr>
          <w:rFonts w:ascii="Arial" w:hAnsi="Arial" w:cs="Arial"/>
          <w:b/>
          <w:sz w:val="22"/>
        </w:rPr>
        <w:t xml:space="preserve">  </w:t>
      </w:r>
      <w:r w:rsidRPr="00A04A81">
        <w:rPr>
          <w:rFonts w:ascii="Arial" w:hAnsi="Arial" w:cs="Arial"/>
          <w:sz w:val="22"/>
        </w:rPr>
        <w:t>Il processo analitico deve essere completamente tracciato</w:t>
      </w:r>
    </w:p>
    <w:p w:rsidR="003D2D8A" w:rsidRPr="004F5FF9" w:rsidRDefault="003D2D8A" w:rsidP="003D2D8A">
      <w:pPr>
        <w:pStyle w:val="Corpodeltesto2"/>
        <w:spacing w:after="0" w:line="240" w:lineRule="auto"/>
        <w:jc w:val="both"/>
        <w:rPr>
          <w:rFonts w:ascii="Arial" w:hAnsi="Arial" w:cs="Arial"/>
          <w:sz w:val="22"/>
        </w:rPr>
      </w:pPr>
      <w:r w:rsidRPr="00606B17">
        <w:rPr>
          <w:rFonts w:ascii="Arial" w:hAnsi="Arial" w:cs="Arial"/>
          <w:b/>
          <w:sz w:val="22"/>
        </w:rPr>
        <w:lastRenderedPageBreak/>
        <w:t>C5</w:t>
      </w:r>
      <w:r>
        <w:rPr>
          <w:rFonts w:ascii="Arial" w:hAnsi="Arial" w:cs="Arial"/>
          <w:sz w:val="22"/>
        </w:rPr>
        <w:t xml:space="preserve"> </w:t>
      </w:r>
      <w:r w:rsidRPr="004F5FF9">
        <w:rPr>
          <w:rFonts w:ascii="Arial" w:hAnsi="Arial" w:cs="Arial"/>
          <w:sz w:val="22"/>
        </w:rPr>
        <w:t xml:space="preserve">La gestione dell’ANA reflex deve prevedere interconnessione con strumento che esegue le specificità </w:t>
      </w:r>
      <w:proofErr w:type="spellStart"/>
      <w:r w:rsidRPr="004F5FF9">
        <w:rPr>
          <w:rFonts w:ascii="Arial" w:hAnsi="Arial" w:cs="Arial"/>
          <w:sz w:val="22"/>
        </w:rPr>
        <w:t>autoanticorpali</w:t>
      </w:r>
      <w:proofErr w:type="spellEnd"/>
      <w:r w:rsidRPr="004F5FF9">
        <w:rPr>
          <w:rFonts w:ascii="Arial" w:hAnsi="Arial" w:cs="Arial"/>
          <w:sz w:val="22"/>
        </w:rPr>
        <w:t xml:space="preserve"> ANA</w:t>
      </w:r>
    </w:p>
    <w:p w:rsidR="003D2D8A" w:rsidRPr="004F5FF9" w:rsidRDefault="003D2D8A" w:rsidP="003D2D8A">
      <w:pPr>
        <w:pStyle w:val="Corpodeltesto2"/>
        <w:spacing w:after="0" w:line="240" w:lineRule="auto"/>
        <w:ind w:left="360"/>
        <w:jc w:val="both"/>
        <w:rPr>
          <w:rFonts w:ascii="Arial" w:hAnsi="Arial" w:cs="Arial"/>
          <w:sz w:val="22"/>
        </w:rPr>
      </w:pPr>
    </w:p>
    <w:p w:rsidR="003D2D8A" w:rsidRDefault="003D2D8A" w:rsidP="00134F5F">
      <w:pPr>
        <w:pStyle w:val="Corpodeltesto2"/>
        <w:numPr>
          <w:ilvl w:val="0"/>
          <w:numId w:val="59"/>
        </w:numPr>
        <w:spacing w:after="0" w:line="240" w:lineRule="auto"/>
        <w:jc w:val="both"/>
        <w:rPr>
          <w:rFonts w:ascii="Arial" w:hAnsi="Arial" w:cs="Arial"/>
          <w:b/>
          <w:sz w:val="22"/>
          <w:u w:val="single"/>
        </w:rPr>
      </w:pPr>
      <w:r w:rsidRPr="00FE3619">
        <w:rPr>
          <w:rFonts w:ascii="Arial" w:hAnsi="Arial" w:cs="Arial"/>
          <w:b/>
          <w:sz w:val="22"/>
          <w:u w:val="single"/>
        </w:rPr>
        <w:t>Caratteristiche preferenziali della strumentazione</w:t>
      </w:r>
    </w:p>
    <w:p w:rsidR="003D2D8A" w:rsidRPr="00EB752B" w:rsidRDefault="003D2D8A" w:rsidP="003D2D8A">
      <w:pPr>
        <w:pStyle w:val="Corpodeltesto2"/>
        <w:spacing w:after="0" w:line="240" w:lineRule="auto"/>
        <w:jc w:val="both"/>
      </w:pPr>
      <w:r>
        <w:rPr>
          <w:b/>
        </w:rPr>
        <w:t xml:space="preserve"> </w:t>
      </w:r>
      <w:r w:rsidRPr="00A15A0D">
        <w:rPr>
          <w:b/>
        </w:rPr>
        <w:t>D1</w:t>
      </w:r>
      <w:r>
        <w:rPr>
          <w:b/>
        </w:rPr>
        <w:t xml:space="preserve"> </w:t>
      </w:r>
      <w:r>
        <w:t xml:space="preserve">Programmazione della seduta di lavoro con modalità </w:t>
      </w:r>
      <w:proofErr w:type="spellStart"/>
      <w:r>
        <w:t>host-query</w:t>
      </w:r>
      <w:proofErr w:type="spellEnd"/>
    </w:p>
    <w:p w:rsidR="003D2D8A" w:rsidRPr="00EB752B" w:rsidRDefault="003D2D8A" w:rsidP="003D2D8A">
      <w:pPr>
        <w:pStyle w:val="Corpodeltesto2"/>
        <w:spacing w:after="0" w:line="240" w:lineRule="auto"/>
        <w:jc w:val="both"/>
      </w:pPr>
      <w:r w:rsidRPr="00EB752B">
        <w:t xml:space="preserve"> </w:t>
      </w:r>
      <w:r w:rsidRPr="00A15A0D">
        <w:rPr>
          <w:b/>
        </w:rPr>
        <w:t>D2</w:t>
      </w:r>
      <w:r>
        <w:rPr>
          <w:b/>
        </w:rPr>
        <w:t xml:space="preserve"> </w:t>
      </w:r>
      <w:r w:rsidRPr="00EB752B">
        <w:t>Esecuzione di almeno 20 vetrini a seduta / strumento</w:t>
      </w:r>
    </w:p>
    <w:p w:rsidR="003D2D8A" w:rsidRPr="00EB752B" w:rsidRDefault="003D2D8A" w:rsidP="003D2D8A">
      <w:pPr>
        <w:pStyle w:val="Corpodeltesto2"/>
        <w:spacing w:after="0" w:line="240" w:lineRule="auto"/>
        <w:jc w:val="both"/>
      </w:pPr>
      <w:r w:rsidRPr="00EB752B">
        <w:t xml:space="preserve"> </w:t>
      </w:r>
      <w:r w:rsidRPr="00A15A0D">
        <w:rPr>
          <w:b/>
        </w:rPr>
        <w:t>D3</w:t>
      </w:r>
      <w:r>
        <w:rPr>
          <w:b/>
        </w:rPr>
        <w:t xml:space="preserve"> </w:t>
      </w:r>
      <w:r w:rsidRPr="00EB752B">
        <w:t xml:space="preserve">Almeno </w:t>
      </w:r>
      <w:r w:rsidRPr="005761B9">
        <w:t>4</w:t>
      </w:r>
      <w:r w:rsidRPr="00EB752B">
        <w:t xml:space="preserve"> aghi per diluizione e dispensazione dei campioni e reagenti / strumento</w:t>
      </w:r>
    </w:p>
    <w:p w:rsidR="003D2D8A" w:rsidRDefault="003D2D8A" w:rsidP="003D2D8A">
      <w:pPr>
        <w:pStyle w:val="Corpodeltesto2"/>
        <w:spacing w:after="0" w:line="240" w:lineRule="auto"/>
        <w:jc w:val="both"/>
      </w:pPr>
      <w:r w:rsidRPr="00EB752B">
        <w:t xml:space="preserve"> </w:t>
      </w:r>
      <w:r w:rsidRPr="00A15A0D">
        <w:rPr>
          <w:b/>
        </w:rPr>
        <w:t>D4</w:t>
      </w:r>
      <w:r>
        <w:rPr>
          <w:b/>
        </w:rPr>
        <w:t xml:space="preserve"> </w:t>
      </w:r>
      <w:r w:rsidRPr="00EB752B">
        <w:t>Lettura di almeno 60 pozzetti a seduta da parte del lettore automatico di vetrini</w:t>
      </w:r>
    </w:p>
    <w:p w:rsidR="003D2D8A" w:rsidRPr="005761B9" w:rsidRDefault="003D2D8A" w:rsidP="003D2D8A">
      <w:pPr>
        <w:pStyle w:val="Corpodeltesto2"/>
        <w:spacing w:after="0" w:line="240" w:lineRule="auto"/>
        <w:jc w:val="both"/>
        <w:rPr>
          <w:rFonts w:ascii="Arial" w:hAnsi="Arial" w:cs="Arial"/>
          <w:sz w:val="22"/>
          <w:szCs w:val="22"/>
        </w:rPr>
      </w:pPr>
      <w:r>
        <w:rPr>
          <w:rFonts w:ascii="Arial" w:hAnsi="Arial" w:cs="Arial"/>
          <w:sz w:val="22"/>
          <w:szCs w:val="22"/>
        </w:rPr>
        <w:t xml:space="preserve">   </w:t>
      </w:r>
    </w:p>
    <w:p w:rsidR="003D2D8A" w:rsidRDefault="003D2D8A" w:rsidP="00134F5F">
      <w:pPr>
        <w:pStyle w:val="Corpodeltesto2"/>
        <w:numPr>
          <w:ilvl w:val="0"/>
          <w:numId w:val="59"/>
        </w:numPr>
        <w:spacing w:after="0" w:line="240" w:lineRule="auto"/>
        <w:jc w:val="both"/>
        <w:rPr>
          <w:rFonts w:ascii="Arial" w:hAnsi="Arial" w:cs="Arial"/>
          <w:b/>
          <w:sz w:val="22"/>
        </w:rPr>
      </w:pPr>
      <w:r>
        <w:rPr>
          <w:rFonts w:ascii="Arial" w:hAnsi="Arial" w:cs="Arial"/>
          <w:b/>
          <w:sz w:val="22"/>
          <w:u w:val="single"/>
        </w:rPr>
        <w:t>Caratteristiche obbligatorie dei</w:t>
      </w:r>
      <w:r w:rsidRPr="00BC56AC">
        <w:rPr>
          <w:rFonts w:ascii="Arial" w:hAnsi="Arial" w:cs="Arial"/>
          <w:b/>
          <w:sz w:val="22"/>
          <w:u w:val="single"/>
        </w:rPr>
        <w:t xml:space="preserve"> test</w:t>
      </w:r>
      <w:r w:rsidRPr="00BC56AC">
        <w:rPr>
          <w:rFonts w:ascii="Arial" w:hAnsi="Arial" w:cs="Arial"/>
          <w:b/>
          <w:sz w:val="22"/>
        </w:rPr>
        <w:t>:</w:t>
      </w:r>
    </w:p>
    <w:p w:rsidR="003D2D8A" w:rsidRPr="00944B80" w:rsidRDefault="003D2D8A" w:rsidP="003D2D8A">
      <w:pPr>
        <w:pStyle w:val="Corpodeltesto2"/>
        <w:spacing w:after="0" w:line="240" w:lineRule="auto"/>
        <w:jc w:val="both"/>
        <w:rPr>
          <w:rFonts w:ascii="Arial" w:hAnsi="Arial" w:cs="Arial"/>
          <w:sz w:val="22"/>
        </w:rPr>
      </w:pPr>
      <w:r>
        <w:rPr>
          <w:rFonts w:ascii="Arial" w:hAnsi="Arial" w:cs="Arial"/>
          <w:b/>
          <w:sz w:val="22"/>
        </w:rPr>
        <w:t xml:space="preserve"> </w:t>
      </w:r>
      <w:r w:rsidRPr="00A15A0D">
        <w:rPr>
          <w:rFonts w:ascii="Arial" w:hAnsi="Arial" w:cs="Arial"/>
          <w:b/>
          <w:sz w:val="22"/>
        </w:rPr>
        <w:t>E1</w:t>
      </w:r>
      <w:r>
        <w:rPr>
          <w:rFonts w:ascii="Arial" w:hAnsi="Arial" w:cs="Arial"/>
          <w:sz w:val="22"/>
        </w:rPr>
        <w:t xml:space="preserve"> </w:t>
      </w:r>
      <w:r w:rsidRPr="00BC56AC">
        <w:rPr>
          <w:rFonts w:ascii="Arial" w:hAnsi="Arial" w:cs="Arial"/>
          <w:sz w:val="22"/>
        </w:rPr>
        <w:t xml:space="preserve">Il dosaggio degli ANA va eseguito su preparati di </w:t>
      </w:r>
      <w:proofErr w:type="spellStart"/>
      <w:r w:rsidRPr="00BC56AC">
        <w:rPr>
          <w:rFonts w:ascii="Arial" w:hAnsi="Arial" w:cs="Arial"/>
          <w:sz w:val="22"/>
        </w:rPr>
        <w:t>HEp</w:t>
      </w:r>
      <w:proofErr w:type="spellEnd"/>
      <w:r w:rsidRPr="00BC56AC">
        <w:rPr>
          <w:rFonts w:ascii="Arial" w:hAnsi="Arial" w:cs="Arial"/>
          <w:sz w:val="22"/>
        </w:rPr>
        <w:t xml:space="preserve"> 2 in cui siano chiaramente distinguibili i diversi quadri </w:t>
      </w:r>
      <w:proofErr w:type="spellStart"/>
      <w:r w:rsidRPr="00BC56AC">
        <w:rPr>
          <w:rFonts w:ascii="Arial" w:hAnsi="Arial" w:cs="Arial"/>
          <w:sz w:val="22"/>
        </w:rPr>
        <w:t>fluoroscopici</w:t>
      </w:r>
      <w:proofErr w:type="spellEnd"/>
      <w:r w:rsidRPr="00BC56AC">
        <w:rPr>
          <w:rFonts w:ascii="Arial" w:hAnsi="Arial" w:cs="Arial"/>
          <w:sz w:val="22"/>
        </w:rPr>
        <w:t xml:space="preserve"> e ci sia un adeguato numero di mitosi. Devono essere anche ben identificabili i quadri citoplasmatici.</w:t>
      </w:r>
    </w:p>
    <w:p w:rsidR="003D2D8A" w:rsidRDefault="003D2D8A" w:rsidP="003D2D8A">
      <w:pPr>
        <w:pStyle w:val="Corpodeltesto2"/>
        <w:spacing w:after="0" w:line="240" w:lineRule="auto"/>
        <w:jc w:val="both"/>
        <w:rPr>
          <w:rFonts w:ascii="Arial" w:hAnsi="Arial" w:cs="Arial"/>
          <w:sz w:val="22"/>
        </w:rPr>
      </w:pPr>
      <w:r>
        <w:rPr>
          <w:rFonts w:ascii="Arial" w:hAnsi="Arial" w:cs="Arial"/>
          <w:b/>
          <w:sz w:val="22"/>
        </w:rPr>
        <w:t xml:space="preserve"> </w:t>
      </w:r>
      <w:r w:rsidRPr="00A15A0D">
        <w:rPr>
          <w:rFonts w:ascii="Arial" w:hAnsi="Arial" w:cs="Arial"/>
          <w:b/>
          <w:sz w:val="22"/>
        </w:rPr>
        <w:t>E2</w:t>
      </w:r>
      <w:r>
        <w:rPr>
          <w:rFonts w:ascii="Arial" w:hAnsi="Arial" w:cs="Arial"/>
          <w:b/>
          <w:sz w:val="22"/>
        </w:rPr>
        <w:t xml:space="preserve"> </w:t>
      </w:r>
      <w:r w:rsidRPr="00BC56AC">
        <w:rPr>
          <w:rFonts w:ascii="Arial" w:hAnsi="Arial" w:cs="Arial"/>
          <w:sz w:val="22"/>
        </w:rPr>
        <w:t>Per la determinazione degli ASMA, LKM, AMA e APCA devono essere forniti vetrin</w:t>
      </w:r>
      <w:r>
        <w:rPr>
          <w:rFonts w:ascii="Arial" w:hAnsi="Arial" w:cs="Arial"/>
          <w:sz w:val="22"/>
        </w:rPr>
        <w:t xml:space="preserve">i che contengano tessuti di topo/ratto </w:t>
      </w:r>
      <w:r w:rsidRPr="00BC56AC">
        <w:rPr>
          <w:rFonts w:ascii="Arial" w:hAnsi="Arial" w:cs="Arial"/>
          <w:sz w:val="22"/>
        </w:rPr>
        <w:t>(gastrico/renale/epatico)</w:t>
      </w:r>
      <w:r>
        <w:rPr>
          <w:rFonts w:ascii="Arial" w:hAnsi="Arial" w:cs="Arial"/>
          <w:sz w:val="22"/>
        </w:rPr>
        <w:t>.</w:t>
      </w:r>
    </w:p>
    <w:p w:rsidR="003D2D8A" w:rsidRPr="00BC56AC" w:rsidRDefault="003D2D8A" w:rsidP="003D2D8A">
      <w:pPr>
        <w:pStyle w:val="Corpodeltesto2"/>
        <w:spacing w:after="0" w:line="240" w:lineRule="auto"/>
        <w:ind w:left="360"/>
        <w:jc w:val="both"/>
        <w:rPr>
          <w:rFonts w:ascii="Arial" w:hAnsi="Arial" w:cs="Arial"/>
          <w:sz w:val="22"/>
        </w:rPr>
      </w:pPr>
    </w:p>
    <w:p w:rsidR="003D2D8A" w:rsidRDefault="003D2D8A" w:rsidP="00134F5F">
      <w:pPr>
        <w:pStyle w:val="Corpodeltesto2"/>
        <w:numPr>
          <w:ilvl w:val="0"/>
          <w:numId w:val="59"/>
        </w:numPr>
        <w:spacing w:after="0" w:line="240" w:lineRule="auto"/>
        <w:jc w:val="both"/>
        <w:rPr>
          <w:rFonts w:ascii="Arial" w:hAnsi="Arial" w:cs="Arial"/>
          <w:b/>
          <w:sz w:val="22"/>
        </w:rPr>
      </w:pPr>
      <w:r w:rsidRPr="00BC56AC">
        <w:rPr>
          <w:rFonts w:ascii="Arial" w:hAnsi="Arial" w:cs="Arial"/>
          <w:b/>
          <w:sz w:val="22"/>
          <w:u w:val="single"/>
        </w:rPr>
        <w:t>C</w:t>
      </w:r>
      <w:r>
        <w:rPr>
          <w:rFonts w:ascii="Arial" w:hAnsi="Arial" w:cs="Arial"/>
          <w:b/>
          <w:sz w:val="22"/>
          <w:u w:val="single"/>
        </w:rPr>
        <w:t>aratteristiche preferenziali dei</w:t>
      </w:r>
      <w:r w:rsidRPr="00BC56AC">
        <w:rPr>
          <w:rFonts w:ascii="Arial" w:hAnsi="Arial" w:cs="Arial"/>
          <w:b/>
          <w:sz w:val="22"/>
          <w:u w:val="single"/>
        </w:rPr>
        <w:t xml:space="preserve"> test</w:t>
      </w:r>
      <w:r>
        <w:rPr>
          <w:rFonts w:ascii="Arial" w:hAnsi="Arial" w:cs="Arial"/>
          <w:b/>
          <w:sz w:val="22"/>
        </w:rPr>
        <w:t>:</w:t>
      </w:r>
    </w:p>
    <w:p w:rsidR="003D2D8A" w:rsidRPr="008D2E0B" w:rsidRDefault="003D2D8A" w:rsidP="003D2D8A">
      <w:pPr>
        <w:pStyle w:val="Corpodeltesto2"/>
        <w:spacing w:after="0" w:line="240" w:lineRule="auto"/>
        <w:jc w:val="both"/>
        <w:rPr>
          <w:rFonts w:ascii="Arial" w:hAnsi="Arial" w:cs="Arial"/>
          <w:b/>
          <w:sz w:val="22"/>
        </w:rPr>
      </w:pPr>
      <w:r w:rsidRPr="008D2E0B">
        <w:rPr>
          <w:rFonts w:ascii="Arial" w:hAnsi="Arial" w:cs="Arial"/>
          <w:b/>
          <w:sz w:val="22"/>
        </w:rPr>
        <w:t>F1</w:t>
      </w:r>
      <w:r w:rsidRPr="008D2E0B">
        <w:rPr>
          <w:rFonts w:ascii="Arial" w:hAnsi="Arial" w:cs="Arial"/>
          <w:sz w:val="22"/>
        </w:rPr>
        <w:t xml:space="preserve"> Test IFI su Hep-2 per determinazione di </w:t>
      </w:r>
      <w:proofErr w:type="spellStart"/>
      <w:r w:rsidRPr="008D2E0B">
        <w:rPr>
          <w:rFonts w:ascii="Arial" w:hAnsi="Arial" w:cs="Arial"/>
          <w:sz w:val="22"/>
        </w:rPr>
        <w:t>Ac</w:t>
      </w:r>
      <w:proofErr w:type="spellEnd"/>
      <w:r w:rsidRPr="008D2E0B">
        <w:rPr>
          <w:rFonts w:ascii="Arial" w:hAnsi="Arial" w:cs="Arial"/>
          <w:sz w:val="22"/>
        </w:rPr>
        <w:t>. anti-ANA con possibilità di confermare in modo specifico la presenza di anticorpi anti-DFS70 su campioni selezionati.</w:t>
      </w:r>
    </w:p>
    <w:p w:rsidR="003D2D8A" w:rsidRDefault="003D2D8A" w:rsidP="003D2D8A">
      <w:pPr>
        <w:pStyle w:val="Corpodeltesto2"/>
        <w:spacing w:after="0" w:line="240" w:lineRule="auto"/>
        <w:jc w:val="both"/>
        <w:rPr>
          <w:rFonts w:ascii="Arial" w:hAnsi="Arial" w:cs="Arial"/>
          <w:sz w:val="22"/>
        </w:rPr>
      </w:pPr>
      <w:r w:rsidRPr="00A15A0D">
        <w:rPr>
          <w:rFonts w:ascii="Arial" w:hAnsi="Arial" w:cs="Arial"/>
          <w:b/>
          <w:sz w:val="22"/>
        </w:rPr>
        <w:t>F2</w:t>
      </w:r>
      <w:r>
        <w:rPr>
          <w:rFonts w:ascii="Arial" w:hAnsi="Arial" w:cs="Arial"/>
          <w:sz w:val="22"/>
        </w:rPr>
        <w:t xml:space="preserve">  </w:t>
      </w:r>
      <w:r w:rsidRPr="005761B9">
        <w:rPr>
          <w:rFonts w:ascii="Arial" w:hAnsi="Arial" w:cs="Arial"/>
          <w:sz w:val="22"/>
        </w:rPr>
        <w:t>Massima numerosità dei laboratori italiani ed europei (secondo programma di VEQ UKNEQAS</w:t>
      </w:r>
      <w:r>
        <w:rPr>
          <w:rFonts w:ascii="Arial" w:hAnsi="Arial" w:cs="Arial"/>
          <w:sz w:val="22"/>
        </w:rPr>
        <w:t xml:space="preserve"> 2015) utilizzanti i preparati microscopici per i test ANA ed ANCA.</w:t>
      </w:r>
    </w:p>
    <w:p w:rsidR="003D2D8A" w:rsidRDefault="003D2D8A" w:rsidP="003D2D8A">
      <w:pPr>
        <w:pStyle w:val="Corpodeltesto2"/>
        <w:spacing w:after="0" w:line="240" w:lineRule="auto"/>
        <w:ind w:left="360"/>
        <w:jc w:val="both"/>
        <w:rPr>
          <w:rFonts w:ascii="Arial" w:hAnsi="Arial" w:cs="Arial"/>
          <w:sz w:val="22"/>
          <w:highlight w:val="yellow"/>
        </w:rPr>
      </w:pPr>
    </w:p>
    <w:p w:rsidR="003D2D8A" w:rsidRDefault="003D2D8A" w:rsidP="003D2D8A">
      <w:pPr>
        <w:pStyle w:val="Corpodeltesto2"/>
        <w:spacing w:after="0" w:line="240" w:lineRule="auto"/>
        <w:jc w:val="both"/>
        <w:rPr>
          <w:rFonts w:ascii="Tahoma" w:hAnsi="Tahoma" w:cs="Tahoma"/>
        </w:rPr>
      </w:pPr>
    </w:p>
    <w:p w:rsidR="003D2D8A" w:rsidRDefault="003D2D8A" w:rsidP="003D2D8A">
      <w:pPr>
        <w:pStyle w:val="Corpodeltesto2"/>
        <w:spacing w:after="0" w:line="240" w:lineRule="auto"/>
        <w:jc w:val="both"/>
        <w:rPr>
          <w:rFonts w:ascii="Arial" w:hAnsi="Arial" w:cs="Arial"/>
          <w:sz w:val="22"/>
          <w:u w:val="single"/>
        </w:rPr>
      </w:pPr>
      <w:r w:rsidRPr="000F7FD0">
        <w:rPr>
          <w:rFonts w:ascii="Arial" w:hAnsi="Arial" w:cs="Arial"/>
          <w:b/>
          <w:sz w:val="22"/>
          <w:u w:val="single"/>
        </w:rPr>
        <w:t>Documentazione integrativa</w:t>
      </w:r>
      <w:r>
        <w:rPr>
          <w:rFonts w:ascii="Arial" w:hAnsi="Arial" w:cs="Arial"/>
          <w:b/>
          <w:sz w:val="22"/>
          <w:u w:val="single"/>
        </w:rPr>
        <w:t xml:space="preserve"> richiesta</w:t>
      </w:r>
      <w:r w:rsidRPr="000F7FD0">
        <w:rPr>
          <w:rFonts w:ascii="Arial" w:hAnsi="Arial" w:cs="Arial"/>
          <w:sz w:val="22"/>
          <w:u w:val="single"/>
        </w:rPr>
        <w:t xml:space="preserve"> </w:t>
      </w:r>
      <w:r>
        <w:rPr>
          <w:rFonts w:ascii="Arial" w:hAnsi="Arial" w:cs="Arial"/>
          <w:sz w:val="22"/>
          <w:u w:val="single"/>
        </w:rPr>
        <w:t>:</w:t>
      </w:r>
    </w:p>
    <w:p w:rsidR="003D2D8A" w:rsidRDefault="003D2D8A" w:rsidP="003D2D8A">
      <w:pPr>
        <w:pStyle w:val="Corpodeltesto2"/>
        <w:spacing w:after="0" w:line="240" w:lineRule="auto"/>
        <w:jc w:val="both"/>
        <w:rPr>
          <w:rFonts w:ascii="Arial" w:hAnsi="Arial" w:cs="Arial"/>
          <w:sz w:val="22"/>
          <w:u w:val="single"/>
        </w:rPr>
      </w:pPr>
    </w:p>
    <w:p w:rsidR="003D2D8A" w:rsidRPr="000F7FD0" w:rsidRDefault="003D2D8A" w:rsidP="00134F5F">
      <w:pPr>
        <w:pStyle w:val="Corpodeltesto2"/>
        <w:numPr>
          <w:ilvl w:val="0"/>
          <w:numId w:val="60"/>
        </w:numPr>
        <w:spacing w:after="0" w:line="240" w:lineRule="auto"/>
        <w:jc w:val="both"/>
        <w:rPr>
          <w:rFonts w:ascii="Arial" w:hAnsi="Arial" w:cs="Arial"/>
          <w:sz w:val="22"/>
        </w:rPr>
      </w:pPr>
      <w:r w:rsidRPr="000F7FD0">
        <w:rPr>
          <w:rFonts w:ascii="Arial" w:hAnsi="Arial" w:cs="Arial"/>
          <w:sz w:val="22"/>
        </w:rPr>
        <w:t>Elenco dei laboratori italiani ed europei (VEQ UKNEQAS) utili</w:t>
      </w:r>
      <w:r>
        <w:rPr>
          <w:rFonts w:ascii="Arial" w:hAnsi="Arial" w:cs="Arial"/>
          <w:sz w:val="22"/>
        </w:rPr>
        <w:t>zzanti i preparati microscopici</w:t>
      </w:r>
    </w:p>
    <w:p w:rsidR="003D2D8A" w:rsidRDefault="003D2D8A" w:rsidP="003D2D8A">
      <w:pPr>
        <w:pStyle w:val="Corpodeltesto2"/>
        <w:spacing w:after="0" w:line="240" w:lineRule="auto"/>
        <w:jc w:val="both"/>
        <w:rPr>
          <w:sz w:val="22"/>
          <w:highlight w:val="yellow"/>
          <w:u w:val="single"/>
        </w:rPr>
      </w:pPr>
    </w:p>
    <w:p w:rsidR="003D2D8A" w:rsidRPr="009D2D23" w:rsidRDefault="003D2D8A" w:rsidP="00134F5F">
      <w:pPr>
        <w:pStyle w:val="Corpodeltesto2"/>
        <w:numPr>
          <w:ilvl w:val="0"/>
          <w:numId w:val="60"/>
        </w:numPr>
        <w:spacing w:after="0" w:line="240" w:lineRule="auto"/>
        <w:jc w:val="both"/>
        <w:rPr>
          <w:rFonts w:ascii="Arial" w:hAnsi="Arial" w:cs="Arial"/>
          <w:sz w:val="22"/>
          <w:szCs w:val="22"/>
          <w:u w:val="single"/>
        </w:rPr>
      </w:pPr>
      <w:r w:rsidRPr="009D2D23">
        <w:rPr>
          <w:rFonts w:ascii="Arial" w:hAnsi="Arial" w:cs="Arial"/>
          <w:sz w:val="22"/>
          <w:szCs w:val="22"/>
          <w:u w:val="single"/>
        </w:rPr>
        <w:t>Si richiede che le ditte partecipanti presentino il  progetto relat</w:t>
      </w:r>
      <w:r>
        <w:rPr>
          <w:rFonts w:ascii="Arial" w:hAnsi="Arial" w:cs="Arial"/>
          <w:sz w:val="22"/>
          <w:szCs w:val="22"/>
          <w:u w:val="single"/>
        </w:rPr>
        <w:t>ivo al lotto d</w:t>
      </w:r>
      <w:r w:rsidRPr="009D2D23">
        <w:rPr>
          <w:rFonts w:ascii="Arial" w:hAnsi="Arial" w:cs="Arial"/>
          <w:sz w:val="22"/>
          <w:szCs w:val="22"/>
          <w:u w:val="single"/>
        </w:rPr>
        <w:t>urante la fase della valutazione tecnica</w:t>
      </w:r>
    </w:p>
    <w:p w:rsidR="003D2D8A" w:rsidRPr="009D2D23" w:rsidRDefault="003D2D8A" w:rsidP="003D2D8A">
      <w:pPr>
        <w:pStyle w:val="Corpodeltesto2"/>
        <w:spacing w:after="0" w:line="240" w:lineRule="auto"/>
        <w:jc w:val="both"/>
        <w:rPr>
          <w:rFonts w:ascii="Arial" w:hAnsi="Arial" w:cs="Arial"/>
          <w:sz w:val="22"/>
          <w:szCs w:val="22"/>
          <w:u w:val="single"/>
        </w:rPr>
      </w:pPr>
    </w:p>
    <w:p w:rsidR="003D2D8A" w:rsidRDefault="003D2D8A" w:rsidP="003D2D8A">
      <w:pPr>
        <w:pStyle w:val="Corpodeltesto2"/>
        <w:spacing w:after="0" w:line="240" w:lineRule="auto"/>
        <w:jc w:val="both"/>
        <w:rPr>
          <w:rFonts w:ascii="Arial" w:hAnsi="Arial" w:cs="Arial"/>
          <w:b/>
        </w:rPr>
      </w:pPr>
    </w:p>
    <w:p w:rsidR="003D2D8A" w:rsidRDefault="003D2D8A" w:rsidP="003D2D8A">
      <w:pPr>
        <w:pStyle w:val="Corpodeltesto2"/>
        <w:spacing w:after="0" w:line="240" w:lineRule="auto"/>
        <w:jc w:val="both"/>
        <w:rPr>
          <w:rFonts w:ascii="Arial" w:hAnsi="Arial" w:cs="Arial"/>
          <w:b/>
        </w:rPr>
      </w:pPr>
      <w:r>
        <w:rPr>
          <w:rFonts w:ascii="Arial" w:hAnsi="Arial" w:cs="Arial"/>
          <w:b/>
        </w:rPr>
        <w:t>Tabella 2</w:t>
      </w:r>
      <w:r w:rsidRPr="00276860">
        <w:rPr>
          <w:rFonts w:ascii="Arial" w:hAnsi="Arial" w:cs="Arial"/>
          <w:b/>
        </w:rPr>
        <w:t xml:space="preserve"> </w:t>
      </w:r>
      <w:r>
        <w:rPr>
          <w:rFonts w:ascii="Arial" w:hAnsi="Arial" w:cs="Arial"/>
          <w:b/>
        </w:rPr>
        <w:t xml:space="preserve"> :  Test con metodo  </w:t>
      </w:r>
      <w:proofErr w:type="spellStart"/>
      <w:r>
        <w:rPr>
          <w:rFonts w:ascii="Arial" w:hAnsi="Arial" w:cs="Arial"/>
          <w:b/>
        </w:rPr>
        <w:t>Immunoassay</w:t>
      </w:r>
      <w:proofErr w:type="spellEnd"/>
      <w:r>
        <w:rPr>
          <w:rFonts w:ascii="Arial" w:hAnsi="Arial" w:cs="Arial"/>
          <w:b/>
        </w:rPr>
        <w:t xml:space="preserve">       </w:t>
      </w:r>
    </w:p>
    <w:p w:rsidR="003D2D8A" w:rsidRPr="001544D5" w:rsidRDefault="003D2D8A" w:rsidP="003D2D8A">
      <w:pPr>
        <w:pStyle w:val="Corpodeltesto2"/>
        <w:spacing w:after="0" w:line="240" w:lineRule="auto"/>
        <w:jc w:val="both"/>
        <w:rPr>
          <w:rFonts w:ascii="Arial" w:hAnsi="Arial" w:cs="Arial"/>
          <w:b/>
          <w:color w:val="FF0000"/>
        </w:rPr>
      </w:pP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500"/>
        <w:gridCol w:w="1260"/>
        <w:gridCol w:w="2880"/>
      </w:tblGrid>
      <w:tr w:rsidR="003D2D8A" w:rsidRPr="00276860" w:rsidTr="00BB0C75">
        <w:trPr>
          <w:trHeight w:val="255"/>
        </w:trPr>
        <w:tc>
          <w:tcPr>
            <w:tcW w:w="915" w:type="dxa"/>
            <w:vAlign w:val="center"/>
          </w:tcPr>
          <w:p w:rsidR="003D2D8A" w:rsidRPr="00276860" w:rsidRDefault="003D2D8A" w:rsidP="00BB0C75">
            <w:pPr>
              <w:jc w:val="center"/>
              <w:rPr>
                <w:rFonts w:ascii="Arial" w:hAnsi="Arial" w:cs="Arial"/>
                <w:b/>
                <w:bCs/>
              </w:rPr>
            </w:pPr>
            <w:r w:rsidRPr="00276860">
              <w:rPr>
                <w:rFonts w:ascii="Arial" w:hAnsi="Arial" w:cs="Arial"/>
                <w:b/>
                <w:bCs/>
                <w:sz w:val="22"/>
              </w:rPr>
              <w:t>VOCE</w:t>
            </w:r>
          </w:p>
        </w:tc>
        <w:tc>
          <w:tcPr>
            <w:tcW w:w="4500" w:type="dxa"/>
            <w:vAlign w:val="center"/>
          </w:tcPr>
          <w:p w:rsidR="003D2D8A" w:rsidRPr="00276860" w:rsidRDefault="003D2D8A" w:rsidP="00BB0C75">
            <w:pPr>
              <w:jc w:val="center"/>
              <w:rPr>
                <w:rFonts w:ascii="Arial" w:hAnsi="Arial" w:cs="Arial"/>
                <w:b/>
                <w:bCs/>
              </w:rPr>
            </w:pPr>
            <w:r w:rsidRPr="00276860">
              <w:rPr>
                <w:rFonts w:ascii="Arial" w:hAnsi="Arial" w:cs="Arial"/>
                <w:b/>
                <w:bCs/>
                <w:sz w:val="22"/>
              </w:rPr>
              <w:t xml:space="preserve">DESCRIZIONE </w:t>
            </w:r>
          </w:p>
        </w:tc>
        <w:tc>
          <w:tcPr>
            <w:tcW w:w="1260" w:type="dxa"/>
            <w:vAlign w:val="center"/>
          </w:tcPr>
          <w:p w:rsidR="003D2D8A" w:rsidRPr="00276860" w:rsidRDefault="003D2D8A" w:rsidP="00BB0C75">
            <w:pPr>
              <w:jc w:val="center"/>
              <w:rPr>
                <w:rFonts w:ascii="Arial" w:hAnsi="Arial" w:cs="Arial"/>
                <w:b/>
                <w:bCs/>
              </w:rPr>
            </w:pPr>
            <w:r w:rsidRPr="00276860">
              <w:rPr>
                <w:rFonts w:ascii="Arial" w:hAnsi="Arial" w:cs="Arial"/>
                <w:b/>
                <w:bCs/>
                <w:sz w:val="22"/>
              </w:rPr>
              <w:t>U.M.</w:t>
            </w:r>
          </w:p>
        </w:tc>
        <w:tc>
          <w:tcPr>
            <w:tcW w:w="2880" w:type="dxa"/>
            <w:vAlign w:val="center"/>
          </w:tcPr>
          <w:p w:rsidR="003D2D8A" w:rsidRPr="00276860" w:rsidRDefault="003D2D8A" w:rsidP="00BB0C75">
            <w:pPr>
              <w:jc w:val="center"/>
              <w:rPr>
                <w:rFonts w:ascii="Arial" w:hAnsi="Arial" w:cs="Arial"/>
                <w:b/>
                <w:bCs/>
              </w:rPr>
            </w:pPr>
            <w:r w:rsidRPr="00276860">
              <w:rPr>
                <w:rFonts w:ascii="Arial" w:hAnsi="Arial" w:cs="Arial"/>
                <w:b/>
                <w:bCs/>
                <w:sz w:val="22"/>
              </w:rPr>
              <w:t>QUANTITA'</w:t>
            </w:r>
          </w:p>
          <w:p w:rsidR="003D2D8A" w:rsidRPr="00276860" w:rsidRDefault="003D2D8A" w:rsidP="00BB0C75">
            <w:pPr>
              <w:jc w:val="center"/>
              <w:rPr>
                <w:rFonts w:ascii="Arial" w:hAnsi="Arial" w:cs="Arial"/>
                <w:b/>
                <w:bCs/>
              </w:rPr>
            </w:pPr>
            <w:r w:rsidRPr="00276860">
              <w:rPr>
                <w:rFonts w:ascii="Arial" w:hAnsi="Arial" w:cs="Arial"/>
                <w:b/>
                <w:bCs/>
                <w:sz w:val="22"/>
              </w:rPr>
              <w:t>Pazienti/anno</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a</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IgA</w:t>
            </w:r>
            <w:proofErr w:type="spellEnd"/>
            <w:r w:rsidRPr="00276860">
              <w:rPr>
                <w:rFonts w:ascii="Arial" w:hAnsi="Arial" w:cs="Arial"/>
                <w:bCs/>
                <w:sz w:val="22"/>
              </w:rPr>
              <w:t xml:space="preserve"> anti-</w:t>
            </w:r>
            <w:proofErr w:type="spellStart"/>
            <w:r w:rsidRPr="00276860">
              <w:rPr>
                <w:rFonts w:ascii="Arial" w:hAnsi="Arial" w:cs="Arial"/>
                <w:bCs/>
                <w:sz w:val="22"/>
              </w:rPr>
              <w:t>transglutaminasi</w:t>
            </w:r>
            <w:proofErr w:type="spellEnd"/>
          </w:p>
        </w:tc>
        <w:tc>
          <w:tcPr>
            <w:tcW w:w="1260" w:type="dxa"/>
            <w:vMerge w:val="restart"/>
            <w:vAlign w:val="center"/>
          </w:tcPr>
          <w:p w:rsidR="003D2D8A" w:rsidRPr="00276860" w:rsidRDefault="003D2D8A" w:rsidP="00BB0C75">
            <w:pPr>
              <w:jc w:val="center"/>
              <w:rPr>
                <w:rFonts w:ascii="Arial" w:hAnsi="Arial" w:cs="Arial"/>
                <w:bCs/>
              </w:rPr>
            </w:pPr>
            <w:r w:rsidRPr="00276860">
              <w:rPr>
                <w:rFonts w:ascii="Arial" w:hAnsi="Arial" w:cs="Arial"/>
                <w:bCs/>
                <w:sz w:val="22"/>
              </w:rPr>
              <w:t>n</w:t>
            </w: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2940         </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b</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w:t>
            </w:r>
            <w:proofErr w:type="spellStart"/>
            <w:r w:rsidRPr="00276860">
              <w:rPr>
                <w:rFonts w:ascii="Arial" w:hAnsi="Arial" w:cs="Arial"/>
                <w:bCs/>
                <w:sz w:val="22"/>
              </w:rPr>
              <w:t>transglutaminasi</w:t>
            </w:r>
            <w:proofErr w:type="spellEnd"/>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160</w:t>
            </w:r>
          </w:p>
        </w:tc>
      </w:tr>
      <w:tr w:rsidR="003D2D8A" w:rsidRPr="007231ED" w:rsidTr="00BB0C75">
        <w:trPr>
          <w:cantSplit/>
          <w:trHeight w:val="561"/>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c</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anti peptici ciclici </w:t>
            </w:r>
            <w:proofErr w:type="spellStart"/>
            <w:r w:rsidRPr="00276860">
              <w:rPr>
                <w:rFonts w:ascii="Arial" w:hAnsi="Arial" w:cs="Arial"/>
                <w:bCs/>
                <w:sz w:val="22"/>
              </w:rPr>
              <w:t>citrullinati</w:t>
            </w:r>
            <w:proofErr w:type="spellEnd"/>
            <w:r w:rsidRPr="00276860">
              <w:rPr>
                <w:rFonts w:ascii="Arial" w:hAnsi="Arial" w:cs="Arial"/>
                <w:bCs/>
                <w:sz w:val="22"/>
              </w:rPr>
              <w:t xml:space="preserve"> (CCP)</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Default="003D2D8A" w:rsidP="00BB0C75">
            <w:pPr>
              <w:ind w:right="470"/>
              <w:jc w:val="center"/>
              <w:rPr>
                <w:rFonts w:ascii="Arial" w:hAnsi="Arial" w:cs="Arial"/>
                <w:bCs/>
              </w:rPr>
            </w:pPr>
            <w:r>
              <w:rPr>
                <w:rFonts w:ascii="Arial" w:hAnsi="Arial" w:cs="Arial"/>
                <w:bCs/>
              </w:rPr>
              <w:t xml:space="preserve">              2500</w:t>
            </w:r>
          </w:p>
          <w:p w:rsidR="003D2D8A" w:rsidRDefault="003D2D8A" w:rsidP="00BB0C75">
            <w:pPr>
              <w:ind w:right="470"/>
              <w:rPr>
                <w:rFonts w:ascii="Arial" w:hAnsi="Arial" w:cs="Arial"/>
                <w:bCs/>
              </w:rPr>
            </w:pPr>
          </w:p>
          <w:p w:rsidR="003D2D8A" w:rsidRPr="007231ED" w:rsidRDefault="003D2D8A" w:rsidP="00BB0C75">
            <w:pPr>
              <w:ind w:right="470"/>
              <w:jc w:val="center"/>
              <w:rPr>
                <w:rFonts w:ascii="Arial" w:hAnsi="Arial" w:cs="Arial"/>
                <w:bCs/>
              </w:rPr>
            </w:pP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lang w:val="en-GB"/>
              </w:rPr>
            </w:pPr>
            <w:r w:rsidRPr="00276860">
              <w:rPr>
                <w:rFonts w:ascii="Arial" w:hAnsi="Arial" w:cs="Arial"/>
                <w:bCs/>
                <w:sz w:val="22"/>
                <w:lang w:val="en-GB"/>
              </w:rPr>
              <w:t>d</w:t>
            </w:r>
          </w:p>
        </w:tc>
        <w:tc>
          <w:tcPr>
            <w:tcW w:w="4500" w:type="dxa"/>
            <w:vAlign w:val="center"/>
          </w:tcPr>
          <w:p w:rsidR="003D2D8A" w:rsidRPr="00276860" w:rsidRDefault="003D2D8A" w:rsidP="00BB0C75">
            <w:pPr>
              <w:jc w:val="both"/>
              <w:rPr>
                <w:rFonts w:ascii="Arial" w:hAnsi="Arial" w:cs="Arial"/>
                <w:bCs/>
                <w:lang w:val="en-GB"/>
              </w:rPr>
            </w:pPr>
            <w:proofErr w:type="spellStart"/>
            <w:r w:rsidRPr="00276860">
              <w:rPr>
                <w:rFonts w:ascii="Arial" w:hAnsi="Arial" w:cs="Arial"/>
                <w:bCs/>
                <w:sz w:val="22"/>
                <w:lang w:val="en-GB"/>
              </w:rPr>
              <w:t>Ac</w:t>
            </w:r>
            <w:proofErr w:type="spellEnd"/>
            <w:r w:rsidRPr="00276860">
              <w:rPr>
                <w:rFonts w:ascii="Arial" w:hAnsi="Arial" w:cs="Arial"/>
                <w:bCs/>
                <w:sz w:val="22"/>
                <w:lang w:val="en-GB"/>
              </w:rPr>
              <w:t xml:space="preserve"> anti-</w:t>
            </w:r>
            <w:proofErr w:type="spellStart"/>
            <w:r w:rsidRPr="00276860">
              <w:rPr>
                <w:rFonts w:ascii="Arial" w:hAnsi="Arial" w:cs="Arial"/>
                <w:bCs/>
                <w:sz w:val="22"/>
                <w:lang w:val="en-GB"/>
              </w:rPr>
              <w:t>dsDNA</w:t>
            </w:r>
            <w:proofErr w:type="spellEnd"/>
          </w:p>
        </w:tc>
        <w:tc>
          <w:tcPr>
            <w:tcW w:w="1260" w:type="dxa"/>
            <w:vMerge/>
            <w:vAlign w:val="center"/>
          </w:tcPr>
          <w:p w:rsidR="003D2D8A" w:rsidRPr="00276860" w:rsidRDefault="003D2D8A" w:rsidP="00BB0C75">
            <w:pPr>
              <w:jc w:val="center"/>
              <w:rPr>
                <w:rFonts w:ascii="Arial" w:hAnsi="Arial" w:cs="Arial"/>
                <w:bCs/>
                <w:lang w:val="en-GB"/>
              </w:rPr>
            </w:pPr>
          </w:p>
        </w:tc>
        <w:tc>
          <w:tcPr>
            <w:tcW w:w="2880" w:type="dxa"/>
            <w:vAlign w:val="center"/>
          </w:tcPr>
          <w:p w:rsidR="003D2D8A" w:rsidRDefault="003D2D8A" w:rsidP="00BB0C75">
            <w:pPr>
              <w:ind w:right="470"/>
              <w:jc w:val="center"/>
              <w:rPr>
                <w:rFonts w:ascii="Arial" w:hAnsi="Arial" w:cs="Arial"/>
                <w:bCs/>
                <w:lang w:val="en-GB"/>
              </w:rPr>
            </w:pPr>
            <w:r>
              <w:rPr>
                <w:rFonts w:ascii="Arial" w:hAnsi="Arial" w:cs="Arial"/>
                <w:bCs/>
                <w:lang w:val="en-GB"/>
              </w:rPr>
              <w:t xml:space="preserve">              3240</w:t>
            </w:r>
          </w:p>
          <w:p w:rsidR="003D2D8A" w:rsidRPr="00276860" w:rsidRDefault="003D2D8A" w:rsidP="00BB0C75">
            <w:pPr>
              <w:ind w:right="470"/>
              <w:jc w:val="center"/>
              <w:rPr>
                <w:rFonts w:ascii="Arial" w:hAnsi="Arial" w:cs="Arial"/>
                <w:bCs/>
                <w:lang w:val="en-GB"/>
              </w:rPr>
            </w:pP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lang w:val="en-GB"/>
              </w:rPr>
            </w:pPr>
            <w:r w:rsidRPr="00276860">
              <w:rPr>
                <w:rFonts w:ascii="Arial" w:hAnsi="Arial" w:cs="Arial"/>
                <w:bCs/>
                <w:sz w:val="22"/>
                <w:lang w:val="en-GB"/>
              </w:rPr>
              <w:t>e</w:t>
            </w:r>
          </w:p>
        </w:tc>
        <w:tc>
          <w:tcPr>
            <w:tcW w:w="4500" w:type="dxa"/>
            <w:vAlign w:val="center"/>
          </w:tcPr>
          <w:p w:rsidR="003D2D8A" w:rsidRPr="00276860" w:rsidRDefault="003D2D8A" w:rsidP="00BB0C75">
            <w:pPr>
              <w:jc w:val="both"/>
              <w:rPr>
                <w:rFonts w:ascii="Arial" w:hAnsi="Arial" w:cs="Arial"/>
                <w:bCs/>
                <w:lang w:val="en-GB"/>
              </w:rPr>
            </w:pPr>
            <w:r w:rsidRPr="00276860">
              <w:rPr>
                <w:rFonts w:ascii="Arial" w:hAnsi="Arial" w:cs="Arial"/>
                <w:bCs/>
                <w:sz w:val="22"/>
                <w:lang w:val="en-GB"/>
              </w:rPr>
              <w:t>Ac ENA (screening)</w:t>
            </w:r>
          </w:p>
        </w:tc>
        <w:tc>
          <w:tcPr>
            <w:tcW w:w="1260" w:type="dxa"/>
            <w:vMerge/>
            <w:vAlign w:val="center"/>
          </w:tcPr>
          <w:p w:rsidR="003D2D8A" w:rsidRPr="00276860" w:rsidRDefault="003D2D8A" w:rsidP="00BB0C75">
            <w:pPr>
              <w:jc w:val="center"/>
              <w:rPr>
                <w:rFonts w:ascii="Arial" w:hAnsi="Arial" w:cs="Arial"/>
                <w:bCs/>
                <w:lang w:val="en-GB"/>
              </w:rPr>
            </w:pPr>
          </w:p>
        </w:tc>
        <w:tc>
          <w:tcPr>
            <w:tcW w:w="2880" w:type="dxa"/>
            <w:vAlign w:val="center"/>
          </w:tcPr>
          <w:p w:rsidR="003D2D8A" w:rsidRPr="00276860" w:rsidRDefault="003D2D8A" w:rsidP="00BB0C75">
            <w:pPr>
              <w:ind w:right="470"/>
              <w:jc w:val="center"/>
              <w:rPr>
                <w:rFonts w:ascii="Arial" w:hAnsi="Arial" w:cs="Arial"/>
                <w:bCs/>
                <w:lang w:val="en-GB"/>
              </w:rPr>
            </w:pPr>
            <w:r>
              <w:rPr>
                <w:rFonts w:ascii="Arial" w:hAnsi="Arial" w:cs="Arial"/>
                <w:bCs/>
                <w:lang w:val="en-GB"/>
              </w:rPr>
              <w:t xml:space="preserve">               4650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lang w:val="en-GB"/>
              </w:rPr>
            </w:pPr>
            <w:r w:rsidRPr="00276860">
              <w:rPr>
                <w:rFonts w:ascii="Arial" w:hAnsi="Arial" w:cs="Arial"/>
                <w:bCs/>
                <w:sz w:val="22"/>
                <w:lang w:val="en-GB"/>
              </w:rPr>
              <w:t>f</w:t>
            </w:r>
          </w:p>
        </w:tc>
        <w:tc>
          <w:tcPr>
            <w:tcW w:w="4500" w:type="dxa"/>
            <w:vAlign w:val="center"/>
          </w:tcPr>
          <w:p w:rsidR="003D2D8A" w:rsidRPr="00276860" w:rsidRDefault="003D2D8A" w:rsidP="00BB0C75">
            <w:pPr>
              <w:jc w:val="both"/>
              <w:rPr>
                <w:rFonts w:ascii="Arial" w:hAnsi="Arial" w:cs="Arial"/>
                <w:bCs/>
              </w:rPr>
            </w:pPr>
            <w:r w:rsidRPr="00276860">
              <w:rPr>
                <w:rFonts w:ascii="Arial" w:hAnsi="Arial" w:cs="Arial"/>
                <w:bCs/>
                <w:sz w:val="22"/>
              </w:rPr>
              <w:t>Singole specificità ENA</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3840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g</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w:t>
            </w:r>
            <w:proofErr w:type="spellStart"/>
            <w:r w:rsidRPr="00276860">
              <w:rPr>
                <w:rFonts w:ascii="Arial" w:hAnsi="Arial" w:cs="Arial"/>
                <w:bCs/>
                <w:sz w:val="22"/>
              </w:rPr>
              <w:t>cardiolipina</w:t>
            </w:r>
            <w:proofErr w:type="spellEnd"/>
            <w:r w:rsidRPr="00276860">
              <w:rPr>
                <w:rFonts w:ascii="Arial" w:hAnsi="Arial" w:cs="Arial"/>
                <w:bCs/>
                <w:sz w:val="22"/>
              </w:rPr>
              <w:t xml:space="preserve"> </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1630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h</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IgM</w:t>
            </w:r>
            <w:proofErr w:type="spellEnd"/>
            <w:r w:rsidRPr="00276860">
              <w:rPr>
                <w:rFonts w:ascii="Arial" w:hAnsi="Arial" w:cs="Arial"/>
                <w:bCs/>
                <w:sz w:val="22"/>
              </w:rPr>
              <w:t xml:space="preserve"> anti-</w:t>
            </w:r>
            <w:proofErr w:type="spellStart"/>
            <w:r w:rsidRPr="00276860">
              <w:rPr>
                <w:rFonts w:ascii="Arial" w:hAnsi="Arial" w:cs="Arial"/>
                <w:bCs/>
                <w:sz w:val="22"/>
              </w:rPr>
              <w:t>cardiolipina</w:t>
            </w:r>
            <w:proofErr w:type="spellEnd"/>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1630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i</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IgG</w:t>
            </w:r>
            <w:proofErr w:type="spellEnd"/>
            <w:r w:rsidRPr="00276860">
              <w:rPr>
                <w:rFonts w:ascii="Arial" w:hAnsi="Arial" w:cs="Arial"/>
                <w:bCs/>
                <w:sz w:val="22"/>
              </w:rPr>
              <w:t xml:space="preserve"> anti-Beta2-Glicoproteina I</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1100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j</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sidRPr="00276860">
              <w:rPr>
                <w:rFonts w:ascii="Arial" w:hAnsi="Arial" w:cs="Arial"/>
                <w:bCs/>
                <w:sz w:val="22"/>
              </w:rPr>
              <w:t>IgM</w:t>
            </w:r>
            <w:proofErr w:type="spellEnd"/>
            <w:r w:rsidRPr="00276860">
              <w:rPr>
                <w:rFonts w:ascii="Arial" w:hAnsi="Arial" w:cs="Arial"/>
                <w:bCs/>
                <w:sz w:val="22"/>
              </w:rPr>
              <w:t xml:space="preserve"> anti Beta2-Glicoproteina I</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1100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k</w:t>
            </w:r>
          </w:p>
        </w:tc>
        <w:tc>
          <w:tcPr>
            <w:tcW w:w="4500" w:type="dxa"/>
            <w:vAlign w:val="center"/>
          </w:tcPr>
          <w:p w:rsidR="003D2D8A" w:rsidRPr="00276860" w:rsidRDefault="003D2D8A" w:rsidP="00BB0C75">
            <w:pPr>
              <w:jc w:val="both"/>
              <w:rPr>
                <w:rFonts w:ascii="Arial" w:hAnsi="Arial" w:cs="Arial"/>
                <w:b/>
                <w:bCs/>
              </w:rPr>
            </w:pPr>
            <w:proofErr w:type="spellStart"/>
            <w:r w:rsidRPr="00276860">
              <w:rPr>
                <w:rFonts w:ascii="Arial" w:hAnsi="Arial" w:cs="Arial"/>
                <w:bCs/>
                <w:sz w:val="22"/>
              </w:rPr>
              <w:t>Ac</w:t>
            </w:r>
            <w:proofErr w:type="spellEnd"/>
            <w:r w:rsidRPr="00276860">
              <w:rPr>
                <w:rFonts w:ascii="Arial" w:hAnsi="Arial" w:cs="Arial"/>
                <w:bCs/>
                <w:sz w:val="22"/>
              </w:rPr>
              <w:t xml:space="preserve"> anti membrana basale glomerulare (GBM) </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110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l</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anti-</w:t>
            </w:r>
            <w:proofErr w:type="spellStart"/>
            <w:r w:rsidRPr="00276860">
              <w:rPr>
                <w:rFonts w:ascii="Arial" w:hAnsi="Arial" w:cs="Arial"/>
                <w:bCs/>
                <w:sz w:val="22"/>
              </w:rPr>
              <w:t>mieloperossidasi</w:t>
            </w:r>
            <w:proofErr w:type="spellEnd"/>
            <w:r w:rsidRPr="00276860">
              <w:rPr>
                <w:rFonts w:ascii="Arial" w:hAnsi="Arial" w:cs="Arial"/>
                <w:bCs/>
                <w:sz w:val="22"/>
              </w:rPr>
              <w:t xml:space="preserve"> (MPO) </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660</w:t>
            </w:r>
          </w:p>
        </w:tc>
      </w:tr>
      <w:tr w:rsidR="003D2D8A" w:rsidRPr="00276860" w:rsidTr="00BB0C75">
        <w:trPr>
          <w:cantSplit/>
          <w:trHeight w:val="255"/>
        </w:trPr>
        <w:tc>
          <w:tcPr>
            <w:tcW w:w="915" w:type="dxa"/>
            <w:vAlign w:val="center"/>
          </w:tcPr>
          <w:p w:rsidR="003D2D8A" w:rsidRPr="00276860" w:rsidRDefault="003D2D8A" w:rsidP="00BB0C75">
            <w:pPr>
              <w:jc w:val="center"/>
              <w:rPr>
                <w:rFonts w:ascii="Arial" w:hAnsi="Arial" w:cs="Arial"/>
                <w:bCs/>
              </w:rPr>
            </w:pPr>
            <w:r w:rsidRPr="00276860">
              <w:rPr>
                <w:rFonts w:ascii="Arial" w:hAnsi="Arial" w:cs="Arial"/>
                <w:bCs/>
                <w:sz w:val="22"/>
              </w:rPr>
              <w:t>m</w:t>
            </w:r>
          </w:p>
        </w:tc>
        <w:tc>
          <w:tcPr>
            <w:tcW w:w="4500" w:type="dxa"/>
            <w:vAlign w:val="center"/>
          </w:tcPr>
          <w:p w:rsidR="003D2D8A" w:rsidRPr="00276860" w:rsidRDefault="003D2D8A" w:rsidP="00BB0C75">
            <w:pPr>
              <w:jc w:val="both"/>
              <w:rPr>
                <w:rFonts w:ascii="Arial" w:hAnsi="Arial" w:cs="Arial"/>
                <w:bCs/>
              </w:rPr>
            </w:pPr>
            <w:proofErr w:type="spellStart"/>
            <w:r w:rsidRPr="00276860">
              <w:rPr>
                <w:rFonts w:ascii="Arial" w:hAnsi="Arial" w:cs="Arial"/>
                <w:bCs/>
                <w:sz w:val="22"/>
              </w:rPr>
              <w:t>Ac</w:t>
            </w:r>
            <w:proofErr w:type="spellEnd"/>
            <w:r w:rsidRPr="00276860">
              <w:rPr>
                <w:rFonts w:ascii="Arial" w:hAnsi="Arial" w:cs="Arial"/>
                <w:bCs/>
                <w:sz w:val="22"/>
              </w:rPr>
              <w:t xml:space="preserve"> anti-</w:t>
            </w:r>
            <w:proofErr w:type="spellStart"/>
            <w:r w:rsidRPr="00276860">
              <w:rPr>
                <w:rFonts w:ascii="Arial" w:hAnsi="Arial" w:cs="Arial"/>
                <w:bCs/>
                <w:sz w:val="22"/>
              </w:rPr>
              <w:t>protein</w:t>
            </w:r>
            <w:r>
              <w:rPr>
                <w:rFonts w:ascii="Arial" w:hAnsi="Arial" w:cs="Arial"/>
                <w:bCs/>
                <w:sz w:val="22"/>
              </w:rPr>
              <w:t>s</w:t>
            </w:r>
            <w:r w:rsidRPr="00276860">
              <w:rPr>
                <w:rFonts w:ascii="Arial" w:hAnsi="Arial" w:cs="Arial"/>
                <w:bCs/>
                <w:sz w:val="22"/>
              </w:rPr>
              <w:t>erasi</w:t>
            </w:r>
            <w:proofErr w:type="spellEnd"/>
            <w:r w:rsidRPr="00276860">
              <w:rPr>
                <w:rFonts w:ascii="Arial" w:hAnsi="Arial" w:cs="Arial"/>
                <w:bCs/>
                <w:sz w:val="22"/>
              </w:rPr>
              <w:t xml:space="preserve"> (PR3)</w:t>
            </w:r>
          </w:p>
        </w:tc>
        <w:tc>
          <w:tcPr>
            <w:tcW w:w="1260" w:type="dxa"/>
            <w:vMerge/>
            <w:vAlign w:val="center"/>
          </w:tcPr>
          <w:p w:rsidR="003D2D8A" w:rsidRPr="00276860" w:rsidRDefault="003D2D8A" w:rsidP="00BB0C75">
            <w:pPr>
              <w:jc w:val="center"/>
              <w:rPr>
                <w:rFonts w:ascii="Arial" w:hAnsi="Arial" w:cs="Arial"/>
                <w:bCs/>
              </w:rPr>
            </w:pPr>
          </w:p>
        </w:tc>
        <w:tc>
          <w:tcPr>
            <w:tcW w:w="2880" w:type="dxa"/>
            <w:vAlign w:val="center"/>
          </w:tcPr>
          <w:p w:rsidR="003D2D8A" w:rsidRPr="00276860" w:rsidRDefault="003D2D8A" w:rsidP="00BB0C75">
            <w:pPr>
              <w:ind w:right="470"/>
              <w:jc w:val="center"/>
              <w:rPr>
                <w:rFonts w:ascii="Arial" w:hAnsi="Arial" w:cs="Arial"/>
                <w:bCs/>
              </w:rPr>
            </w:pPr>
            <w:r>
              <w:rPr>
                <w:rFonts w:ascii="Arial" w:hAnsi="Arial" w:cs="Arial"/>
                <w:bCs/>
              </w:rPr>
              <w:t xml:space="preserve">                660</w:t>
            </w:r>
          </w:p>
        </w:tc>
      </w:tr>
      <w:tr w:rsidR="003D2D8A"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3D2D8A" w:rsidRDefault="003D2D8A" w:rsidP="00BB0C75">
            <w:pPr>
              <w:rPr>
                <w:rFonts w:ascii="Arial" w:hAnsi="Arial" w:cs="Arial"/>
                <w:bCs/>
              </w:rPr>
            </w:pPr>
            <w:r>
              <w:rPr>
                <w:rFonts w:ascii="Arial" w:hAnsi="Arial" w:cs="Arial"/>
                <w:bCs/>
                <w:sz w:val="22"/>
              </w:rPr>
              <w:t xml:space="preserve">     n</w:t>
            </w:r>
          </w:p>
        </w:tc>
        <w:tc>
          <w:tcPr>
            <w:tcW w:w="4500" w:type="dxa"/>
            <w:tcBorders>
              <w:top w:val="single" w:sz="4" w:space="0" w:color="auto"/>
              <w:left w:val="single" w:sz="4" w:space="0" w:color="auto"/>
              <w:bottom w:val="single" w:sz="4" w:space="0" w:color="auto"/>
              <w:right w:val="single" w:sz="4" w:space="0" w:color="auto"/>
            </w:tcBorders>
            <w:vAlign w:val="center"/>
          </w:tcPr>
          <w:p w:rsidR="003D2D8A" w:rsidRDefault="003D2D8A" w:rsidP="00BB0C75">
            <w:pPr>
              <w:jc w:val="both"/>
              <w:rPr>
                <w:rFonts w:ascii="Tahoma" w:hAnsi="Tahoma" w:cs="Tahoma"/>
              </w:rPr>
            </w:pPr>
            <w:r>
              <w:rPr>
                <w:rFonts w:ascii="Tahoma" w:hAnsi="Tahoma" w:cs="Tahoma"/>
              </w:rPr>
              <w:t xml:space="preserve">ASCA </w:t>
            </w:r>
            <w:proofErr w:type="spellStart"/>
            <w:r w:rsidRPr="00406B6F">
              <w:rPr>
                <w:rFonts w:ascii="Tahoma" w:hAnsi="Tahoma" w:cs="Tahoma"/>
              </w:rPr>
              <w:t>IgG</w:t>
            </w:r>
            <w:proofErr w:type="spellEnd"/>
            <w:r>
              <w:rPr>
                <w:rFonts w:ascii="Tahoma" w:hAnsi="Tahoma" w:cs="Tahoma"/>
              </w:rPr>
              <w:t xml:space="preserve"> *</w:t>
            </w:r>
          </w:p>
        </w:tc>
        <w:tc>
          <w:tcPr>
            <w:tcW w:w="1260" w:type="dxa"/>
            <w:vMerge/>
            <w:vAlign w:val="center"/>
          </w:tcPr>
          <w:p w:rsidR="003D2D8A" w:rsidRPr="00276860" w:rsidRDefault="003D2D8A" w:rsidP="00BB0C75">
            <w:pPr>
              <w:jc w:val="center"/>
              <w:rPr>
                <w:rFonts w:ascii="Arial" w:hAnsi="Arial" w:cs="Arial"/>
                <w:b/>
                <w:bCs/>
              </w:rPr>
            </w:pPr>
          </w:p>
        </w:tc>
        <w:tc>
          <w:tcPr>
            <w:tcW w:w="2880" w:type="dxa"/>
            <w:tcBorders>
              <w:top w:val="single" w:sz="4" w:space="0" w:color="auto"/>
              <w:left w:val="single" w:sz="4" w:space="0" w:color="auto"/>
              <w:bottom w:val="single" w:sz="4" w:space="0" w:color="auto"/>
              <w:right w:val="single" w:sz="4" w:space="0" w:color="auto"/>
            </w:tcBorders>
            <w:vAlign w:val="center"/>
          </w:tcPr>
          <w:p w:rsidR="003D2D8A" w:rsidRDefault="003D2D8A" w:rsidP="00BB0C75">
            <w:pPr>
              <w:ind w:right="470"/>
              <w:jc w:val="center"/>
              <w:rPr>
                <w:rFonts w:ascii="Arial" w:hAnsi="Arial" w:cs="Arial"/>
                <w:bCs/>
              </w:rPr>
            </w:pPr>
            <w:r>
              <w:rPr>
                <w:rFonts w:ascii="Arial" w:hAnsi="Arial" w:cs="Arial"/>
                <w:bCs/>
              </w:rPr>
              <w:t xml:space="preserve">               470</w:t>
            </w:r>
          </w:p>
        </w:tc>
      </w:tr>
      <w:tr w:rsidR="003D2D8A" w:rsidRPr="00276860" w:rsidTr="00BB0C75">
        <w:trPr>
          <w:cantSplit/>
          <w:trHeight w:val="255"/>
        </w:trPr>
        <w:tc>
          <w:tcPr>
            <w:tcW w:w="915" w:type="dxa"/>
            <w:tcBorders>
              <w:top w:val="single" w:sz="4" w:space="0" w:color="auto"/>
              <w:left w:val="single" w:sz="4" w:space="0" w:color="auto"/>
              <w:bottom w:val="single" w:sz="4" w:space="0" w:color="auto"/>
              <w:right w:val="single" w:sz="4" w:space="0" w:color="auto"/>
            </w:tcBorders>
            <w:vAlign w:val="center"/>
          </w:tcPr>
          <w:p w:rsidR="003D2D8A" w:rsidRPr="00276860" w:rsidRDefault="003D2D8A" w:rsidP="00BB0C75">
            <w:pPr>
              <w:jc w:val="center"/>
              <w:rPr>
                <w:rFonts w:ascii="Arial" w:hAnsi="Arial" w:cs="Arial"/>
                <w:bCs/>
              </w:rPr>
            </w:pPr>
            <w:r>
              <w:rPr>
                <w:rFonts w:ascii="Arial" w:hAnsi="Arial" w:cs="Arial"/>
                <w:bCs/>
                <w:sz w:val="22"/>
              </w:rPr>
              <w:t>o</w:t>
            </w:r>
          </w:p>
        </w:tc>
        <w:tc>
          <w:tcPr>
            <w:tcW w:w="4500" w:type="dxa"/>
            <w:tcBorders>
              <w:top w:val="single" w:sz="4" w:space="0" w:color="auto"/>
              <w:left w:val="single" w:sz="4" w:space="0" w:color="auto"/>
              <w:bottom w:val="single" w:sz="4" w:space="0" w:color="auto"/>
              <w:right w:val="single" w:sz="4" w:space="0" w:color="auto"/>
            </w:tcBorders>
            <w:vAlign w:val="center"/>
          </w:tcPr>
          <w:p w:rsidR="003D2D8A" w:rsidRPr="00406B6F" w:rsidRDefault="003D2D8A" w:rsidP="00BB0C75">
            <w:pPr>
              <w:jc w:val="both"/>
              <w:rPr>
                <w:rFonts w:ascii="Arial" w:hAnsi="Arial" w:cs="Arial"/>
                <w:bCs/>
              </w:rPr>
            </w:pPr>
            <w:r>
              <w:rPr>
                <w:rFonts w:ascii="Tahoma" w:hAnsi="Tahoma" w:cs="Tahoma"/>
              </w:rPr>
              <w:t xml:space="preserve">ASCA </w:t>
            </w:r>
            <w:proofErr w:type="spellStart"/>
            <w:r>
              <w:rPr>
                <w:rFonts w:ascii="Tahoma" w:hAnsi="Tahoma" w:cs="Tahoma"/>
              </w:rPr>
              <w:t>IgA</w:t>
            </w:r>
            <w:proofErr w:type="spellEnd"/>
            <w:r>
              <w:rPr>
                <w:rFonts w:ascii="Tahoma" w:hAnsi="Tahoma" w:cs="Tahoma"/>
              </w:rPr>
              <w:t xml:space="preserve"> *</w:t>
            </w:r>
            <w:r w:rsidRPr="00406B6F">
              <w:rPr>
                <w:rFonts w:ascii="Tahoma" w:hAnsi="Tahoma" w:cs="Tahoma"/>
              </w:rPr>
              <w:t xml:space="preserve">                                                            </w:t>
            </w:r>
          </w:p>
        </w:tc>
        <w:tc>
          <w:tcPr>
            <w:tcW w:w="1260" w:type="dxa"/>
            <w:vMerge/>
            <w:vAlign w:val="center"/>
          </w:tcPr>
          <w:p w:rsidR="003D2D8A" w:rsidRPr="00276860" w:rsidRDefault="003D2D8A" w:rsidP="00BB0C75">
            <w:pPr>
              <w:jc w:val="center"/>
              <w:rPr>
                <w:rFonts w:ascii="Arial" w:hAnsi="Arial" w:cs="Arial"/>
                <w:b/>
                <w:bCs/>
              </w:rPr>
            </w:pPr>
          </w:p>
        </w:tc>
        <w:tc>
          <w:tcPr>
            <w:tcW w:w="2880" w:type="dxa"/>
            <w:tcBorders>
              <w:top w:val="single" w:sz="4" w:space="0" w:color="auto"/>
              <w:left w:val="single" w:sz="4" w:space="0" w:color="auto"/>
              <w:bottom w:val="single" w:sz="4" w:space="0" w:color="auto"/>
              <w:right w:val="single" w:sz="4" w:space="0" w:color="auto"/>
            </w:tcBorders>
            <w:vAlign w:val="center"/>
          </w:tcPr>
          <w:p w:rsidR="003D2D8A" w:rsidRPr="00276860" w:rsidRDefault="003D2D8A" w:rsidP="00BB0C75">
            <w:pPr>
              <w:ind w:right="470"/>
              <w:jc w:val="center"/>
              <w:rPr>
                <w:rFonts w:ascii="Arial" w:hAnsi="Arial" w:cs="Arial"/>
                <w:bCs/>
              </w:rPr>
            </w:pPr>
            <w:r>
              <w:rPr>
                <w:rFonts w:ascii="Arial" w:hAnsi="Arial" w:cs="Arial"/>
                <w:bCs/>
              </w:rPr>
              <w:t xml:space="preserve">               470</w:t>
            </w:r>
          </w:p>
        </w:tc>
      </w:tr>
      <w:tr w:rsidR="003D2D8A" w:rsidRPr="00276860" w:rsidTr="00BB0C75">
        <w:trPr>
          <w:cantSplit/>
          <w:trHeight w:val="745"/>
        </w:trPr>
        <w:tc>
          <w:tcPr>
            <w:tcW w:w="915" w:type="dxa"/>
            <w:tcBorders>
              <w:top w:val="single" w:sz="4" w:space="0" w:color="auto"/>
              <w:left w:val="single" w:sz="4" w:space="0" w:color="auto"/>
              <w:bottom w:val="single" w:sz="4" w:space="0" w:color="auto"/>
              <w:right w:val="single" w:sz="4" w:space="0" w:color="auto"/>
            </w:tcBorders>
            <w:vAlign w:val="center"/>
          </w:tcPr>
          <w:p w:rsidR="003D2D8A" w:rsidRDefault="003D2D8A" w:rsidP="00BB0C75">
            <w:pPr>
              <w:jc w:val="center"/>
              <w:rPr>
                <w:rFonts w:ascii="Arial" w:hAnsi="Arial" w:cs="Arial"/>
                <w:bCs/>
              </w:rPr>
            </w:pPr>
            <w:r>
              <w:rPr>
                <w:rFonts w:ascii="Arial" w:hAnsi="Arial" w:cs="Arial"/>
                <w:bCs/>
                <w:sz w:val="22"/>
              </w:rPr>
              <w:lastRenderedPageBreak/>
              <w:t>p</w:t>
            </w:r>
          </w:p>
        </w:tc>
        <w:tc>
          <w:tcPr>
            <w:tcW w:w="4500" w:type="dxa"/>
            <w:tcBorders>
              <w:top w:val="single" w:sz="4" w:space="0" w:color="auto"/>
              <w:left w:val="single" w:sz="4" w:space="0" w:color="auto"/>
              <w:bottom w:val="single" w:sz="4" w:space="0" w:color="auto"/>
              <w:right w:val="single" w:sz="4" w:space="0" w:color="auto"/>
            </w:tcBorders>
            <w:vAlign w:val="center"/>
          </w:tcPr>
          <w:p w:rsidR="003D2D8A" w:rsidRPr="00E12910" w:rsidRDefault="003D2D8A" w:rsidP="00BB0C75">
            <w:pPr>
              <w:jc w:val="both"/>
              <w:rPr>
                <w:rFonts w:ascii="Arial" w:hAnsi="Arial" w:cs="Arial"/>
                <w:bCs/>
              </w:rPr>
            </w:pPr>
            <w:r w:rsidRPr="008D4C37">
              <w:rPr>
                <w:rFonts w:ascii="Arial" w:hAnsi="Arial" w:cs="Arial"/>
                <w:bCs/>
                <w:sz w:val="22"/>
                <w:szCs w:val="22"/>
              </w:rPr>
              <w:t>Programma di Valutazione Esterna di Qualità</w:t>
            </w:r>
            <w:r>
              <w:rPr>
                <w:rFonts w:ascii="Arial" w:hAnsi="Arial" w:cs="Arial"/>
                <w:bCs/>
                <w:sz w:val="22"/>
                <w:szCs w:val="22"/>
              </w:rPr>
              <w:t xml:space="preserve"> </w:t>
            </w:r>
            <w:r w:rsidRPr="008D4C37">
              <w:rPr>
                <w:rFonts w:ascii="Arial" w:hAnsi="Arial" w:cs="Arial"/>
                <w:bCs/>
                <w:sz w:val="22"/>
                <w:szCs w:val="22"/>
              </w:rPr>
              <w:t xml:space="preserve">VEQ UKNEQAS per il maggior </w:t>
            </w:r>
            <w:r>
              <w:rPr>
                <w:rFonts w:ascii="Arial" w:hAnsi="Arial" w:cs="Arial"/>
                <w:bCs/>
                <w:sz w:val="22"/>
                <w:szCs w:val="22"/>
              </w:rPr>
              <w:t xml:space="preserve"> </w:t>
            </w:r>
            <w:r w:rsidRPr="008D4C37">
              <w:rPr>
                <w:rFonts w:ascii="Arial" w:hAnsi="Arial" w:cs="Arial"/>
                <w:bCs/>
                <w:sz w:val="22"/>
                <w:szCs w:val="22"/>
              </w:rPr>
              <w:t>numero di parametri</w:t>
            </w:r>
          </w:p>
        </w:tc>
        <w:tc>
          <w:tcPr>
            <w:tcW w:w="1260" w:type="dxa"/>
            <w:vMerge/>
            <w:vAlign w:val="center"/>
          </w:tcPr>
          <w:p w:rsidR="003D2D8A" w:rsidRPr="00276860" w:rsidRDefault="003D2D8A" w:rsidP="00BB0C75">
            <w:pPr>
              <w:jc w:val="center"/>
              <w:rPr>
                <w:rFonts w:ascii="Arial" w:hAnsi="Arial" w:cs="Arial"/>
                <w:b/>
                <w:bCs/>
              </w:rPr>
            </w:pPr>
          </w:p>
        </w:tc>
        <w:tc>
          <w:tcPr>
            <w:tcW w:w="2880" w:type="dxa"/>
            <w:tcBorders>
              <w:top w:val="single" w:sz="4" w:space="0" w:color="auto"/>
              <w:left w:val="single" w:sz="4" w:space="0" w:color="auto"/>
              <w:bottom w:val="single" w:sz="4" w:space="0" w:color="auto"/>
              <w:right w:val="single" w:sz="4" w:space="0" w:color="auto"/>
            </w:tcBorders>
            <w:vAlign w:val="center"/>
          </w:tcPr>
          <w:p w:rsidR="003D2D8A" w:rsidRDefault="003D2D8A" w:rsidP="00BB0C75">
            <w:pPr>
              <w:ind w:right="470"/>
              <w:jc w:val="center"/>
              <w:rPr>
                <w:rFonts w:ascii="Arial" w:hAnsi="Arial" w:cs="Arial"/>
                <w:bCs/>
              </w:rPr>
            </w:pPr>
            <w:r>
              <w:rPr>
                <w:rFonts w:ascii="Arial" w:hAnsi="Arial" w:cs="Arial"/>
                <w:bCs/>
              </w:rPr>
              <w:t>4 invii/anno</w:t>
            </w:r>
          </w:p>
        </w:tc>
      </w:tr>
    </w:tbl>
    <w:p w:rsidR="003D2D8A" w:rsidRDefault="003D2D8A" w:rsidP="003D2D8A">
      <w:pPr>
        <w:pStyle w:val="Corpodeltesto2"/>
        <w:spacing w:after="0" w:line="240" w:lineRule="auto"/>
        <w:jc w:val="both"/>
        <w:rPr>
          <w:rFonts w:ascii="Arial" w:hAnsi="Arial" w:cs="Arial"/>
          <w:sz w:val="22"/>
        </w:rPr>
      </w:pPr>
    </w:p>
    <w:p w:rsidR="003D2D8A" w:rsidRPr="001F2C15" w:rsidRDefault="003D2D8A" w:rsidP="003D2D8A">
      <w:pPr>
        <w:pStyle w:val="Corpodeltesto2"/>
        <w:spacing w:after="0" w:line="240" w:lineRule="auto"/>
        <w:ind w:left="720"/>
        <w:jc w:val="both"/>
        <w:rPr>
          <w:rFonts w:ascii="Arial" w:hAnsi="Arial" w:cs="Arial"/>
          <w:sz w:val="22"/>
          <w:u w:val="single"/>
        </w:rPr>
      </w:pPr>
    </w:p>
    <w:p w:rsidR="003D2D8A" w:rsidRDefault="003D2D8A" w:rsidP="003D2D8A">
      <w:pPr>
        <w:pStyle w:val="Corpodeltesto2"/>
        <w:spacing w:after="0" w:line="240" w:lineRule="auto"/>
        <w:jc w:val="both"/>
        <w:rPr>
          <w:rFonts w:ascii="Arial" w:hAnsi="Arial" w:cs="Arial"/>
          <w:b/>
          <w:sz w:val="22"/>
          <w:u w:val="single"/>
        </w:rPr>
      </w:pPr>
      <w:r>
        <w:rPr>
          <w:rFonts w:ascii="Arial" w:hAnsi="Arial" w:cs="Arial"/>
          <w:b/>
          <w:sz w:val="22"/>
          <w:u w:val="single"/>
        </w:rPr>
        <w:t>Tabella 2a :Test opzionali per i quali si richiede l’offerta con il medesimo sconto rispetto ai test sopraelencati</w:t>
      </w:r>
    </w:p>
    <w:p w:rsidR="003D2D8A" w:rsidRDefault="003D2D8A" w:rsidP="003D2D8A">
      <w:pPr>
        <w:pStyle w:val="Corpodeltesto2"/>
        <w:spacing w:after="0" w:line="240" w:lineRule="auto"/>
        <w:jc w:val="both"/>
        <w:rPr>
          <w:rFonts w:ascii="Arial" w:hAnsi="Arial" w:cs="Arial"/>
          <w:sz w:val="22"/>
          <w:highlight w:val="yellow"/>
        </w:rPr>
      </w:pPr>
    </w:p>
    <w:p w:rsidR="003D2D8A" w:rsidRDefault="003D2D8A" w:rsidP="003D2D8A">
      <w:pPr>
        <w:pStyle w:val="Corpodeltesto2"/>
        <w:spacing w:after="0" w:line="240" w:lineRule="auto"/>
        <w:jc w:val="both"/>
        <w:rPr>
          <w:rFonts w:ascii="Arial" w:hAnsi="Arial" w:cs="Arial"/>
          <w:bCs/>
          <w:sz w:val="22"/>
        </w:rPr>
      </w:pPr>
      <w:r>
        <w:rPr>
          <w:rFonts w:ascii="Arial" w:hAnsi="Arial" w:cs="Arial"/>
          <w:sz w:val="22"/>
        </w:rPr>
        <w:t xml:space="preserve">           - </w:t>
      </w:r>
      <w:proofErr w:type="spellStart"/>
      <w:r>
        <w:rPr>
          <w:rFonts w:ascii="Arial" w:hAnsi="Arial" w:cs="Arial"/>
          <w:bCs/>
          <w:sz w:val="22"/>
        </w:rPr>
        <w:t>Ac</w:t>
      </w:r>
      <w:proofErr w:type="spellEnd"/>
      <w:r>
        <w:rPr>
          <w:rFonts w:ascii="Arial" w:hAnsi="Arial" w:cs="Arial"/>
          <w:bCs/>
          <w:sz w:val="22"/>
        </w:rPr>
        <w:t xml:space="preserve"> </w:t>
      </w:r>
      <w:proofErr w:type="spellStart"/>
      <w:r>
        <w:rPr>
          <w:rFonts w:ascii="Arial" w:hAnsi="Arial" w:cs="Arial"/>
          <w:bCs/>
          <w:sz w:val="22"/>
        </w:rPr>
        <w:t>IgA</w:t>
      </w:r>
      <w:proofErr w:type="spellEnd"/>
      <w:r w:rsidRPr="00276860">
        <w:rPr>
          <w:rFonts w:ascii="Arial" w:hAnsi="Arial" w:cs="Arial"/>
          <w:bCs/>
          <w:sz w:val="22"/>
        </w:rPr>
        <w:t xml:space="preserve"> anti-</w:t>
      </w:r>
      <w:proofErr w:type="spellStart"/>
      <w:r w:rsidRPr="00276860">
        <w:rPr>
          <w:rFonts w:ascii="Arial" w:hAnsi="Arial" w:cs="Arial"/>
          <w:bCs/>
          <w:sz w:val="22"/>
        </w:rPr>
        <w:t>cardiolipina</w:t>
      </w:r>
      <w:proofErr w:type="spellEnd"/>
    </w:p>
    <w:p w:rsidR="003D2D8A" w:rsidRDefault="003D2D8A" w:rsidP="003D2D8A">
      <w:pPr>
        <w:jc w:val="both"/>
        <w:rPr>
          <w:rFonts w:ascii="Arial" w:hAnsi="Arial" w:cs="Arial"/>
          <w:bCs/>
          <w:sz w:val="22"/>
        </w:rPr>
      </w:pPr>
      <w:r>
        <w:rPr>
          <w:rFonts w:ascii="Arial" w:hAnsi="Arial" w:cs="Arial"/>
          <w:bCs/>
          <w:sz w:val="22"/>
        </w:rPr>
        <w:t xml:space="preserve">            -</w:t>
      </w:r>
      <w:proofErr w:type="spellStart"/>
      <w:r w:rsidRPr="00276860">
        <w:rPr>
          <w:rFonts w:ascii="Arial" w:hAnsi="Arial" w:cs="Arial"/>
          <w:bCs/>
          <w:sz w:val="22"/>
        </w:rPr>
        <w:t>Ac</w:t>
      </w:r>
      <w:proofErr w:type="spellEnd"/>
      <w:r w:rsidRPr="00276860">
        <w:rPr>
          <w:rFonts w:ascii="Arial" w:hAnsi="Arial" w:cs="Arial"/>
          <w:bCs/>
          <w:sz w:val="22"/>
        </w:rPr>
        <w:t xml:space="preserve"> </w:t>
      </w:r>
      <w:proofErr w:type="spellStart"/>
      <w:r>
        <w:rPr>
          <w:rFonts w:ascii="Arial" w:hAnsi="Arial" w:cs="Arial"/>
          <w:bCs/>
          <w:sz w:val="22"/>
        </w:rPr>
        <w:t>IgA</w:t>
      </w:r>
      <w:proofErr w:type="spellEnd"/>
      <w:r w:rsidRPr="00276860">
        <w:rPr>
          <w:rFonts w:ascii="Arial" w:hAnsi="Arial" w:cs="Arial"/>
          <w:bCs/>
          <w:sz w:val="22"/>
        </w:rPr>
        <w:t xml:space="preserve"> anti-Beta2-Glicoproteina I</w:t>
      </w:r>
    </w:p>
    <w:p w:rsidR="003D2D8A" w:rsidRDefault="003D2D8A" w:rsidP="003D2D8A">
      <w:pPr>
        <w:jc w:val="both"/>
        <w:rPr>
          <w:rFonts w:ascii="Arial" w:hAnsi="Arial" w:cs="Arial"/>
          <w:bCs/>
          <w:sz w:val="22"/>
        </w:rPr>
      </w:pPr>
      <w:r>
        <w:rPr>
          <w:rFonts w:ascii="Arial" w:hAnsi="Arial" w:cs="Arial"/>
          <w:bCs/>
          <w:sz w:val="22"/>
        </w:rPr>
        <w:t xml:space="preserve">           </w:t>
      </w:r>
      <w:r w:rsidRPr="00D03DBF">
        <w:rPr>
          <w:rFonts w:ascii="Arial" w:hAnsi="Arial" w:cs="Arial"/>
          <w:bCs/>
          <w:sz w:val="22"/>
        </w:rPr>
        <w:t>- RNA-</w:t>
      </w:r>
      <w:proofErr w:type="spellStart"/>
      <w:r w:rsidRPr="00D03DBF">
        <w:rPr>
          <w:rFonts w:ascii="Arial" w:hAnsi="Arial" w:cs="Arial"/>
          <w:bCs/>
          <w:sz w:val="22"/>
        </w:rPr>
        <w:t>Pol</w:t>
      </w:r>
      <w:proofErr w:type="spellEnd"/>
      <w:r w:rsidRPr="00D03DBF">
        <w:rPr>
          <w:rFonts w:ascii="Arial" w:hAnsi="Arial" w:cs="Arial"/>
          <w:bCs/>
          <w:sz w:val="22"/>
        </w:rPr>
        <w:t>. III</w:t>
      </w:r>
    </w:p>
    <w:p w:rsidR="003D2D8A" w:rsidRDefault="003D2D8A" w:rsidP="003D2D8A">
      <w:pPr>
        <w:jc w:val="both"/>
        <w:rPr>
          <w:rFonts w:ascii="Arial" w:hAnsi="Arial" w:cs="Arial"/>
          <w:bCs/>
          <w:sz w:val="22"/>
        </w:rPr>
      </w:pPr>
      <w:r>
        <w:rPr>
          <w:rFonts w:ascii="Arial" w:hAnsi="Arial" w:cs="Arial"/>
          <w:bCs/>
          <w:sz w:val="22"/>
        </w:rPr>
        <w:t xml:space="preserve">            -PCNA</w:t>
      </w:r>
    </w:p>
    <w:p w:rsidR="003D2D8A" w:rsidRDefault="003D2D8A" w:rsidP="003D2D8A">
      <w:pPr>
        <w:jc w:val="both"/>
        <w:rPr>
          <w:rFonts w:ascii="Arial" w:hAnsi="Arial" w:cs="Arial"/>
          <w:bCs/>
          <w:sz w:val="22"/>
        </w:rPr>
      </w:pPr>
      <w:r>
        <w:rPr>
          <w:rFonts w:ascii="Arial" w:hAnsi="Arial" w:cs="Arial"/>
          <w:bCs/>
          <w:sz w:val="22"/>
        </w:rPr>
        <w:t xml:space="preserve">            -Ro-52</w:t>
      </w:r>
    </w:p>
    <w:p w:rsidR="003D2D8A" w:rsidRDefault="003D2D8A" w:rsidP="003D2D8A">
      <w:pPr>
        <w:jc w:val="both"/>
        <w:rPr>
          <w:rFonts w:ascii="Arial" w:hAnsi="Arial" w:cs="Arial"/>
          <w:bCs/>
          <w:sz w:val="22"/>
        </w:rPr>
      </w:pPr>
      <w:r>
        <w:rPr>
          <w:rFonts w:ascii="Arial" w:hAnsi="Arial" w:cs="Arial"/>
          <w:bCs/>
          <w:sz w:val="22"/>
        </w:rPr>
        <w:t xml:space="preserve">            -Mi-2</w:t>
      </w:r>
    </w:p>
    <w:p w:rsidR="003D2D8A" w:rsidRDefault="003D2D8A" w:rsidP="003D2D8A">
      <w:pPr>
        <w:jc w:val="both"/>
        <w:rPr>
          <w:rFonts w:ascii="Arial" w:hAnsi="Arial" w:cs="Arial"/>
          <w:bCs/>
          <w:sz w:val="22"/>
        </w:rPr>
      </w:pPr>
      <w:r>
        <w:rPr>
          <w:rFonts w:ascii="Arial" w:hAnsi="Arial" w:cs="Arial"/>
          <w:bCs/>
          <w:sz w:val="22"/>
        </w:rPr>
        <w:t xml:space="preserve">            -</w:t>
      </w:r>
      <w:proofErr w:type="spellStart"/>
      <w:r>
        <w:rPr>
          <w:rFonts w:ascii="Arial" w:hAnsi="Arial" w:cs="Arial"/>
          <w:bCs/>
          <w:sz w:val="22"/>
        </w:rPr>
        <w:t>Fibrillarina</w:t>
      </w:r>
      <w:proofErr w:type="spellEnd"/>
    </w:p>
    <w:p w:rsidR="003D2D8A" w:rsidRDefault="003D2D8A" w:rsidP="003D2D8A">
      <w:pPr>
        <w:jc w:val="both"/>
        <w:rPr>
          <w:rFonts w:ascii="Arial" w:hAnsi="Arial" w:cs="Arial"/>
          <w:bCs/>
          <w:sz w:val="22"/>
        </w:rPr>
      </w:pPr>
      <w:r>
        <w:rPr>
          <w:rFonts w:ascii="Arial" w:hAnsi="Arial" w:cs="Arial"/>
          <w:bCs/>
          <w:sz w:val="22"/>
        </w:rPr>
        <w:t xml:space="preserve">            -AMA M-2</w:t>
      </w:r>
    </w:p>
    <w:p w:rsidR="003D2D8A" w:rsidRPr="009E13B6" w:rsidRDefault="003D2D8A" w:rsidP="003D2D8A">
      <w:pPr>
        <w:pStyle w:val="Corpodeltesto2"/>
        <w:spacing w:after="0" w:line="240" w:lineRule="auto"/>
        <w:jc w:val="both"/>
        <w:rPr>
          <w:rFonts w:ascii="Arial" w:hAnsi="Arial" w:cs="Arial"/>
          <w:sz w:val="22"/>
        </w:rPr>
      </w:pPr>
      <w:r>
        <w:rPr>
          <w:rFonts w:ascii="Arial" w:hAnsi="Arial" w:cs="Arial"/>
          <w:bCs/>
          <w:sz w:val="22"/>
        </w:rPr>
        <w:t xml:space="preserve">            </w:t>
      </w:r>
    </w:p>
    <w:p w:rsidR="003D2D8A" w:rsidRDefault="003D2D8A" w:rsidP="003D2D8A">
      <w:pPr>
        <w:pStyle w:val="Corpodeltesto2"/>
        <w:spacing w:after="0" w:line="240" w:lineRule="auto"/>
        <w:jc w:val="both"/>
        <w:rPr>
          <w:rFonts w:ascii="Arial" w:hAnsi="Arial" w:cs="Arial"/>
          <w:b/>
          <w:sz w:val="22"/>
          <w:u w:val="single"/>
        </w:rPr>
      </w:pPr>
    </w:p>
    <w:p w:rsidR="003D2D8A" w:rsidRPr="00995289" w:rsidRDefault="003D2D8A" w:rsidP="00134F5F">
      <w:pPr>
        <w:pStyle w:val="Corpodeltesto2"/>
        <w:numPr>
          <w:ilvl w:val="0"/>
          <w:numId w:val="59"/>
        </w:numPr>
        <w:spacing w:after="0" w:line="240" w:lineRule="auto"/>
        <w:jc w:val="both"/>
        <w:rPr>
          <w:rFonts w:ascii="Arial" w:hAnsi="Arial" w:cs="Arial"/>
          <w:b/>
          <w:sz w:val="22"/>
        </w:rPr>
      </w:pPr>
      <w:r w:rsidRPr="00995289">
        <w:rPr>
          <w:rFonts w:ascii="Arial" w:hAnsi="Arial" w:cs="Arial"/>
          <w:b/>
          <w:sz w:val="22"/>
          <w:u w:val="single"/>
        </w:rPr>
        <w:t>Quantificazione del fabbisogno</w:t>
      </w:r>
      <w:r w:rsidRPr="00995289">
        <w:rPr>
          <w:rFonts w:ascii="Arial" w:hAnsi="Arial" w:cs="Arial"/>
          <w:b/>
          <w:sz w:val="22"/>
        </w:rPr>
        <w:t>:</w:t>
      </w:r>
    </w:p>
    <w:p w:rsidR="003D2D8A" w:rsidRPr="00995289" w:rsidRDefault="003D2D8A" w:rsidP="003D2D8A">
      <w:pPr>
        <w:pStyle w:val="Corpodeltesto2"/>
        <w:spacing w:after="0" w:line="240" w:lineRule="auto"/>
        <w:jc w:val="both"/>
        <w:rPr>
          <w:rFonts w:ascii="Arial" w:hAnsi="Arial" w:cs="Arial"/>
          <w:sz w:val="22"/>
        </w:rPr>
      </w:pPr>
      <w:r w:rsidRPr="00995289">
        <w:rPr>
          <w:rFonts w:ascii="Arial" w:hAnsi="Arial" w:cs="Arial"/>
          <w:sz w:val="22"/>
        </w:rPr>
        <w:t>Il fabbisogno deve</w:t>
      </w:r>
      <w:r>
        <w:rPr>
          <w:rFonts w:ascii="Arial" w:hAnsi="Arial" w:cs="Arial"/>
          <w:sz w:val="22"/>
        </w:rPr>
        <w:t xml:space="preserve"> essere calcolato considerando 5</w:t>
      </w:r>
      <w:r w:rsidRPr="00995289">
        <w:rPr>
          <w:rFonts w:ascii="Arial" w:hAnsi="Arial" w:cs="Arial"/>
          <w:sz w:val="22"/>
        </w:rPr>
        <w:t xml:space="preserve"> sedute settimanali, in ognuna delle quali vengono inseriti i controlli di qualità interni (almeno 1 positivo e 1 negativo)</w:t>
      </w:r>
    </w:p>
    <w:p w:rsidR="003D2D8A" w:rsidRDefault="003D2D8A" w:rsidP="003D2D8A">
      <w:pPr>
        <w:pStyle w:val="Corpodeltesto2"/>
        <w:spacing w:after="0" w:line="240" w:lineRule="auto"/>
        <w:jc w:val="both"/>
        <w:rPr>
          <w:rFonts w:ascii="Tahoma" w:hAnsi="Tahoma" w:cs="Tahoma"/>
        </w:rPr>
      </w:pPr>
    </w:p>
    <w:p w:rsidR="003D2D8A" w:rsidRDefault="003D2D8A" w:rsidP="003D2D8A">
      <w:pPr>
        <w:pStyle w:val="Corpodeltesto2"/>
        <w:spacing w:after="0" w:line="240" w:lineRule="auto"/>
        <w:jc w:val="both"/>
        <w:rPr>
          <w:rFonts w:ascii="Tahoma" w:hAnsi="Tahoma" w:cs="Tahoma"/>
        </w:rPr>
      </w:pPr>
    </w:p>
    <w:p w:rsidR="003D2D8A" w:rsidRPr="00995289" w:rsidRDefault="003D2D8A" w:rsidP="00134F5F">
      <w:pPr>
        <w:pStyle w:val="Corpodeltesto2"/>
        <w:numPr>
          <w:ilvl w:val="0"/>
          <w:numId w:val="59"/>
        </w:numPr>
        <w:spacing w:after="0" w:line="240" w:lineRule="auto"/>
        <w:jc w:val="both"/>
        <w:rPr>
          <w:rFonts w:ascii="Arial" w:hAnsi="Arial" w:cs="Arial"/>
          <w:b/>
          <w:sz w:val="22"/>
        </w:rPr>
      </w:pPr>
      <w:r w:rsidRPr="00995289">
        <w:rPr>
          <w:rFonts w:ascii="Arial" w:hAnsi="Arial" w:cs="Arial"/>
          <w:b/>
          <w:sz w:val="22"/>
          <w:u w:val="single"/>
        </w:rPr>
        <w:t>Strumentazione</w:t>
      </w:r>
      <w:r w:rsidRPr="00995289">
        <w:rPr>
          <w:rFonts w:ascii="Arial" w:hAnsi="Arial" w:cs="Arial"/>
          <w:b/>
          <w:sz w:val="22"/>
        </w:rPr>
        <w:t>:</w:t>
      </w:r>
    </w:p>
    <w:p w:rsidR="003D2D8A" w:rsidRDefault="003D2D8A" w:rsidP="003D2D8A">
      <w:pPr>
        <w:pStyle w:val="Corpodeltesto2"/>
        <w:spacing w:after="0" w:line="240" w:lineRule="auto"/>
        <w:jc w:val="both"/>
        <w:rPr>
          <w:sz w:val="22"/>
        </w:rPr>
      </w:pPr>
      <w:r w:rsidRPr="00995289">
        <w:rPr>
          <w:rFonts w:ascii="Arial" w:hAnsi="Arial" w:cs="Arial"/>
          <w:sz w:val="22"/>
        </w:rPr>
        <w:t>Strumentazione completamente automatica, con tecnologia alternativa alla micro piastra, con la sola der</w:t>
      </w:r>
      <w:r>
        <w:rPr>
          <w:rFonts w:ascii="Arial" w:hAnsi="Arial" w:cs="Arial"/>
          <w:sz w:val="22"/>
        </w:rPr>
        <w:t xml:space="preserve">oga per gli </w:t>
      </w:r>
      <w:proofErr w:type="spellStart"/>
      <w:r>
        <w:rPr>
          <w:rFonts w:ascii="Arial" w:hAnsi="Arial" w:cs="Arial"/>
          <w:sz w:val="22"/>
        </w:rPr>
        <w:t>analiti</w:t>
      </w:r>
      <w:proofErr w:type="spellEnd"/>
      <w:r>
        <w:rPr>
          <w:rFonts w:ascii="Arial" w:hAnsi="Arial" w:cs="Arial"/>
          <w:sz w:val="22"/>
        </w:rPr>
        <w:t xml:space="preserve"> asteriscati</w:t>
      </w:r>
      <w:r w:rsidRPr="00995289">
        <w:rPr>
          <w:rFonts w:ascii="Arial" w:hAnsi="Arial" w:cs="Arial"/>
          <w:sz w:val="22"/>
        </w:rPr>
        <w:t xml:space="preserve"> </w:t>
      </w:r>
      <w:r w:rsidRPr="00995289">
        <w:rPr>
          <w:rFonts w:ascii="Arial" w:hAnsi="Arial" w:cs="Arial"/>
          <w:b/>
          <w:sz w:val="28"/>
          <w:szCs w:val="28"/>
        </w:rPr>
        <w:t>*</w:t>
      </w:r>
      <w:r w:rsidRPr="003334D1">
        <w:rPr>
          <w:rFonts w:ascii="Arial" w:hAnsi="Arial" w:cs="Arial"/>
          <w:b/>
          <w:sz w:val="22"/>
        </w:rPr>
        <w:t xml:space="preserve">, </w:t>
      </w:r>
      <w:r>
        <w:rPr>
          <w:rFonts w:ascii="Arial" w:hAnsi="Arial" w:cs="Arial"/>
          <w:sz w:val="22"/>
        </w:rPr>
        <w:t>interfacciata con un</w:t>
      </w:r>
      <w:r w:rsidRPr="00995289">
        <w:rPr>
          <w:rFonts w:ascii="Arial" w:hAnsi="Arial" w:cs="Arial"/>
          <w:sz w:val="22"/>
        </w:rPr>
        <w:t xml:space="preserve"> </w:t>
      </w:r>
      <w:proofErr w:type="spellStart"/>
      <w:r>
        <w:rPr>
          <w:rFonts w:ascii="Arial" w:hAnsi="Arial" w:cs="Arial"/>
          <w:sz w:val="22"/>
        </w:rPr>
        <w:t>middleware</w:t>
      </w:r>
      <w:proofErr w:type="spellEnd"/>
      <w:r>
        <w:rPr>
          <w:rFonts w:ascii="Arial" w:hAnsi="Arial" w:cs="Arial"/>
          <w:sz w:val="22"/>
        </w:rPr>
        <w:t xml:space="preserve"> ed il LIS in uso presso l’ AO di Trieste con costi a carico della Ditta aggiudicataria.</w:t>
      </w:r>
    </w:p>
    <w:p w:rsidR="003D2D8A" w:rsidRDefault="003D2D8A" w:rsidP="003D2D8A">
      <w:pPr>
        <w:pStyle w:val="Corpodeltesto2"/>
        <w:spacing w:after="0" w:line="240" w:lineRule="auto"/>
        <w:jc w:val="both"/>
        <w:rPr>
          <w:rFonts w:ascii="Arial" w:hAnsi="Arial" w:cs="Arial"/>
          <w:b/>
          <w:sz w:val="22"/>
          <w:u w:val="single"/>
        </w:rPr>
      </w:pPr>
    </w:p>
    <w:p w:rsidR="003D2D8A" w:rsidRDefault="003D2D8A" w:rsidP="003D2D8A">
      <w:pPr>
        <w:pStyle w:val="Corpodeltesto2"/>
        <w:spacing w:after="0" w:line="240" w:lineRule="auto"/>
        <w:jc w:val="both"/>
        <w:rPr>
          <w:rFonts w:ascii="Arial" w:hAnsi="Arial" w:cs="Arial"/>
          <w:b/>
          <w:sz w:val="22"/>
          <w:u w:val="single"/>
        </w:rPr>
      </w:pPr>
    </w:p>
    <w:p w:rsidR="003D2D8A" w:rsidRPr="004D06CF" w:rsidRDefault="003D2D8A" w:rsidP="00134F5F">
      <w:pPr>
        <w:pStyle w:val="Corpodeltesto2"/>
        <w:numPr>
          <w:ilvl w:val="0"/>
          <w:numId w:val="59"/>
        </w:numPr>
        <w:spacing w:after="0" w:line="240" w:lineRule="auto"/>
        <w:jc w:val="both"/>
        <w:rPr>
          <w:rFonts w:ascii="Arial" w:hAnsi="Arial" w:cs="Arial"/>
          <w:b/>
          <w:sz w:val="22"/>
        </w:rPr>
      </w:pPr>
      <w:r w:rsidRPr="004D06CF">
        <w:rPr>
          <w:rFonts w:ascii="Arial" w:hAnsi="Arial" w:cs="Arial"/>
          <w:b/>
          <w:sz w:val="22"/>
          <w:u w:val="single"/>
        </w:rPr>
        <w:t>Caratteristiche obbligatorie della strumentazione</w:t>
      </w:r>
      <w:r w:rsidRPr="004D06CF">
        <w:rPr>
          <w:rFonts w:ascii="Arial" w:hAnsi="Arial" w:cs="Arial"/>
          <w:b/>
          <w:sz w:val="22"/>
        </w:rPr>
        <w:t>:</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I1</w:t>
      </w:r>
      <w:r>
        <w:rPr>
          <w:rFonts w:ascii="Arial" w:hAnsi="Arial" w:cs="Arial"/>
          <w:sz w:val="22"/>
        </w:rPr>
        <w:t xml:space="preserve">  </w:t>
      </w:r>
      <w:r w:rsidRPr="004D06CF">
        <w:rPr>
          <w:rFonts w:ascii="Arial" w:hAnsi="Arial" w:cs="Arial"/>
          <w:sz w:val="22"/>
        </w:rPr>
        <w:t>Hardware e software di facile uso per la gestione informatica del sistema stesso.</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I2</w:t>
      </w:r>
      <w:r>
        <w:rPr>
          <w:rFonts w:ascii="Arial" w:hAnsi="Arial" w:cs="Arial"/>
          <w:sz w:val="22"/>
        </w:rPr>
        <w:t xml:space="preserve"> </w:t>
      </w:r>
      <w:r w:rsidRPr="004D06CF">
        <w:rPr>
          <w:rFonts w:ascii="Arial" w:hAnsi="Arial" w:cs="Arial"/>
          <w:sz w:val="22"/>
        </w:rPr>
        <w:t>Software in grado di gestire i controlli di qualità, nonché l’archiviazione e l’elaborazione dei risultati.</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I3</w:t>
      </w:r>
      <w:r>
        <w:rPr>
          <w:rFonts w:ascii="Arial" w:hAnsi="Arial" w:cs="Arial"/>
          <w:sz w:val="22"/>
        </w:rPr>
        <w:t xml:space="preserve">  </w:t>
      </w:r>
      <w:r w:rsidRPr="004D06CF">
        <w:rPr>
          <w:rFonts w:ascii="Arial" w:hAnsi="Arial" w:cs="Arial"/>
          <w:sz w:val="22"/>
        </w:rPr>
        <w:t>Lettura dei campioni e dei reagenti tramite codice a barre.</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I4</w:t>
      </w:r>
      <w:r>
        <w:rPr>
          <w:rFonts w:ascii="Arial" w:hAnsi="Arial" w:cs="Arial"/>
          <w:sz w:val="22"/>
        </w:rPr>
        <w:t xml:space="preserve">  </w:t>
      </w:r>
      <w:r w:rsidRPr="004D06CF">
        <w:rPr>
          <w:rFonts w:ascii="Arial" w:hAnsi="Arial" w:cs="Arial"/>
          <w:sz w:val="22"/>
        </w:rPr>
        <w:t>Possibilità di caricamento in continuo dei campioni.</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I5</w:t>
      </w:r>
      <w:r>
        <w:rPr>
          <w:rFonts w:ascii="Arial" w:hAnsi="Arial" w:cs="Arial"/>
          <w:sz w:val="22"/>
        </w:rPr>
        <w:t xml:space="preserve">  </w:t>
      </w:r>
      <w:r w:rsidRPr="004D06CF">
        <w:rPr>
          <w:rFonts w:ascii="Arial" w:hAnsi="Arial" w:cs="Arial"/>
          <w:sz w:val="22"/>
        </w:rPr>
        <w:t>Possibilità di utilizzo di provette primarie o tubi secondari.</w:t>
      </w:r>
    </w:p>
    <w:p w:rsidR="003D2D8A" w:rsidRPr="004D06CF" w:rsidRDefault="003D2D8A" w:rsidP="003D2D8A">
      <w:pPr>
        <w:pStyle w:val="Corpodeltesto2"/>
        <w:spacing w:after="0" w:line="240" w:lineRule="auto"/>
        <w:jc w:val="both"/>
        <w:rPr>
          <w:rFonts w:ascii="Arial" w:hAnsi="Arial" w:cs="Arial"/>
          <w:sz w:val="22"/>
        </w:rPr>
      </w:pPr>
      <w:r w:rsidRPr="00D03DBF">
        <w:rPr>
          <w:rFonts w:ascii="Arial" w:hAnsi="Arial" w:cs="Arial"/>
          <w:b/>
          <w:sz w:val="22"/>
        </w:rPr>
        <w:t>I6</w:t>
      </w:r>
      <w:r>
        <w:rPr>
          <w:rFonts w:ascii="Arial" w:hAnsi="Arial" w:cs="Arial"/>
          <w:sz w:val="22"/>
        </w:rPr>
        <w:t xml:space="preserve">  </w:t>
      </w:r>
      <w:r w:rsidRPr="004D06CF">
        <w:rPr>
          <w:rFonts w:ascii="Arial" w:hAnsi="Arial" w:cs="Arial"/>
          <w:sz w:val="22"/>
        </w:rPr>
        <w:t xml:space="preserve">Interconnessione con il </w:t>
      </w:r>
      <w:proofErr w:type="spellStart"/>
      <w:r w:rsidRPr="004D06CF">
        <w:rPr>
          <w:rFonts w:ascii="Arial" w:hAnsi="Arial" w:cs="Arial"/>
          <w:sz w:val="22"/>
        </w:rPr>
        <w:t>middleware</w:t>
      </w:r>
      <w:proofErr w:type="spellEnd"/>
      <w:r w:rsidRPr="004D06CF">
        <w:rPr>
          <w:rFonts w:ascii="Arial" w:hAnsi="Arial" w:cs="Arial"/>
          <w:sz w:val="22"/>
        </w:rPr>
        <w:t xml:space="preserve"> che gestisce la diagnostica IFI per gestione ANA reflex</w:t>
      </w:r>
    </w:p>
    <w:p w:rsidR="003D2D8A" w:rsidRDefault="003D2D8A" w:rsidP="003D2D8A">
      <w:pPr>
        <w:pStyle w:val="Corpodeltesto2"/>
        <w:spacing w:after="0" w:line="240" w:lineRule="auto"/>
        <w:jc w:val="both"/>
        <w:rPr>
          <w:color w:val="FF0000"/>
          <w:sz w:val="22"/>
        </w:rPr>
      </w:pPr>
    </w:p>
    <w:p w:rsidR="003D2D8A" w:rsidRPr="00991714" w:rsidRDefault="003D2D8A" w:rsidP="003D2D8A">
      <w:pPr>
        <w:pStyle w:val="Corpodeltesto2"/>
        <w:spacing w:after="0" w:line="240" w:lineRule="auto"/>
        <w:jc w:val="both"/>
        <w:rPr>
          <w:color w:val="FF0000"/>
          <w:sz w:val="22"/>
        </w:rPr>
      </w:pPr>
    </w:p>
    <w:p w:rsidR="003D2D8A" w:rsidRPr="004D06CF" w:rsidRDefault="003D2D8A" w:rsidP="00134F5F">
      <w:pPr>
        <w:pStyle w:val="Corpodeltesto2"/>
        <w:numPr>
          <w:ilvl w:val="0"/>
          <w:numId w:val="61"/>
        </w:numPr>
        <w:spacing w:after="0" w:line="240" w:lineRule="auto"/>
        <w:jc w:val="both"/>
        <w:rPr>
          <w:rFonts w:ascii="Arial" w:hAnsi="Arial" w:cs="Arial"/>
          <w:b/>
          <w:sz w:val="22"/>
        </w:rPr>
      </w:pPr>
      <w:r w:rsidRPr="004D06CF">
        <w:rPr>
          <w:rFonts w:ascii="Arial" w:hAnsi="Arial" w:cs="Arial"/>
          <w:b/>
          <w:sz w:val="22"/>
          <w:u w:val="single"/>
        </w:rPr>
        <w:t xml:space="preserve">Caratteristiche preferenziali </w:t>
      </w:r>
      <w:r>
        <w:rPr>
          <w:rFonts w:ascii="Arial" w:hAnsi="Arial" w:cs="Arial"/>
          <w:b/>
          <w:sz w:val="22"/>
          <w:u w:val="single"/>
        </w:rPr>
        <w:t xml:space="preserve">e migliorative </w:t>
      </w:r>
      <w:r w:rsidRPr="004D06CF">
        <w:rPr>
          <w:rFonts w:ascii="Arial" w:hAnsi="Arial" w:cs="Arial"/>
          <w:b/>
          <w:sz w:val="22"/>
          <w:u w:val="single"/>
        </w:rPr>
        <w:t>della strumentazione</w:t>
      </w:r>
      <w:r w:rsidRPr="004D06CF">
        <w:rPr>
          <w:rFonts w:ascii="Arial" w:hAnsi="Arial" w:cs="Arial"/>
          <w:b/>
          <w:sz w:val="22"/>
        </w:rPr>
        <w:t>:</w:t>
      </w:r>
    </w:p>
    <w:p w:rsidR="003D2D8A" w:rsidRPr="004D06CF" w:rsidRDefault="003D2D8A" w:rsidP="003D2D8A">
      <w:pPr>
        <w:pStyle w:val="Corpodeltesto2"/>
        <w:spacing w:after="0" w:line="240" w:lineRule="auto"/>
        <w:jc w:val="both"/>
        <w:rPr>
          <w:rFonts w:ascii="Arial" w:hAnsi="Arial" w:cs="Arial"/>
          <w:sz w:val="22"/>
        </w:rPr>
      </w:pPr>
      <w:r w:rsidRPr="00AC1E31">
        <w:rPr>
          <w:rFonts w:ascii="Arial" w:hAnsi="Arial" w:cs="Arial"/>
          <w:b/>
          <w:sz w:val="22"/>
        </w:rPr>
        <w:t>L1</w:t>
      </w:r>
      <w:r>
        <w:rPr>
          <w:rFonts w:ascii="Arial" w:hAnsi="Arial" w:cs="Arial"/>
          <w:sz w:val="22"/>
        </w:rPr>
        <w:t xml:space="preserve"> Esecuzione di tutti i test richiesti (compresi gli opzionali) contemporaneamente nella stessa seduta analitica</w:t>
      </w:r>
    </w:p>
    <w:p w:rsidR="003D2D8A" w:rsidRDefault="003D2D8A" w:rsidP="003D2D8A">
      <w:pPr>
        <w:pStyle w:val="Corpodeltesto2"/>
        <w:spacing w:after="0" w:line="240" w:lineRule="auto"/>
        <w:jc w:val="both"/>
        <w:rPr>
          <w:rFonts w:ascii="Arial" w:hAnsi="Arial" w:cs="Arial"/>
          <w:sz w:val="22"/>
        </w:rPr>
      </w:pPr>
      <w:r w:rsidRPr="00AC1E31">
        <w:rPr>
          <w:rFonts w:ascii="Arial" w:hAnsi="Arial" w:cs="Arial"/>
          <w:b/>
          <w:sz w:val="22"/>
        </w:rPr>
        <w:t>L2</w:t>
      </w:r>
      <w:r>
        <w:rPr>
          <w:rFonts w:ascii="Arial" w:hAnsi="Arial" w:cs="Arial"/>
          <w:sz w:val="22"/>
        </w:rPr>
        <w:t xml:space="preserve">  Reagenti pronti all’uso immediato</w:t>
      </w:r>
    </w:p>
    <w:p w:rsidR="003D2D8A" w:rsidRDefault="003D2D8A" w:rsidP="003D2D8A">
      <w:pPr>
        <w:pStyle w:val="Corpodeltesto2"/>
        <w:spacing w:after="0" w:line="240" w:lineRule="auto"/>
        <w:jc w:val="both"/>
        <w:rPr>
          <w:rFonts w:ascii="Arial" w:hAnsi="Arial" w:cs="Arial"/>
          <w:sz w:val="22"/>
        </w:rPr>
      </w:pPr>
      <w:r w:rsidRPr="00AC1E31">
        <w:rPr>
          <w:rFonts w:ascii="Arial" w:hAnsi="Arial" w:cs="Arial"/>
          <w:b/>
          <w:sz w:val="22"/>
        </w:rPr>
        <w:t>L3</w:t>
      </w:r>
      <w:r>
        <w:rPr>
          <w:rFonts w:ascii="Arial" w:hAnsi="Arial" w:cs="Arial"/>
          <w:sz w:val="22"/>
        </w:rPr>
        <w:t xml:space="preserve">  Maggior tempo di scadenza test a confezione aperta</w:t>
      </w:r>
    </w:p>
    <w:p w:rsidR="003D2D8A" w:rsidRDefault="003D2D8A" w:rsidP="003D2D8A">
      <w:pPr>
        <w:pStyle w:val="Corpodeltesto2"/>
        <w:spacing w:after="0" w:line="240" w:lineRule="auto"/>
        <w:jc w:val="both"/>
        <w:rPr>
          <w:rFonts w:ascii="Arial" w:hAnsi="Arial" w:cs="Arial"/>
          <w:sz w:val="22"/>
        </w:rPr>
      </w:pPr>
      <w:r w:rsidRPr="00AC1E31">
        <w:rPr>
          <w:rFonts w:ascii="Arial" w:hAnsi="Arial" w:cs="Arial"/>
          <w:b/>
          <w:sz w:val="22"/>
        </w:rPr>
        <w:t>L4</w:t>
      </w:r>
      <w:r>
        <w:rPr>
          <w:rFonts w:ascii="Arial" w:hAnsi="Arial" w:cs="Arial"/>
          <w:sz w:val="22"/>
        </w:rPr>
        <w:t xml:space="preserve">  Gestione maggior numero test/anno per singolo strumento</w:t>
      </w:r>
    </w:p>
    <w:p w:rsidR="003D2D8A" w:rsidRDefault="003D2D8A" w:rsidP="003D2D8A">
      <w:pPr>
        <w:pStyle w:val="Corpodeltesto2"/>
        <w:spacing w:after="0" w:line="240" w:lineRule="auto"/>
        <w:jc w:val="both"/>
        <w:rPr>
          <w:rFonts w:ascii="Arial" w:hAnsi="Arial" w:cs="Arial"/>
          <w:sz w:val="22"/>
        </w:rPr>
      </w:pPr>
      <w:r w:rsidRPr="00AC1E31">
        <w:rPr>
          <w:rFonts w:ascii="Arial" w:hAnsi="Arial" w:cs="Arial"/>
          <w:b/>
          <w:sz w:val="22"/>
        </w:rPr>
        <w:t>L5</w:t>
      </w:r>
      <w:r>
        <w:rPr>
          <w:rFonts w:ascii="Arial" w:hAnsi="Arial" w:cs="Arial"/>
          <w:sz w:val="22"/>
        </w:rPr>
        <w:t xml:space="preserve">  Massima numerosità dei laboratori italiani ed europei (secondo programma di VEQ UKNEQAS 2015) utilizzanti i test richiesti.</w:t>
      </w:r>
    </w:p>
    <w:p w:rsidR="003D2D8A" w:rsidRDefault="003D2D8A" w:rsidP="003D2D8A">
      <w:pPr>
        <w:pStyle w:val="Corpodeltesto2"/>
        <w:spacing w:after="0" w:line="240" w:lineRule="auto"/>
        <w:jc w:val="both"/>
        <w:rPr>
          <w:rFonts w:ascii="Arial" w:hAnsi="Arial" w:cs="Arial"/>
          <w:sz w:val="22"/>
        </w:rPr>
      </w:pPr>
      <w:r w:rsidRPr="00AC1E31">
        <w:rPr>
          <w:rFonts w:ascii="Arial" w:hAnsi="Arial" w:cs="Arial"/>
          <w:b/>
          <w:sz w:val="22"/>
        </w:rPr>
        <w:t>L6</w:t>
      </w:r>
      <w:r>
        <w:rPr>
          <w:rFonts w:ascii="Arial" w:hAnsi="Arial" w:cs="Arial"/>
          <w:sz w:val="22"/>
        </w:rPr>
        <w:t xml:space="preserve">  Disponibilità di controlli di qualità interni </w:t>
      </w:r>
      <w:proofErr w:type="spellStart"/>
      <w:r>
        <w:rPr>
          <w:rFonts w:ascii="Arial" w:hAnsi="Arial" w:cs="Arial"/>
          <w:sz w:val="22"/>
        </w:rPr>
        <w:t>multiparametrici</w:t>
      </w:r>
      <w:proofErr w:type="spellEnd"/>
    </w:p>
    <w:p w:rsidR="003D2D8A" w:rsidRPr="00F12880" w:rsidRDefault="003D2D8A" w:rsidP="003D2D8A">
      <w:pPr>
        <w:pStyle w:val="Corpodeltesto2"/>
        <w:spacing w:after="0" w:line="240" w:lineRule="auto"/>
        <w:jc w:val="both"/>
        <w:rPr>
          <w:rFonts w:ascii="Arial" w:hAnsi="Arial" w:cs="Arial"/>
          <w:sz w:val="22"/>
        </w:rPr>
      </w:pPr>
      <w:r w:rsidRPr="00AC1E31">
        <w:rPr>
          <w:rFonts w:ascii="Arial" w:hAnsi="Arial" w:cs="Arial"/>
          <w:b/>
          <w:sz w:val="22"/>
        </w:rPr>
        <w:t>L7</w:t>
      </w:r>
      <w:r>
        <w:rPr>
          <w:rFonts w:ascii="Arial" w:hAnsi="Arial" w:cs="Arial"/>
          <w:sz w:val="22"/>
        </w:rPr>
        <w:t xml:space="preserve">  Minor numero di curve di calibrazione e maggior  durata delle stesse</w:t>
      </w:r>
    </w:p>
    <w:p w:rsidR="003D2D8A" w:rsidRPr="00220DDB" w:rsidRDefault="003D2D8A" w:rsidP="003D2D8A">
      <w:pPr>
        <w:pStyle w:val="Corpodeltesto2"/>
        <w:spacing w:after="0" w:line="240" w:lineRule="auto"/>
        <w:jc w:val="both"/>
        <w:rPr>
          <w:rFonts w:ascii="Arial" w:hAnsi="Arial" w:cs="Arial"/>
          <w:b/>
          <w:sz w:val="22"/>
        </w:rPr>
      </w:pPr>
      <w:r w:rsidRPr="00AC1E31">
        <w:rPr>
          <w:rFonts w:ascii="Arial" w:hAnsi="Arial" w:cs="Arial"/>
          <w:b/>
          <w:sz w:val="22"/>
        </w:rPr>
        <w:t>L8</w:t>
      </w:r>
      <w:r>
        <w:rPr>
          <w:rFonts w:ascii="Arial" w:hAnsi="Arial" w:cs="Arial"/>
          <w:sz w:val="22"/>
        </w:rPr>
        <w:t xml:space="preserve"> </w:t>
      </w:r>
      <w:r w:rsidRPr="00D13254">
        <w:rPr>
          <w:rFonts w:ascii="Arial" w:hAnsi="Arial" w:cs="Arial"/>
          <w:sz w:val="22"/>
        </w:rPr>
        <w:t xml:space="preserve">Possibilità di utilizzare la strumentazione per la determinazione di </w:t>
      </w:r>
      <w:proofErr w:type="spellStart"/>
      <w:r w:rsidRPr="00D13254">
        <w:rPr>
          <w:rFonts w:ascii="Arial" w:hAnsi="Arial" w:cs="Arial"/>
          <w:sz w:val="22"/>
        </w:rPr>
        <w:t>analiti</w:t>
      </w:r>
      <w:proofErr w:type="spellEnd"/>
      <w:r w:rsidRPr="00D13254">
        <w:rPr>
          <w:rFonts w:ascii="Arial" w:hAnsi="Arial" w:cs="Arial"/>
          <w:sz w:val="22"/>
        </w:rPr>
        <w:t xml:space="preserve"> presenti in altri lotti della seguente gara e di </w:t>
      </w:r>
      <w:r>
        <w:rPr>
          <w:rFonts w:ascii="Arial" w:hAnsi="Arial" w:cs="Arial"/>
          <w:sz w:val="22"/>
        </w:rPr>
        <w:t xml:space="preserve">eventuali </w:t>
      </w:r>
      <w:r w:rsidRPr="00D13254">
        <w:rPr>
          <w:rFonts w:ascii="Arial" w:hAnsi="Arial" w:cs="Arial"/>
          <w:sz w:val="22"/>
        </w:rPr>
        <w:t>ulterio</w:t>
      </w:r>
      <w:r>
        <w:rPr>
          <w:rFonts w:ascii="Arial" w:hAnsi="Arial" w:cs="Arial"/>
          <w:sz w:val="22"/>
        </w:rPr>
        <w:t>ri test oltre a quelli richiesti</w:t>
      </w:r>
    </w:p>
    <w:p w:rsidR="003D2D8A" w:rsidRDefault="003D2D8A" w:rsidP="003D2D8A">
      <w:pPr>
        <w:pStyle w:val="Corpodeltesto2"/>
        <w:spacing w:after="0" w:line="240" w:lineRule="auto"/>
        <w:jc w:val="both"/>
        <w:rPr>
          <w:rFonts w:ascii="Tahoma" w:hAnsi="Tahoma" w:cs="Tahoma"/>
        </w:rPr>
      </w:pPr>
    </w:p>
    <w:p w:rsidR="003D2D8A" w:rsidRPr="004D06CF" w:rsidRDefault="003D2D8A" w:rsidP="00134F5F">
      <w:pPr>
        <w:pStyle w:val="Corpodeltesto2"/>
        <w:numPr>
          <w:ilvl w:val="0"/>
          <w:numId w:val="61"/>
        </w:numPr>
        <w:spacing w:after="0" w:line="240" w:lineRule="auto"/>
        <w:jc w:val="both"/>
        <w:rPr>
          <w:rFonts w:ascii="Arial" w:hAnsi="Arial" w:cs="Arial"/>
          <w:b/>
          <w:sz w:val="22"/>
        </w:rPr>
      </w:pPr>
      <w:r w:rsidRPr="004D06CF">
        <w:rPr>
          <w:rFonts w:ascii="Arial" w:hAnsi="Arial" w:cs="Arial"/>
          <w:b/>
          <w:sz w:val="22"/>
          <w:u w:val="single"/>
        </w:rPr>
        <w:t>Caratteristiche obbligatorie del sistema</w:t>
      </w:r>
      <w:r w:rsidRPr="004D06CF">
        <w:rPr>
          <w:rFonts w:ascii="Arial" w:hAnsi="Arial" w:cs="Arial"/>
          <w:b/>
          <w:sz w:val="22"/>
        </w:rPr>
        <w:t>:</w:t>
      </w:r>
    </w:p>
    <w:p w:rsidR="003D2D8A" w:rsidRPr="004D06CF" w:rsidRDefault="003D2D8A" w:rsidP="003D2D8A">
      <w:pPr>
        <w:pStyle w:val="Corpodeltesto2"/>
        <w:spacing w:after="0" w:line="240" w:lineRule="auto"/>
        <w:jc w:val="both"/>
        <w:rPr>
          <w:rFonts w:ascii="Arial" w:hAnsi="Arial" w:cs="Arial"/>
          <w:sz w:val="22"/>
        </w:rPr>
      </w:pPr>
      <w:r w:rsidRPr="00EE2D95">
        <w:rPr>
          <w:rFonts w:ascii="Arial" w:hAnsi="Arial" w:cs="Arial"/>
          <w:b/>
          <w:sz w:val="22"/>
        </w:rPr>
        <w:t>M1</w:t>
      </w:r>
      <w:r>
        <w:rPr>
          <w:rFonts w:ascii="Arial" w:hAnsi="Arial" w:cs="Arial"/>
          <w:sz w:val="22"/>
        </w:rPr>
        <w:t xml:space="preserve"> </w:t>
      </w:r>
      <w:r w:rsidRPr="004D06CF">
        <w:rPr>
          <w:rFonts w:ascii="Arial" w:hAnsi="Arial" w:cs="Arial"/>
          <w:sz w:val="22"/>
        </w:rPr>
        <w:t xml:space="preserve">Utilizzo principio analitico </w:t>
      </w:r>
      <w:r w:rsidRPr="00D13254">
        <w:rPr>
          <w:rFonts w:ascii="Arial" w:hAnsi="Arial" w:cs="Arial"/>
          <w:sz w:val="22"/>
        </w:rPr>
        <w:t>immunoenzimatico</w:t>
      </w:r>
      <w:r>
        <w:rPr>
          <w:rFonts w:ascii="Arial" w:hAnsi="Arial" w:cs="Arial"/>
          <w:sz w:val="22"/>
        </w:rPr>
        <w:t xml:space="preserve"> (solo per i test asteriscati)</w:t>
      </w:r>
      <w:r w:rsidRPr="004D06CF">
        <w:rPr>
          <w:rFonts w:ascii="Arial" w:hAnsi="Arial" w:cs="Arial"/>
          <w:sz w:val="22"/>
        </w:rPr>
        <w:t xml:space="preserve">, </w:t>
      </w:r>
      <w:proofErr w:type="spellStart"/>
      <w:r w:rsidRPr="004D06CF">
        <w:rPr>
          <w:rFonts w:ascii="Arial" w:hAnsi="Arial" w:cs="Arial"/>
          <w:sz w:val="22"/>
        </w:rPr>
        <w:t>immunofluorimetrico</w:t>
      </w:r>
      <w:proofErr w:type="spellEnd"/>
      <w:r w:rsidRPr="004D06CF">
        <w:rPr>
          <w:rFonts w:ascii="Arial" w:hAnsi="Arial" w:cs="Arial"/>
          <w:sz w:val="22"/>
        </w:rPr>
        <w:t xml:space="preserve"> o in chemiluminescenza</w:t>
      </w:r>
    </w:p>
    <w:p w:rsidR="003D2D8A" w:rsidRPr="004D06CF" w:rsidRDefault="003D2D8A" w:rsidP="003D2D8A">
      <w:pPr>
        <w:pStyle w:val="Corpodeltesto2"/>
        <w:spacing w:after="0" w:line="240" w:lineRule="auto"/>
        <w:jc w:val="both"/>
        <w:rPr>
          <w:rFonts w:ascii="Arial" w:hAnsi="Arial" w:cs="Arial"/>
          <w:sz w:val="22"/>
        </w:rPr>
      </w:pPr>
      <w:r w:rsidRPr="00EE2D95">
        <w:rPr>
          <w:rFonts w:ascii="Arial" w:hAnsi="Arial" w:cs="Arial"/>
          <w:b/>
          <w:sz w:val="22"/>
        </w:rPr>
        <w:lastRenderedPageBreak/>
        <w:t>M2</w:t>
      </w:r>
      <w:r>
        <w:rPr>
          <w:rFonts w:ascii="Arial" w:hAnsi="Arial" w:cs="Arial"/>
          <w:sz w:val="22"/>
        </w:rPr>
        <w:t xml:space="preserve"> </w:t>
      </w:r>
      <w:r w:rsidRPr="004D06CF">
        <w:rPr>
          <w:rFonts w:ascii="Arial" w:hAnsi="Arial" w:cs="Arial"/>
          <w:sz w:val="22"/>
        </w:rPr>
        <w:t xml:space="preserve">Per il dosaggio degli autoanticorpi anti-peptidi </w:t>
      </w:r>
      <w:proofErr w:type="spellStart"/>
      <w:r w:rsidRPr="004D06CF">
        <w:rPr>
          <w:rFonts w:ascii="Arial" w:hAnsi="Arial" w:cs="Arial"/>
          <w:sz w:val="22"/>
        </w:rPr>
        <w:t>citrullinati</w:t>
      </w:r>
      <w:proofErr w:type="spellEnd"/>
      <w:r w:rsidRPr="004D06CF">
        <w:rPr>
          <w:rFonts w:ascii="Arial" w:hAnsi="Arial" w:cs="Arial"/>
          <w:sz w:val="22"/>
        </w:rPr>
        <w:t xml:space="preserve"> deve essere offerto un sistema di seconda generazione, utilizzante come substrato peptidi ciclici </w:t>
      </w:r>
      <w:proofErr w:type="spellStart"/>
      <w:r w:rsidRPr="004D06CF">
        <w:rPr>
          <w:rFonts w:ascii="Arial" w:hAnsi="Arial" w:cs="Arial"/>
          <w:sz w:val="22"/>
        </w:rPr>
        <w:t>citrullinanti</w:t>
      </w:r>
      <w:proofErr w:type="spellEnd"/>
    </w:p>
    <w:p w:rsidR="003D2D8A" w:rsidRPr="004B4642" w:rsidRDefault="003D2D8A" w:rsidP="003D2D8A">
      <w:pPr>
        <w:pStyle w:val="Corpodeltesto2"/>
        <w:spacing w:after="0" w:line="240" w:lineRule="auto"/>
        <w:jc w:val="both"/>
        <w:rPr>
          <w:rFonts w:ascii="Arial" w:hAnsi="Arial" w:cs="Arial"/>
          <w:b/>
          <w:u w:val="single"/>
        </w:rPr>
      </w:pPr>
      <w:r w:rsidRPr="00EE2D95">
        <w:rPr>
          <w:rFonts w:ascii="Arial" w:hAnsi="Arial" w:cs="Arial"/>
          <w:b/>
          <w:sz w:val="22"/>
        </w:rPr>
        <w:t>M3</w:t>
      </w:r>
      <w:r>
        <w:rPr>
          <w:rFonts w:ascii="Arial" w:hAnsi="Arial" w:cs="Arial"/>
          <w:sz w:val="22"/>
        </w:rPr>
        <w:t xml:space="preserve"> </w:t>
      </w:r>
      <w:r w:rsidRPr="004D06CF">
        <w:rPr>
          <w:rFonts w:ascii="Arial" w:hAnsi="Arial" w:cs="Arial"/>
          <w:sz w:val="22"/>
        </w:rPr>
        <w:t xml:space="preserve">Nella determinazione ENA (screening e singole specificità) devono, in ogni caso, essere presenti i seguenti autoantigeni (Sm, RNP, SSA, SSB, Jo1, centromero, </w:t>
      </w:r>
      <w:proofErr w:type="spellStart"/>
      <w:r w:rsidRPr="004D06CF">
        <w:rPr>
          <w:rFonts w:ascii="Arial" w:hAnsi="Arial" w:cs="Arial"/>
          <w:sz w:val="22"/>
        </w:rPr>
        <w:t>Scl</w:t>
      </w:r>
      <w:proofErr w:type="spellEnd"/>
      <w:r w:rsidRPr="004D06CF">
        <w:rPr>
          <w:rFonts w:ascii="Arial" w:hAnsi="Arial" w:cs="Arial"/>
          <w:sz w:val="22"/>
        </w:rPr>
        <w:t xml:space="preserve"> 70). </w:t>
      </w:r>
    </w:p>
    <w:p w:rsidR="003D2D8A" w:rsidRPr="004D06CF" w:rsidRDefault="003D2D8A" w:rsidP="003D2D8A">
      <w:pPr>
        <w:pStyle w:val="Corpodeltesto2"/>
        <w:spacing w:after="0" w:line="240" w:lineRule="auto"/>
        <w:ind w:left="360"/>
        <w:jc w:val="both"/>
        <w:rPr>
          <w:rFonts w:ascii="Arial" w:hAnsi="Arial" w:cs="Arial"/>
          <w:b/>
          <w:u w:val="single"/>
        </w:rPr>
      </w:pPr>
    </w:p>
    <w:p w:rsidR="003D2D8A" w:rsidRDefault="003D2D8A" w:rsidP="003D2D8A">
      <w:pPr>
        <w:pStyle w:val="Corpodeltesto2"/>
        <w:spacing w:after="0" w:line="240" w:lineRule="auto"/>
        <w:jc w:val="both"/>
        <w:rPr>
          <w:rFonts w:ascii="Tahoma" w:hAnsi="Tahoma" w:cs="Tahoma"/>
          <w:b/>
          <w:u w:val="single"/>
        </w:rPr>
      </w:pPr>
    </w:p>
    <w:p w:rsidR="003D2D8A" w:rsidRPr="009A7EC4" w:rsidRDefault="003D2D8A" w:rsidP="00134F5F">
      <w:pPr>
        <w:pStyle w:val="Corpodeltesto2"/>
        <w:numPr>
          <w:ilvl w:val="0"/>
          <w:numId w:val="61"/>
        </w:numPr>
        <w:spacing w:after="0" w:line="240" w:lineRule="auto"/>
        <w:jc w:val="both"/>
        <w:rPr>
          <w:rFonts w:ascii="Arial" w:hAnsi="Arial" w:cs="Arial"/>
          <w:b/>
          <w:sz w:val="22"/>
        </w:rPr>
      </w:pPr>
      <w:r w:rsidRPr="009A7EC4">
        <w:rPr>
          <w:rFonts w:ascii="Arial" w:hAnsi="Arial" w:cs="Arial"/>
          <w:b/>
          <w:sz w:val="22"/>
          <w:u w:val="single"/>
        </w:rPr>
        <w:t>Documentazione integrativa</w:t>
      </w:r>
      <w:r w:rsidRPr="009A7EC4">
        <w:rPr>
          <w:rFonts w:ascii="Arial" w:hAnsi="Arial" w:cs="Arial"/>
          <w:sz w:val="22"/>
          <w:u w:val="single"/>
        </w:rPr>
        <w:t xml:space="preserve"> </w:t>
      </w:r>
      <w:r w:rsidRPr="009A7EC4">
        <w:rPr>
          <w:rFonts w:ascii="Arial" w:hAnsi="Arial" w:cs="Arial"/>
          <w:b/>
          <w:sz w:val="22"/>
        </w:rPr>
        <w:t>:</w:t>
      </w:r>
    </w:p>
    <w:p w:rsidR="003D2D8A" w:rsidRPr="009A7EC4" w:rsidRDefault="003D2D8A" w:rsidP="003D2D8A">
      <w:pPr>
        <w:pStyle w:val="Corpodeltesto2"/>
        <w:spacing w:after="0" w:line="240" w:lineRule="auto"/>
        <w:jc w:val="both"/>
        <w:rPr>
          <w:rFonts w:ascii="Arial" w:hAnsi="Arial" w:cs="Arial"/>
          <w:sz w:val="22"/>
        </w:rPr>
      </w:pPr>
      <w:r w:rsidRPr="001D0D9C">
        <w:rPr>
          <w:rFonts w:ascii="Arial" w:hAnsi="Arial" w:cs="Arial"/>
          <w:b/>
          <w:sz w:val="22"/>
        </w:rPr>
        <w:t>N1</w:t>
      </w:r>
      <w:r>
        <w:rPr>
          <w:rFonts w:ascii="Arial" w:hAnsi="Arial" w:cs="Arial"/>
          <w:sz w:val="22"/>
        </w:rPr>
        <w:t xml:space="preserve"> </w:t>
      </w:r>
      <w:r w:rsidRPr="009A7EC4">
        <w:rPr>
          <w:rFonts w:ascii="Arial" w:hAnsi="Arial" w:cs="Arial"/>
          <w:sz w:val="22"/>
        </w:rPr>
        <w:t xml:space="preserve">Elenco dei laboratori italiani ed europei (VEQ UKNEQAS) utilizzanti </w:t>
      </w:r>
      <w:r>
        <w:rPr>
          <w:rFonts w:ascii="Arial" w:hAnsi="Arial" w:cs="Arial"/>
          <w:sz w:val="22"/>
        </w:rPr>
        <w:t>i test</w:t>
      </w:r>
    </w:p>
    <w:p w:rsidR="003D2D8A" w:rsidRDefault="003D2D8A" w:rsidP="003D2D8A">
      <w:pPr>
        <w:pStyle w:val="Corpodeltesto2"/>
        <w:spacing w:after="0" w:line="240" w:lineRule="auto"/>
        <w:jc w:val="both"/>
        <w:rPr>
          <w:rFonts w:ascii="Arial" w:hAnsi="Arial" w:cs="Arial"/>
          <w:sz w:val="22"/>
        </w:rPr>
      </w:pPr>
      <w:r w:rsidRPr="001D0D9C">
        <w:rPr>
          <w:rFonts w:ascii="Arial" w:hAnsi="Arial" w:cs="Arial"/>
          <w:b/>
          <w:sz w:val="22"/>
        </w:rPr>
        <w:t>N2</w:t>
      </w:r>
      <w:r>
        <w:rPr>
          <w:rFonts w:ascii="Arial" w:hAnsi="Arial" w:cs="Arial"/>
          <w:sz w:val="22"/>
        </w:rPr>
        <w:t xml:space="preserve"> </w:t>
      </w:r>
      <w:r w:rsidRPr="009A7EC4">
        <w:rPr>
          <w:rFonts w:ascii="Arial" w:hAnsi="Arial" w:cs="Arial"/>
          <w:sz w:val="22"/>
        </w:rPr>
        <w:t>Referenze scientifiche documentate</w:t>
      </w:r>
      <w:r w:rsidRPr="009A7EC4">
        <w:rPr>
          <w:rFonts w:ascii="Arial" w:hAnsi="Arial" w:cs="Arial"/>
          <w:sz w:val="22"/>
        </w:rPr>
        <w:tab/>
      </w:r>
    </w:p>
    <w:p w:rsidR="003D2D8A" w:rsidRPr="009A7EC4" w:rsidRDefault="003D2D8A" w:rsidP="003D2D8A">
      <w:pPr>
        <w:pStyle w:val="Corpodeltesto2"/>
        <w:spacing w:after="0" w:line="240" w:lineRule="auto"/>
        <w:jc w:val="both"/>
        <w:rPr>
          <w:rFonts w:ascii="Arial" w:hAnsi="Arial" w:cs="Arial"/>
          <w:sz w:val="22"/>
        </w:rPr>
      </w:pPr>
    </w:p>
    <w:p w:rsidR="003D2D8A" w:rsidRDefault="003D2D8A" w:rsidP="003D2D8A">
      <w:pPr>
        <w:pStyle w:val="Corpodeltesto2"/>
        <w:spacing w:after="0" w:line="240" w:lineRule="auto"/>
        <w:jc w:val="both"/>
        <w:rPr>
          <w:rFonts w:ascii="Tahoma" w:hAnsi="Tahoma" w:cs="Tahoma"/>
        </w:rPr>
      </w:pPr>
    </w:p>
    <w:p w:rsidR="003D2D8A" w:rsidRDefault="003D2D8A" w:rsidP="003D2D8A">
      <w:pPr>
        <w:pStyle w:val="Corpodeltesto2"/>
        <w:spacing w:after="0" w:line="240" w:lineRule="auto"/>
        <w:jc w:val="both"/>
        <w:rPr>
          <w:sz w:val="22"/>
        </w:rPr>
      </w:pPr>
    </w:p>
    <w:p w:rsidR="003D2D8A" w:rsidRDefault="003D2D8A" w:rsidP="003D2D8A">
      <w:pPr>
        <w:pStyle w:val="Corpodeltesto2"/>
        <w:spacing w:after="0" w:line="240" w:lineRule="auto"/>
        <w:jc w:val="both"/>
        <w:rPr>
          <w:sz w:val="22"/>
        </w:rPr>
      </w:pPr>
    </w:p>
    <w:p w:rsidR="003D2D8A" w:rsidRPr="00890819" w:rsidRDefault="003D2D8A" w:rsidP="003D2D8A">
      <w:pPr>
        <w:pStyle w:val="Corpodeltesto2"/>
        <w:spacing w:after="0" w:line="240" w:lineRule="auto"/>
        <w:jc w:val="both"/>
        <w:rPr>
          <w:rFonts w:ascii="Arial" w:hAnsi="Arial" w:cs="Arial"/>
          <w:b/>
          <w:color w:val="FF0000"/>
          <w:sz w:val="24"/>
          <w:szCs w:val="24"/>
          <w:u w:val="single"/>
        </w:rPr>
      </w:pPr>
      <w:r w:rsidRPr="00890819">
        <w:rPr>
          <w:rFonts w:ascii="Arial" w:hAnsi="Arial" w:cs="Arial"/>
          <w:b/>
          <w:sz w:val="24"/>
          <w:szCs w:val="24"/>
          <w:u w:val="single"/>
        </w:rPr>
        <w:t>LOTTO 10:  Test di conferma</w:t>
      </w:r>
      <w:r w:rsidR="00890819" w:rsidRPr="00890819">
        <w:rPr>
          <w:rFonts w:ascii="Arial" w:hAnsi="Arial" w:cs="Arial"/>
          <w:b/>
          <w:sz w:val="24"/>
          <w:szCs w:val="24"/>
          <w:u w:val="single"/>
        </w:rPr>
        <w:t xml:space="preserve"> per ASUI.TS</w:t>
      </w:r>
      <w:r w:rsidRPr="00890819">
        <w:rPr>
          <w:rFonts w:ascii="Arial" w:hAnsi="Arial" w:cs="Arial"/>
          <w:b/>
          <w:sz w:val="24"/>
          <w:szCs w:val="24"/>
          <w:u w:val="single"/>
        </w:rPr>
        <w:t xml:space="preserve">                </w:t>
      </w:r>
    </w:p>
    <w:p w:rsidR="003D2D8A" w:rsidRPr="001544D5" w:rsidRDefault="003D2D8A" w:rsidP="003D2D8A">
      <w:pPr>
        <w:pStyle w:val="Corpodeltesto2"/>
        <w:spacing w:after="0" w:line="240" w:lineRule="auto"/>
        <w:jc w:val="both"/>
        <w:rPr>
          <w:rFonts w:ascii="Arial" w:hAnsi="Arial" w:cs="Arial"/>
          <w:b/>
          <w:color w:val="FF0000"/>
        </w:rPr>
      </w:pP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5"/>
        <w:gridCol w:w="4860"/>
        <w:gridCol w:w="1080"/>
        <w:gridCol w:w="2700"/>
      </w:tblGrid>
      <w:tr w:rsidR="003D2D8A" w:rsidRPr="00F726C2" w:rsidTr="00BB0C75">
        <w:trPr>
          <w:trHeight w:val="255"/>
        </w:trPr>
        <w:tc>
          <w:tcPr>
            <w:tcW w:w="1095" w:type="dxa"/>
            <w:vAlign w:val="center"/>
          </w:tcPr>
          <w:p w:rsidR="003D2D8A" w:rsidRPr="00F726C2" w:rsidRDefault="003D2D8A" w:rsidP="00BB0C75">
            <w:pPr>
              <w:jc w:val="center"/>
              <w:rPr>
                <w:rFonts w:ascii="Arial" w:hAnsi="Arial" w:cs="Arial"/>
                <w:b/>
                <w:bCs/>
              </w:rPr>
            </w:pPr>
            <w:r w:rsidRPr="00F726C2">
              <w:rPr>
                <w:rFonts w:ascii="Arial" w:hAnsi="Arial" w:cs="Arial"/>
                <w:b/>
                <w:bCs/>
                <w:sz w:val="22"/>
              </w:rPr>
              <w:t>VOCE</w:t>
            </w:r>
          </w:p>
        </w:tc>
        <w:tc>
          <w:tcPr>
            <w:tcW w:w="4860" w:type="dxa"/>
            <w:vAlign w:val="center"/>
          </w:tcPr>
          <w:p w:rsidR="003D2D8A" w:rsidRPr="00890819" w:rsidRDefault="003D2D8A" w:rsidP="00BB0C75">
            <w:pPr>
              <w:pStyle w:val="Titolo2"/>
              <w:rPr>
                <w:rFonts w:ascii="Arial" w:hAnsi="Arial" w:cs="Arial"/>
                <w:color w:val="auto"/>
              </w:rPr>
            </w:pPr>
            <w:r w:rsidRPr="00890819">
              <w:rPr>
                <w:rFonts w:ascii="Arial" w:hAnsi="Arial" w:cs="Arial"/>
                <w:color w:val="auto"/>
              </w:rPr>
              <w:t xml:space="preserve">DESCRIZIONE </w:t>
            </w:r>
          </w:p>
        </w:tc>
        <w:tc>
          <w:tcPr>
            <w:tcW w:w="1080" w:type="dxa"/>
            <w:vAlign w:val="center"/>
          </w:tcPr>
          <w:p w:rsidR="003D2D8A" w:rsidRPr="00F726C2" w:rsidRDefault="003D2D8A" w:rsidP="00BB0C75">
            <w:pPr>
              <w:jc w:val="center"/>
              <w:rPr>
                <w:rFonts w:ascii="Arial" w:hAnsi="Arial" w:cs="Arial"/>
                <w:b/>
                <w:bCs/>
              </w:rPr>
            </w:pPr>
            <w:r w:rsidRPr="00F726C2">
              <w:rPr>
                <w:rFonts w:ascii="Arial" w:hAnsi="Arial" w:cs="Arial"/>
                <w:b/>
                <w:bCs/>
                <w:sz w:val="22"/>
              </w:rPr>
              <w:t>U.M</w:t>
            </w:r>
          </w:p>
        </w:tc>
        <w:tc>
          <w:tcPr>
            <w:tcW w:w="2700" w:type="dxa"/>
            <w:vAlign w:val="center"/>
          </w:tcPr>
          <w:p w:rsidR="003D2D8A" w:rsidRPr="00F726C2" w:rsidRDefault="003D2D8A" w:rsidP="00BB0C75">
            <w:pPr>
              <w:jc w:val="center"/>
              <w:rPr>
                <w:rFonts w:ascii="Arial" w:hAnsi="Arial" w:cs="Arial"/>
                <w:b/>
                <w:bCs/>
              </w:rPr>
            </w:pPr>
            <w:r w:rsidRPr="00F726C2">
              <w:rPr>
                <w:rFonts w:ascii="Arial" w:hAnsi="Arial" w:cs="Arial"/>
                <w:b/>
                <w:bCs/>
                <w:sz w:val="22"/>
              </w:rPr>
              <w:t>QUANTITA'</w:t>
            </w:r>
          </w:p>
          <w:p w:rsidR="003D2D8A" w:rsidRPr="00F726C2" w:rsidRDefault="003D2D8A" w:rsidP="00BB0C75">
            <w:pPr>
              <w:jc w:val="center"/>
              <w:rPr>
                <w:rFonts w:ascii="Arial" w:hAnsi="Arial" w:cs="Arial"/>
                <w:b/>
                <w:bCs/>
              </w:rPr>
            </w:pPr>
            <w:r w:rsidRPr="00F726C2">
              <w:rPr>
                <w:rFonts w:ascii="Arial" w:hAnsi="Arial" w:cs="Arial"/>
                <w:b/>
                <w:bCs/>
                <w:sz w:val="22"/>
              </w:rPr>
              <w:t>Test/anno</w:t>
            </w:r>
          </w:p>
        </w:tc>
      </w:tr>
      <w:tr w:rsidR="003D2D8A" w:rsidRPr="00057D27" w:rsidTr="00BB0C75">
        <w:trPr>
          <w:cantSplit/>
          <w:trHeight w:val="255"/>
        </w:trPr>
        <w:tc>
          <w:tcPr>
            <w:tcW w:w="1095" w:type="dxa"/>
            <w:vAlign w:val="center"/>
          </w:tcPr>
          <w:p w:rsidR="003D2D8A" w:rsidRPr="00057D27" w:rsidRDefault="003D2D8A" w:rsidP="00BB0C75">
            <w:pPr>
              <w:jc w:val="center"/>
              <w:rPr>
                <w:rFonts w:ascii="Arial" w:hAnsi="Arial" w:cs="Arial"/>
                <w:bCs/>
              </w:rPr>
            </w:pPr>
            <w:r w:rsidRPr="00057D27">
              <w:rPr>
                <w:rFonts w:ascii="Arial" w:hAnsi="Arial" w:cs="Arial"/>
                <w:bCs/>
                <w:sz w:val="22"/>
              </w:rPr>
              <w:t>a</w:t>
            </w:r>
          </w:p>
        </w:tc>
        <w:tc>
          <w:tcPr>
            <w:tcW w:w="4860" w:type="dxa"/>
            <w:vAlign w:val="center"/>
          </w:tcPr>
          <w:p w:rsidR="003D2D8A" w:rsidRPr="00057D27" w:rsidRDefault="003D2D8A" w:rsidP="00BB0C75">
            <w:pPr>
              <w:rPr>
                <w:rFonts w:ascii="Arial" w:hAnsi="Arial" w:cs="Arial"/>
                <w:bCs/>
              </w:rPr>
            </w:pPr>
            <w:r w:rsidRPr="00057D27">
              <w:rPr>
                <w:rFonts w:ascii="Arial" w:hAnsi="Arial" w:cs="Arial"/>
                <w:bCs/>
                <w:sz w:val="22"/>
              </w:rPr>
              <w:t>autoanticorpi presenti nelle epatopatie autoimmuni</w:t>
            </w:r>
          </w:p>
        </w:tc>
        <w:tc>
          <w:tcPr>
            <w:tcW w:w="1080" w:type="dxa"/>
            <w:vMerge w:val="restart"/>
            <w:vAlign w:val="center"/>
          </w:tcPr>
          <w:p w:rsidR="003D2D8A" w:rsidRPr="00057D27" w:rsidRDefault="003D2D8A" w:rsidP="00BB0C75">
            <w:pPr>
              <w:jc w:val="center"/>
              <w:rPr>
                <w:rFonts w:ascii="Arial" w:hAnsi="Arial" w:cs="Arial"/>
                <w:bCs/>
              </w:rPr>
            </w:pPr>
            <w:r w:rsidRPr="00057D27">
              <w:rPr>
                <w:rFonts w:ascii="Arial" w:hAnsi="Arial" w:cs="Arial"/>
                <w:bCs/>
                <w:sz w:val="22"/>
              </w:rPr>
              <w:t>n</w:t>
            </w:r>
          </w:p>
        </w:tc>
        <w:tc>
          <w:tcPr>
            <w:tcW w:w="2700" w:type="dxa"/>
            <w:vAlign w:val="center"/>
          </w:tcPr>
          <w:p w:rsidR="003D2D8A" w:rsidRPr="00057D27" w:rsidRDefault="003D2D8A" w:rsidP="00BB0C75">
            <w:pPr>
              <w:jc w:val="center"/>
              <w:rPr>
                <w:rFonts w:ascii="Arial" w:hAnsi="Arial" w:cs="Arial"/>
                <w:bCs/>
              </w:rPr>
            </w:pPr>
            <w:r>
              <w:rPr>
                <w:rFonts w:ascii="Arial" w:hAnsi="Arial" w:cs="Arial"/>
                <w:bCs/>
                <w:sz w:val="22"/>
              </w:rPr>
              <w:t>60</w:t>
            </w:r>
          </w:p>
        </w:tc>
      </w:tr>
      <w:tr w:rsidR="003D2D8A" w:rsidRPr="00057D27" w:rsidTr="00BB0C75">
        <w:trPr>
          <w:cantSplit/>
          <w:trHeight w:val="255"/>
        </w:trPr>
        <w:tc>
          <w:tcPr>
            <w:tcW w:w="1095" w:type="dxa"/>
            <w:vAlign w:val="center"/>
          </w:tcPr>
          <w:p w:rsidR="003D2D8A" w:rsidRPr="00057D27" w:rsidRDefault="003D2D8A" w:rsidP="00BB0C75">
            <w:pPr>
              <w:jc w:val="center"/>
              <w:rPr>
                <w:rFonts w:ascii="Arial" w:hAnsi="Arial" w:cs="Arial"/>
                <w:bCs/>
              </w:rPr>
            </w:pPr>
            <w:r w:rsidRPr="00057D27">
              <w:rPr>
                <w:rFonts w:ascii="Arial" w:hAnsi="Arial" w:cs="Arial"/>
                <w:bCs/>
                <w:sz w:val="22"/>
              </w:rPr>
              <w:t>b</w:t>
            </w:r>
          </w:p>
        </w:tc>
        <w:tc>
          <w:tcPr>
            <w:tcW w:w="4860" w:type="dxa"/>
            <w:vAlign w:val="center"/>
          </w:tcPr>
          <w:p w:rsidR="003D2D8A" w:rsidRPr="00057D27" w:rsidRDefault="003D2D8A" w:rsidP="00BB0C75">
            <w:pPr>
              <w:rPr>
                <w:rFonts w:ascii="Arial" w:hAnsi="Arial" w:cs="Arial"/>
                <w:bCs/>
              </w:rPr>
            </w:pPr>
            <w:r w:rsidRPr="00057D27">
              <w:rPr>
                <w:rFonts w:ascii="Arial" w:hAnsi="Arial" w:cs="Arial"/>
                <w:bCs/>
                <w:sz w:val="22"/>
              </w:rPr>
              <w:t>Test di conferma per autoanticorpi anti antigeni nucleari</w:t>
            </w:r>
          </w:p>
        </w:tc>
        <w:tc>
          <w:tcPr>
            <w:tcW w:w="1080" w:type="dxa"/>
            <w:vMerge/>
            <w:vAlign w:val="center"/>
          </w:tcPr>
          <w:p w:rsidR="003D2D8A" w:rsidRPr="00057D27" w:rsidRDefault="003D2D8A" w:rsidP="00BB0C75">
            <w:pPr>
              <w:jc w:val="center"/>
              <w:rPr>
                <w:rFonts w:ascii="Arial" w:hAnsi="Arial" w:cs="Arial"/>
                <w:bCs/>
              </w:rPr>
            </w:pPr>
          </w:p>
        </w:tc>
        <w:tc>
          <w:tcPr>
            <w:tcW w:w="2700" w:type="dxa"/>
            <w:vAlign w:val="center"/>
          </w:tcPr>
          <w:p w:rsidR="003D2D8A" w:rsidRPr="00057D27" w:rsidRDefault="003D2D8A" w:rsidP="00BB0C75">
            <w:pPr>
              <w:jc w:val="center"/>
              <w:rPr>
                <w:rFonts w:ascii="Arial" w:hAnsi="Arial" w:cs="Arial"/>
                <w:bCs/>
              </w:rPr>
            </w:pPr>
            <w:r>
              <w:rPr>
                <w:rFonts w:ascii="Arial" w:hAnsi="Arial" w:cs="Arial"/>
                <w:bCs/>
                <w:sz w:val="22"/>
              </w:rPr>
              <w:t>60</w:t>
            </w:r>
          </w:p>
        </w:tc>
      </w:tr>
      <w:tr w:rsidR="003D2D8A" w:rsidRPr="00057D27" w:rsidTr="00BB0C75">
        <w:trPr>
          <w:cantSplit/>
          <w:trHeight w:val="255"/>
        </w:trPr>
        <w:tc>
          <w:tcPr>
            <w:tcW w:w="1095" w:type="dxa"/>
            <w:vAlign w:val="center"/>
          </w:tcPr>
          <w:p w:rsidR="003D2D8A" w:rsidRPr="00057D27" w:rsidRDefault="003D2D8A" w:rsidP="00BB0C75">
            <w:pPr>
              <w:jc w:val="center"/>
              <w:rPr>
                <w:rFonts w:ascii="Arial" w:hAnsi="Arial" w:cs="Arial"/>
                <w:bCs/>
              </w:rPr>
            </w:pPr>
            <w:r w:rsidRPr="00057D27">
              <w:rPr>
                <w:rFonts w:ascii="Arial" w:hAnsi="Arial" w:cs="Arial"/>
                <w:bCs/>
                <w:sz w:val="22"/>
              </w:rPr>
              <w:t>c</w:t>
            </w:r>
          </w:p>
        </w:tc>
        <w:tc>
          <w:tcPr>
            <w:tcW w:w="4860" w:type="dxa"/>
            <w:vAlign w:val="center"/>
          </w:tcPr>
          <w:p w:rsidR="003D2D8A" w:rsidRPr="00057D27" w:rsidRDefault="003D2D8A" w:rsidP="00BB0C75">
            <w:pPr>
              <w:rPr>
                <w:rFonts w:ascii="Arial" w:hAnsi="Arial" w:cs="Arial"/>
                <w:bCs/>
              </w:rPr>
            </w:pPr>
            <w:proofErr w:type="spellStart"/>
            <w:r w:rsidRPr="00057D27">
              <w:rPr>
                <w:rFonts w:ascii="Arial" w:hAnsi="Arial" w:cs="Arial"/>
                <w:bCs/>
                <w:sz w:val="22"/>
              </w:rPr>
              <w:t>Autonticorpi</w:t>
            </w:r>
            <w:proofErr w:type="spellEnd"/>
            <w:r w:rsidRPr="00057D27">
              <w:rPr>
                <w:rFonts w:ascii="Arial" w:hAnsi="Arial" w:cs="Arial"/>
                <w:bCs/>
                <w:sz w:val="22"/>
              </w:rPr>
              <w:t xml:space="preserve"> presenti nelle miositi</w:t>
            </w:r>
          </w:p>
        </w:tc>
        <w:tc>
          <w:tcPr>
            <w:tcW w:w="1080" w:type="dxa"/>
            <w:vMerge/>
            <w:vAlign w:val="center"/>
          </w:tcPr>
          <w:p w:rsidR="003D2D8A" w:rsidRPr="00057D27" w:rsidRDefault="003D2D8A" w:rsidP="00BB0C75">
            <w:pPr>
              <w:jc w:val="center"/>
              <w:rPr>
                <w:rFonts w:ascii="Arial" w:hAnsi="Arial" w:cs="Arial"/>
                <w:bCs/>
              </w:rPr>
            </w:pPr>
          </w:p>
        </w:tc>
        <w:tc>
          <w:tcPr>
            <w:tcW w:w="2700" w:type="dxa"/>
            <w:vAlign w:val="center"/>
          </w:tcPr>
          <w:p w:rsidR="003D2D8A" w:rsidRPr="00057D27" w:rsidRDefault="003D2D8A" w:rsidP="00BB0C75">
            <w:pPr>
              <w:jc w:val="center"/>
              <w:rPr>
                <w:rFonts w:ascii="Arial" w:hAnsi="Arial" w:cs="Arial"/>
                <w:bCs/>
              </w:rPr>
            </w:pPr>
            <w:r>
              <w:rPr>
                <w:rFonts w:ascii="Arial" w:hAnsi="Arial" w:cs="Arial"/>
                <w:bCs/>
                <w:sz w:val="22"/>
              </w:rPr>
              <w:t>500</w:t>
            </w:r>
          </w:p>
        </w:tc>
      </w:tr>
      <w:tr w:rsidR="003D2D8A" w:rsidRPr="00057D27" w:rsidTr="00BB0C75">
        <w:trPr>
          <w:cantSplit/>
          <w:trHeight w:val="255"/>
        </w:trPr>
        <w:tc>
          <w:tcPr>
            <w:tcW w:w="1095" w:type="dxa"/>
            <w:vAlign w:val="center"/>
          </w:tcPr>
          <w:p w:rsidR="003D2D8A" w:rsidRPr="00057D27" w:rsidRDefault="003D2D8A" w:rsidP="00BB0C75">
            <w:pPr>
              <w:jc w:val="center"/>
              <w:rPr>
                <w:rFonts w:ascii="Arial" w:hAnsi="Arial" w:cs="Arial"/>
                <w:bCs/>
              </w:rPr>
            </w:pPr>
            <w:r>
              <w:rPr>
                <w:rFonts w:ascii="Arial" w:hAnsi="Arial" w:cs="Arial"/>
                <w:bCs/>
                <w:sz w:val="22"/>
                <w:szCs w:val="22"/>
              </w:rPr>
              <w:t>d</w:t>
            </w:r>
          </w:p>
        </w:tc>
        <w:tc>
          <w:tcPr>
            <w:tcW w:w="4860" w:type="dxa"/>
            <w:vAlign w:val="center"/>
          </w:tcPr>
          <w:p w:rsidR="003D2D8A" w:rsidRPr="00057D27" w:rsidRDefault="003D2D8A" w:rsidP="00BB0C75">
            <w:pPr>
              <w:rPr>
                <w:rFonts w:ascii="Arial" w:hAnsi="Arial" w:cs="Arial"/>
                <w:bCs/>
              </w:rPr>
            </w:pPr>
            <w:r w:rsidRPr="00057D27">
              <w:rPr>
                <w:rFonts w:ascii="Arial" w:hAnsi="Arial" w:cs="Arial"/>
                <w:sz w:val="22"/>
                <w:szCs w:val="22"/>
              </w:rPr>
              <w:t>Autoanticorpi presenti nella sclerosi sistemica</w:t>
            </w:r>
          </w:p>
        </w:tc>
        <w:tc>
          <w:tcPr>
            <w:tcW w:w="1080" w:type="dxa"/>
            <w:vAlign w:val="center"/>
          </w:tcPr>
          <w:p w:rsidR="003D2D8A" w:rsidRPr="00057D27" w:rsidRDefault="003D2D8A" w:rsidP="00BB0C75">
            <w:pPr>
              <w:jc w:val="center"/>
              <w:rPr>
                <w:rFonts w:ascii="Arial" w:hAnsi="Arial" w:cs="Arial"/>
                <w:bCs/>
              </w:rPr>
            </w:pPr>
          </w:p>
        </w:tc>
        <w:tc>
          <w:tcPr>
            <w:tcW w:w="2700" w:type="dxa"/>
            <w:vAlign w:val="center"/>
          </w:tcPr>
          <w:p w:rsidR="003D2D8A" w:rsidRPr="00C2232A" w:rsidRDefault="003D2D8A" w:rsidP="00BB0C75">
            <w:pPr>
              <w:jc w:val="center"/>
              <w:rPr>
                <w:rFonts w:ascii="Arial" w:hAnsi="Arial" w:cs="Arial"/>
                <w:bCs/>
              </w:rPr>
            </w:pPr>
            <w:r>
              <w:rPr>
                <w:rFonts w:ascii="Arial" w:hAnsi="Arial" w:cs="Arial"/>
                <w:bCs/>
                <w:sz w:val="22"/>
                <w:szCs w:val="22"/>
              </w:rPr>
              <w:t>500</w:t>
            </w:r>
          </w:p>
        </w:tc>
      </w:tr>
      <w:tr w:rsidR="003D2D8A" w:rsidRPr="00C2232A" w:rsidTr="00BB0C75">
        <w:trPr>
          <w:cantSplit/>
          <w:trHeight w:val="255"/>
        </w:trPr>
        <w:tc>
          <w:tcPr>
            <w:tcW w:w="1095" w:type="dxa"/>
            <w:tcBorders>
              <w:top w:val="single" w:sz="4" w:space="0" w:color="auto"/>
              <w:left w:val="single" w:sz="4" w:space="0" w:color="auto"/>
              <w:bottom w:val="single" w:sz="4" w:space="0" w:color="auto"/>
              <w:right w:val="single" w:sz="4" w:space="0" w:color="auto"/>
            </w:tcBorders>
            <w:vAlign w:val="center"/>
          </w:tcPr>
          <w:p w:rsidR="003D2D8A" w:rsidRPr="00C2232A" w:rsidRDefault="003D2D8A" w:rsidP="00BB0C75">
            <w:pPr>
              <w:jc w:val="center"/>
              <w:rPr>
                <w:rFonts w:ascii="Arial" w:hAnsi="Arial" w:cs="Arial"/>
                <w:bCs/>
              </w:rPr>
            </w:pPr>
            <w:r>
              <w:rPr>
                <w:rFonts w:ascii="Arial" w:hAnsi="Arial" w:cs="Arial"/>
                <w:bCs/>
                <w:sz w:val="22"/>
                <w:szCs w:val="22"/>
              </w:rPr>
              <w:t>e</w:t>
            </w:r>
          </w:p>
        </w:tc>
        <w:tc>
          <w:tcPr>
            <w:tcW w:w="4860" w:type="dxa"/>
            <w:tcBorders>
              <w:top w:val="single" w:sz="4" w:space="0" w:color="auto"/>
              <w:left w:val="single" w:sz="4" w:space="0" w:color="auto"/>
              <w:bottom w:val="single" w:sz="4" w:space="0" w:color="auto"/>
              <w:right w:val="single" w:sz="4" w:space="0" w:color="auto"/>
            </w:tcBorders>
            <w:vAlign w:val="center"/>
          </w:tcPr>
          <w:p w:rsidR="003D2D8A" w:rsidRPr="00C2232A" w:rsidRDefault="003D2D8A" w:rsidP="00BB0C75">
            <w:pPr>
              <w:rPr>
                <w:rFonts w:ascii="Arial" w:hAnsi="Arial" w:cs="Arial"/>
              </w:rPr>
            </w:pPr>
            <w:r w:rsidRPr="00057D27">
              <w:rPr>
                <w:rFonts w:ascii="Arial" w:hAnsi="Arial" w:cs="Arial"/>
                <w:sz w:val="22"/>
                <w:szCs w:val="22"/>
              </w:rPr>
              <w:t xml:space="preserve">Autoanticorpi presenti </w:t>
            </w:r>
            <w:r>
              <w:rPr>
                <w:rFonts w:ascii="Arial" w:hAnsi="Arial" w:cs="Arial"/>
                <w:sz w:val="22"/>
                <w:szCs w:val="22"/>
              </w:rPr>
              <w:t xml:space="preserve">nelle </w:t>
            </w:r>
            <w:proofErr w:type="spellStart"/>
            <w:r>
              <w:rPr>
                <w:rFonts w:ascii="Arial" w:hAnsi="Arial" w:cs="Arial"/>
                <w:sz w:val="22"/>
                <w:szCs w:val="22"/>
              </w:rPr>
              <w:t>vasculiti</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3D2D8A" w:rsidRPr="00057D27" w:rsidRDefault="003D2D8A" w:rsidP="00BB0C75">
            <w:pPr>
              <w:jc w:val="center"/>
              <w:rPr>
                <w:rFonts w:ascii="Arial" w:hAnsi="Arial" w:cs="Arial"/>
                <w:bCs/>
              </w:rPr>
            </w:pPr>
          </w:p>
        </w:tc>
        <w:tc>
          <w:tcPr>
            <w:tcW w:w="2700" w:type="dxa"/>
            <w:tcBorders>
              <w:top w:val="single" w:sz="4" w:space="0" w:color="auto"/>
              <w:left w:val="single" w:sz="4" w:space="0" w:color="auto"/>
              <w:bottom w:val="single" w:sz="4" w:space="0" w:color="auto"/>
              <w:right w:val="single" w:sz="4" w:space="0" w:color="auto"/>
            </w:tcBorders>
            <w:vAlign w:val="center"/>
          </w:tcPr>
          <w:p w:rsidR="003D2D8A" w:rsidRPr="00C2232A" w:rsidRDefault="003D2D8A" w:rsidP="00BB0C75">
            <w:pPr>
              <w:jc w:val="center"/>
              <w:rPr>
                <w:rFonts w:ascii="Arial" w:hAnsi="Arial" w:cs="Arial"/>
                <w:bCs/>
              </w:rPr>
            </w:pPr>
            <w:r>
              <w:rPr>
                <w:rFonts w:ascii="Arial" w:hAnsi="Arial" w:cs="Arial"/>
                <w:bCs/>
                <w:sz w:val="22"/>
                <w:szCs w:val="22"/>
              </w:rPr>
              <w:t>30</w:t>
            </w:r>
          </w:p>
        </w:tc>
      </w:tr>
    </w:tbl>
    <w:p w:rsidR="003D2D8A" w:rsidRPr="0013664D" w:rsidRDefault="003D2D8A" w:rsidP="003D2D8A">
      <w:pPr>
        <w:pStyle w:val="Corpodeltesto2"/>
        <w:spacing w:after="0" w:line="240" w:lineRule="auto"/>
        <w:jc w:val="both"/>
        <w:rPr>
          <w:rFonts w:ascii="Tahoma" w:hAnsi="Tahoma" w:cs="Tahoma"/>
          <w:color w:val="FF0000"/>
        </w:rPr>
      </w:pPr>
    </w:p>
    <w:p w:rsidR="003D2D8A" w:rsidRDefault="003D2D8A" w:rsidP="003D2D8A">
      <w:pPr>
        <w:pStyle w:val="Corpodeltesto2"/>
        <w:spacing w:after="0" w:line="240" w:lineRule="auto"/>
        <w:jc w:val="both"/>
        <w:rPr>
          <w:rFonts w:ascii="Arial" w:hAnsi="Arial" w:cs="Arial"/>
          <w:b/>
          <w:sz w:val="22"/>
          <w:u w:val="single"/>
        </w:rPr>
      </w:pPr>
    </w:p>
    <w:p w:rsidR="003D2D8A" w:rsidRDefault="003D2D8A" w:rsidP="003D2D8A">
      <w:pPr>
        <w:pStyle w:val="Corpodeltesto2"/>
        <w:spacing w:after="0" w:line="240" w:lineRule="auto"/>
        <w:jc w:val="both"/>
        <w:rPr>
          <w:rFonts w:ascii="Arial" w:hAnsi="Arial" w:cs="Arial"/>
          <w:b/>
          <w:sz w:val="22"/>
          <w:u w:val="single"/>
        </w:rPr>
      </w:pPr>
      <w:r>
        <w:rPr>
          <w:rFonts w:ascii="Arial" w:hAnsi="Arial" w:cs="Arial"/>
          <w:b/>
          <w:sz w:val="22"/>
          <w:u w:val="single"/>
        </w:rPr>
        <w:t>Test opzionali per i quali si richiede l’offerta con il medesimo sconto rispetto ai test sopraelencati</w:t>
      </w:r>
    </w:p>
    <w:p w:rsidR="003D2D8A" w:rsidRDefault="003D2D8A" w:rsidP="003D2D8A">
      <w:pPr>
        <w:pStyle w:val="Corpodeltesto2"/>
        <w:spacing w:after="0" w:line="240" w:lineRule="auto"/>
        <w:jc w:val="both"/>
        <w:rPr>
          <w:rFonts w:ascii="Arial" w:hAnsi="Arial" w:cs="Arial"/>
          <w:b/>
          <w:sz w:val="22"/>
          <w:u w:val="single"/>
        </w:rPr>
      </w:pPr>
    </w:p>
    <w:p w:rsidR="003D2D8A" w:rsidRPr="0095047D"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95047D">
        <w:rPr>
          <w:rFonts w:ascii="Arial" w:hAnsi="Arial" w:cs="Arial"/>
          <w:sz w:val="22"/>
        </w:rPr>
        <w:t>Ac</w:t>
      </w:r>
      <w:proofErr w:type="spellEnd"/>
      <w:r w:rsidRPr="0095047D">
        <w:rPr>
          <w:rFonts w:ascii="Arial" w:hAnsi="Arial" w:cs="Arial"/>
          <w:sz w:val="22"/>
        </w:rPr>
        <w:t>. anti antigeni neuronali</w:t>
      </w:r>
    </w:p>
    <w:p w:rsidR="003D2D8A" w:rsidRPr="0095047D" w:rsidRDefault="003D2D8A" w:rsidP="003D2D8A">
      <w:pPr>
        <w:pStyle w:val="Corpodeltesto2"/>
        <w:spacing w:after="0" w:line="240" w:lineRule="auto"/>
        <w:ind w:left="720"/>
        <w:jc w:val="both"/>
        <w:rPr>
          <w:rFonts w:ascii="Arial" w:hAnsi="Arial" w:cs="Arial"/>
          <w:sz w:val="22"/>
        </w:rPr>
      </w:pPr>
      <w:r>
        <w:rPr>
          <w:rFonts w:ascii="Arial" w:hAnsi="Arial" w:cs="Arial"/>
          <w:sz w:val="22"/>
        </w:rPr>
        <w:t>-</w:t>
      </w:r>
      <w:proofErr w:type="spellStart"/>
      <w:r w:rsidRPr="0095047D">
        <w:rPr>
          <w:rFonts w:ascii="Arial" w:hAnsi="Arial" w:cs="Arial"/>
          <w:sz w:val="22"/>
        </w:rPr>
        <w:t>Ac</w:t>
      </w:r>
      <w:proofErr w:type="spellEnd"/>
      <w:r w:rsidRPr="0095047D">
        <w:rPr>
          <w:rFonts w:ascii="Arial" w:hAnsi="Arial" w:cs="Arial"/>
          <w:sz w:val="22"/>
        </w:rPr>
        <w:t>. anti gangliosidi</w:t>
      </w:r>
      <w:r>
        <w:rPr>
          <w:rFonts w:ascii="Arial" w:hAnsi="Arial" w:cs="Arial"/>
          <w:sz w:val="22"/>
        </w:rPr>
        <w:t>*</w:t>
      </w:r>
    </w:p>
    <w:p w:rsidR="003D2D8A" w:rsidRPr="00CC07A0" w:rsidRDefault="003D2D8A" w:rsidP="003D2D8A">
      <w:pPr>
        <w:pStyle w:val="Corpodeltesto2"/>
        <w:spacing w:after="0" w:line="240" w:lineRule="auto"/>
        <w:ind w:left="720"/>
        <w:jc w:val="both"/>
        <w:rPr>
          <w:rFonts w:ascii="Arial" w:hAnsi="Arial" w:cs="Arial"/>
          <w:b/>
          <w:sz w:val="22"/>
        </w:rPr>
      </w:pPr>
    </w:p>
    <w:p w:rsidR="003D2D8A" w:rsidRDefault="003D2D8A" w:rsidP="003D2D8A">
      <w:pPr>
        <w:pStyle w:val="Corpodeltesto2"/>
        <w:spacing w:after="0" w:line="240" w:lineRule="auto"/>
        <w:ind w:left="720"/>
        <w:jc w:val="both"/>
        <w:rPr>
          <w:rFonts w:ascii="Arial" w:hAnsi="Arial" w:cs="Arial"/>
          <w:b/>
          <w:sz w:val="22"/>
        </w:rPr>
      </w:pPr>
      <w:r>
        <w:rPr>
          <w:rFonts w:ascii="Arial" w:hAnsi="Arial" w:cs="Arial"/>
          <w:sz w:val="22"/>
        </w:rPr>
        <w:t>*</w:t>
      </w:r>
      <w:r w:rsidRPr="00A74F23">
        <w:rPr>
          <w:rFonts w:ascii="Arial" w:hAnsi="Arial" w:cs="Arial"/>
          <w:sz w:val="22"/>
        </w:rPr>
        <w:t>Gli autoanticorpi anti-gangliosidi devono contenere almeno i seguenti auto antigeni:</w:t>
      </w:r>
      <w:r>
        <w:rPr>
          <w:rFonts w:ascii="Arial" w:hAnsi="Arial" w:cs="Arial"/>
          <w:b/>
          <w:sz w:val="22"/>
        </w:rPr>
        <w:t>GM1, GM2,GM3, GD</w:t>
      </w:r>
      <w:r w:rsidRPr="00796802">
        <w:rPr>
          <w:rFonts w:ascii="Arial" w:hAnsi="Arial" w:cs="Arial"/>
          <w:b/>
          <w:sz w:val="22"/>
        </w:rPr>
        <w:t>1a, GD1b, GT1b, GQ1b.</w:t>
      </w:r>
    </w:p>
    <w:p w:rsidR="003D2D8A" w:rsidRDefault="003D2D8A" w:rsidP="003D2D8A">
      <w:pPr>
        <w:pStyle w:val="Corpodeltesto2"/>
        <w:spacing w:after="0" w:line="240" w:lineRule="auto"/>
        <w:ind w:left="720"/>
        <w:jc w:val="both"/>
        <w:rPr>
          <w:rFonts w:ascii="Arial" w:hAnsi="Arial" w:cs="Arial"/>
          <w:b/>
          <w:sz w:val="22"/>
        </w:rPr>
      </w:pPr>
    </w:p>
    <w:p w:rsidR="003D2D8A" w:rsidRDefault="003D2D8A" w:rsidP="003D2D8A">
      <w:pPr>
        <w:pStyle w:val="Corpodeltesto2"/>
        <w:spacing w:after="0" w:line="240" w:lineRule="auto"/>
        <w:jc w:val="both"/>
        <w:rPr>
          <w:rFonts w:ascii="Arial" w:hAnsi="Arial" w:cs="Arial"/>
          <w:b/>
          <w:sz w:val="22"/>
          <w:u w:val="single"/>
        </w:rPr>
      </w:pPr>
    </w:p>
    <w:p w:rsidR="003D2D8A" w:rsidRPr="00A74F23" w:rsidRDefault="003D2D8A" w:rsidP="00134F5F">
      <w:pPr>
        <w:pStyle w:val="Corpodeltesto2"/>
        <w:numPr>
          <w:ilvl w:val="0"/>
          <w:numId w:val="62"/>
        </w:numPr>
        <w:spacing w:after="0" w:line="240" w:lineRule="auto"/>
        <w:jc w:val="both"/>
        <w:rPr>
          <w:rFonts w:ascii="Arial" w:hAnsi="Arial" w:cs="Arial"/>
          <w:b/>
          <w:sz w:val="22"/>
        </w:rPr>
      </w:pPr>
      <w:r w:rsidRPr="00A74F23">
        <w:rPr>
          <w:rFonts w:ascii="Arial" w:hAnsi="Arial" w:cs="Arial"/>
          <w:b/>
          <w:sz w:val="22"/>
          <w:u w:val="single"/>
        </w:rPr>
        <w:t>Caratteristiche obbligatorie del sistema</w:t>
      </w:r>
      <w:r w:rsidRPr="00A74F23">
        <w:rPr>
          <w:rFonts w:ascii="Arial" w:hAnsi="Arial" w:cs="Arial"/>
          <w:b/>
          <w:sz w:val="22"/>
        </w:rPr>
        <w:t>:</w:t>
      </w:r>
    </w:p>
    <w:p w:rsidR="003D2D8A" w:rsidRDefault="003D2D8A" w:rsidP="003D2D8A">
      <w:pPr>
        <w:pStyle w:val="Corpodeltesto2"/>
        <w:spacing w:after="0" w:line="240" w:lineRule="auto"/>
        <w:jc w:val="both"/>
        <w:rPr>
          <w:rFonts w:ascii="Arial" w:hAnsi="Arial" w:cs="Arial"/>
          <w:sz w:val="22"/>
        </w:rPr>
      </w:pPr>
      <w:r w:rsidRPr="00AC7082">
        <w:rPr>
          <w:rFonts w:ascii="Arial" w:hAnsi="Arial" w:cs="Arial"/>
          <w:b/>
          <w:sz w:val="22"/>
        </w:rPr>
        <w:t>A1</w:t>
      </w:r>
      <w:r>
        <w:rPr>
          <w:rFonts w:ascii="Arial" w:hAnsi="Arial" w:cs="Arial"/>
          <w:b/>
          <w:sz w:val="22"/>
        </w:rPr>
        <w:t xml:space="preserve"> </w:t>
      </w:r>
      <w:r w:rsidRPr="00A74F23">
        <w:rPr>
          <w:rFonts w:ascii="Arial" w:hAnsi="Arial" w:cs="Arial"/>
          <w:sz w:val="22"/>
        </w:rPr>
        <w:t xml:space="preserve">Il test di conferma per autoanticorpi presenti nelle epatopatie autoimmuni deve contenere </w:t>
      </w:r>
      <w:r w:rsidRPr="006A0F20">
        <w:rPr>
          <w:rFonts w:ascii="Arial" w:hAnsi="Arial" w:cs="Arial"/>
          <w:sz w:val="22"/>
        </w:rPr>
        <w:t>almeno</w:t>
      </w:r>
      <w:r>
        <w:rPr>
          <w:rFonts w:ascii="Arial" w:hAnsi="Arial" w:cs="Arial"/>
          <w:sz w:val="22"/>
        </w:rPr>
        <w:t xml:space="preserve"> </w:t>
      </w:r>
      <w:r w:rsidRPr="00A74F23">
        <w:rPr>
          <w:rFonts w:ascii="Arial" w:hAnsi="Arial" w:cs="Arial"/>
          <w:sz w:val="22"/>
        </w:rPr>
        <w:t xml:space="preserve">i seguenti antigeni: </w:t>
      </w:r>
      <w:r>
        <w:rPr>
          <w:rFonts w:ascii="Arial" w:hAnsi="Arial" w:cs="Arial"/>
          <w:b/>
          <w:sz w:val="22"/>
        </w:rPr>
        <w:t>M2, LKM-1,SLA</w:t>
      </w:r>
      <w:r w:rsidRPr="00A74F23">
        <w:rPr>
          <w:rFonts w:ascii="Arial" w:hAnsi="Arial" w:cs="Arial"/>
          <w:b/>
          <w:sz w:val="22"/>
        </w:rPr>
        <w:t>, LC1, sp100, gp210</w:t>
      </w:r>
      <w:r w:rsidRPr="00A74F23">
        <w:rPr>
          <w:rFonts w:ascii="Arial" w:hAnsi="Arial" w:cs="Arial"/>
          <w:sz w:val="22"/>
        </w:rPr>
        <w:t>.</w:t>
      </w:r>
    </w:p>
    <w:p w:rsidR="003D2D8A" w:rsidRPr="00AC7082" w:rsidRDefault="003D2D8A" w:rsidP="003D2D8A">
      <w:pPr>
        <w:pStyle w:val="Corpodeltesto2"/>
        <w:spacing w:after="0" w:line="240" w:lineRule="auto"/>
        <w:jc w:val="both"/>
        <w:rPr>
          <w:rFonts w:ascii="Arial" w:hAnsi="Arial" w:cs="Arial"/>
          <w:sz w:val="22"/>
        </w:rPr>
      </w:pPr>
      <w:r w:rsidRPr="00AC7082">
        <w:rPr>
          <w:rFonts w:ascii="Arial" w:hAnsi="Arial" w:cs="Arial"/>
          <w:b/>
          <w:sz w:val="22"/>
        </w:rPr>
        <w:t>A2</w:t>
      </w:r>
      <w:r>
        <w:rPr>
          <w:rFonts w:ascii="Arial" w:hAnsi="Arial" w:cs="Arial"/>
          <w:sz w:val="22"/>
        </w:rPr>
        <w:t xml:space="preserve"> </w:t>
      </w:r>
      <w:r w:rsidRPr="00A74F23">
        <w:rPr>
          <w:rFonts w:ascii="Arial" w:hAnsi="Arial" w:cs="Arial"/>
          <w:sz w:val="22"/>
        </w:rPr>
        <w:t xml:space="preserve">Il test di conferma per autoanticorpi anti antigeni nucleari  deve contenere almeno i seguenti antigeni: </w:t>
      </w:r>
      <w:r w:rsidRPr="00A74F23">
        <w:rPr>
          <w:rFonts w:ascii="Arial" w:hAnsi="Arial" w:cs="Arial"/>
          <w:b/>
          <w:sz w:val="22"/>
        </w:rPr>
        <w:t xml:space="preserve">istoni, </w:t>
      </w:r>
      <w:proofErr w:type="spellStart"/>
      <w:r w:rsidRPr="00A74F23">
        <w:rPr>
          <w:rFonts w:ascii="Arial" w:hAnsi="Arial" w:cs="Arial"/>
          <w:b/>
          <w:sz w:val="22"/>
        </w:rPr>
        <w:t>nucleosomi</w:t>
      </w:r>
      <w:proofErr w:type="spellEnd"/>
      <w:r w:rsidRPr="00A74F23">
        <w:rPr>
          <w:rFonts w:ascii="Arial" w:hAnsi="Arial" w:cs="Arial"/>
          <w:b/>
          <w:sz w:val="22"/>
        </w:rPr>
        <w:t>, proteine-P-ribosomiali, SSA, SSB, Scl-70, Jo-1, PCNA, Sm, RNP.</w:t>
      </w:r>
    </w:p>
    <w:p w:rsidR="003D2D8A" w:rsidRPr="00A74F23" w:rsidRDefault="003D2D8A" w:rsidP="003D2D8A">
      <w:pPr>
        <w:pStyle w:val="Corpodeltesto2"/>
        <w:spacing w:after="0" w:line="240" w:lineRule="auto"/>
        <w:jc w:val="both"/>
        <w:rPr>
          <w:rFonts w:ascii="Arial" w:hAnsi="Arial" w:cs="Arial"/>
          <w:b/>
          <w:sz w:val="22"/>
        </w:rPr>
      </w:pPr>
      <w:r w:rsidRPr="00AC7082">
        <w:rPr>
          <w:rFonts w:ascii="Arial" w:hAnsi="Arial" w:cs="Arial"/>
          <w:b/>
          <w:sz w:val="22"/>
        </w:rPr>
        <w:t>A3</w:t>
      </w:r>
      <w:r>
        <w:rPr>
          <w:rFonts w:ascii="Arial" w:hAnsi="Arial" w:cs="Arial"/>
          <w:sz w:val="22"/>
        </w:rPr>
        <w:t xml:space="preserve"> </w:t>
      </w:r>
      <w:r w:rsidRPr="00A74F23">
        <w:rPr>
          <w:rFonts w:ascii="Arial" w:hAnsi="Arial" w:cs="Arial"/>
          <w:sz w:val="22"/>
        </w:rPr>
        <w:t xml:space="preserve">Il test di conferma per anticorpi presenti nelle miositi deve contenere almeno i seguenti antigeni: </w:t>
      </w:r>
      <w:r w:rsidRPr="00A74F23">
        <w:rPr>
          <w:rFonts w:ascii="Arial" w:hAnsi="Arial" w:cs="Arial"/>
          <w:b/>
          <w:sz w:val="22"/>
        </w:rPr>
        <w:t>Jo-1, PL-12, PL-7, PM-</w:t>
      </w:r>
      <w:proofErr w:type="spellStart"/>
      <w:r w:rsidRPr="00A74F23">
        <w:rPr>
          <w:rFonts w:ascii="Arial" w:hAnsi="Arial" w:cs="Arial"/>
          <w:b/>
          <w:sz w:val="22"/>
        </w:rPr>
        <w:t>Scl</w:t>
      </w:r>
      <w:proofErr w:type="spellEnd"/>
      <w:r>
        <w:rPr>
          <w:rFonts w:ascii="Arial" w:hAnsi="Arial" w:cs="Arial"/>
          <w:b/>
          <w:sz w:val="22"/>
        </w:rPr>
        <w:t xml:space="preserve"> 100</w:t>
      </w:r>
      <w:r w:rsidRPr="00A74F23">
        <w:rPr>
          <w:rFonts w:ascii="Arial" w:hAnsi="Arial" w:cs="Arial"/>
          <w:b/>
          <w:sz w:val="22"/>
        </w:rPr>
        <w:t>, Mi-2, SRP</w:t>
      </w:r>
    </w:p>
    <w:p w:rsidR="003D2D8A" w:rsidRDefault="003D2D8A" w:rsidP="003D2D8A">
      <w:pPr>
        <w:pStyle w:val="Corpodeltesto2"/>
        <w:spacing w:after="0" w:line="240" w:lineRule="auto"/>
        <w:jc w:val="both"/>
        <w:rPr>
          <w:rFonts w:ascii="Arial" w:hAnsi="Arial" w:cs="Arial"/>
          <w:b/>
          <w:sz w:val="22"/>
        </w:rPr>
      </w:pPr>
      <w:r w:rsidRPr="00AC7082">
        <w:rPr>
          <w:rFonts w:ascii="Arial" w:hAnsi="Arial" w:cs="Arial"/>
          <w:b/>
          <w:sz w:val="22"/>
        </w:rPr>
        <w:t>A4</w:t>
      </w:r>
      <w:r>
        <w:rPr>
          <w:rFonts w:ascii="Arial" w:hAnsi="Arial" w:cs="Arial"/>
          <w:sz w:val="22"/>
        </w:rPr>
        <w:t xml:space="preserve"> </w:t>
      </w:r>
      <w:r w:rsidRPr="00A74F23">
        <w:rPr>
          <w:rFonts w:ascii="Arial" w:hAnsi="Arial" w:cs="Arial"/>
          <w:sz w:val="22"/>
        </w:rPr>
        <w:t xml:space="preserve">Il test di conferma per autoanticorpi presenti nella sclerosi sistemica deve contenere almeno i seguenti auto antigeni: </w:t>
      </w:r>
      <w:r w:rsidRPr="00796802">
        <w:rPr>
          <w:rFonts w:ascii="Arial" w:hAnsi="Arial" w:cs="Arial"/>
          <w:b/>
          <w:sz w:val="22"/>
        </w:rPr>
        <w:t>PM</w:t>
      </w:r>
      <w:r>
        <w:rPr>
          <w:rFonts w:ascii="Arial" w:hAnsi="Arial" w:cs="Arial"/>
          <w:b/>
          <w:sz w:val="22"/>
        </w:rPr>
        <w:t>-Scl-100</w:t>
      </w:r>
      <w:r w:rsidRPr="00796802">
        <w:rPr>
          <w:rFonts w:ascii="Arial" w:hAnsi="Arial" w:cs="Arial"/>
          <w:b/>
          <w:sz w:val="22"/>
        </w:rPr>
        <w:t>, PM</w:t>
      </w:r>
      <w:r>
        <w:rPr>
          <w:rFonts w:ascii="Arial" w:hAnsi="Arial" w:cs="Arial"/>
          <w:b/>
          <w:sz w:val="22"/>
        </w:rPr>
        <w:t>-Scl-75,</w:t>
      </w:r>
      <w:r w:rsidRPr="00796802">
        <w:rPr>
          <w:rFonts w:ascii="Arial" w:hAnsi="Arial" w:cs="Arial"/>
          <w:b/>
          <w:sz w:val="22"/>
        </w:rPr>
        <w:t>Sc</w:t>
      </w:r>
      <w:r>
        <w:rPr>
          <w:rFonts w:ascii="Arial" w:hAnsi="Arial" w:cs="Arial"/>
          <w:b/>
          <w:sz w:val="22"/>
        </w:rPr>
        <w:t xml:space="preserve">l70, CENP-B, RNA </w:t>
      </w:r>
      <w:proofErr w:type="spellStart"/>
      <w:r>
        <w:rPr>
          <w:rFonts w:ascii="Arial" w:hAnsi="Arial" w:cs="Arial"/>
          <w:b/>
          <w:sz w:val="22"/>
        </w:rPr>
        <w:t>pol</w:t>
      </w:r>
      <w:proofErr w:type="spellEnd"/>
      <w:r>
        <w:rPr>
          <w:rFonts w:ascii="Arial" w:hAnsi="Arial" w:cs="Arial"/>
          <w:b/>
          <w:sz w:val="22"/>
        </w:rPr>
        <w:t xml:space="preserve"> III</w:t>
      </w:r>
    </w:p>
    <w:p w:rsidR="003D2D8A" w:rsidRPr="00796802" w:rsidRDefault="003D2D8A" w:rsidP="003D2D8A">
      <w:pPr>
        <w:pStyle w:val="Corpodeltesto2"/>
        <w:spacing w:after="0" w:line="240" w:lineRule="auto"/>
        <w:jc w:val="both"/>
        <w:rPr>
          <w:rFonts w:ascii="Arial" w:hAnsi="Arial" w:cs="Arial"/>
          <w:b/>
          <w:sz w:val="22"/>
        </w:rPr>
      </w:pPr>
      <w:r w:rsidRPr="00AC7082">
        <w:rPr>
          <w:rFonts w:ascii="Arial" w:hAnsi="Arial" w:cs="Arial"/>
          <w:b/>
          <w:sz w:val="22"/>
        </w:rPr>
        <w:t>A5</w:t>
      </w:r>
      <w:r>
        <w:rPr>
          <w:rFonts w:ascii="Arial" w:hAnsi="Arial" w:cs="Arial"/>
          <w:sz w:val="22"/>
        </w:rPr>
        <w:t xml:space="preserve"> </w:t>
      </w:r>
      <w:r w:rsidRPr="006611D7">
        <w:rPr>
          <w:rFonts w:ascii="Arial" w:hAnsi="Arial" w:cs="Arial"/>
          <w:sz w:val="22"/>
        </w:rPr>
        <w:t xml:space="preserve">Il test di conferma per autoanticorpi presenti nelle </w:t>
      </w:r>
      <w:proofErr w:type="spellStart"/>
      <w:r w:rsidRPr="006611D7">
        <w:rPr>
          <w:rFonts w:ascii="Arial" w:hAnsi="Arial" w:cs="Arial"/>
          <w:sz w:val="22"/>
        </w:rPr>
        <w:t>vasculiti</w:t>
      </w:r>
      <w:proofErr w:type="spellEnd"/>
      <w:r w:rsidRPr="006611D7">
        <w:rPr>
          <w:rFonts w:ascii="Arial" w:hAnsi="Arial" w:cs="Arial"/>
          <w:sz w:val="22"/>
        </w:rPr>
        <w:t xml:space="preserve"> deve contenere gli auto antigeni</w:t>
      </w:r>
      <w:r>
        <w:rPr>
          <w:rFonts w:ascii="Arial" w:hAnsi="Arial" w:cs="Arial"/>
          <w:b/>
          <w:sz w:val="22"/>
        </w:rPr>
        <w:t xml:space="preserve"> MPO/PR3/GBM</w:t>
      </w:r>
    </w:p>
    <w:p w:rsidR="003D2D8A" w:rsidRPr="00AC7082" w:rsidRDefault="003D2D8A" w:rsidP="003D2D8A">
      <w:pPr>
        <w:pStyle w:val="Corpodeltesto2"/>
        <w:spacing w:after="0" w:line="240" w:lineRule="auto"/>
        <w:jc w:val="both"/>
        <w:rPr>
          <w:rFonts w:ascii="Arial" w:hAnsi="Arial" w:cs="Arial"/>
          <w:b/>
          <w:u w:val="single"/>
        </w:rPr>
      </w:pPr>
      <w:r w:rsidRPr="00AC7082">
        <w:rPr>
          <w:rFonts w:ascii="Arial" w:hAnsi="Arial" w:cs="Arial"/>
          <w:b/>
          <w:sz w:val="22"/>
        </w:rPr>
        <w:t>A6</w:t>
      </w:r>
      <w:r>
        <w:rPr>
          <w:rFonts w:ascii="Arial" w:hAnsi="Arial" w:cs="Arial"/>
          <w:sz w:val="22"/>
        </w:rPr>
        <w:t xml:space="preserve"> </w:t>
      </w:r>
      <w:r w:rsidRPr="00AC7082">
        <w:rPr>
          <w:rFonts w:ascii="Arial" w:hAnsi="Arial" w:cs="Arial"/>
          <w:sz w:val="22"/>
        </w:rPr>
        <w:t xml:space="preserve">Metodo </w:t>
      </w:r>
      <w:proofErr w:type="spellStart"/>
      <w:r w:rsidRPr="00AC7082">
        <w:rPr>
          <w:rFonts w:ascii="Arial" w:hAnsi="Arial" w:cs="Arial"/>
          <w:sz w:val="22"/>
        </w:rPr>
        <w:t>immunoblot</w:t>
      </w:r>
      <w:proofErr w:type="spellEnd"/>
      <w:r w:rsidRPr="00AC7082">
        <w:rPr>
          <w:rFonts w:ascii="Arial" w:hAnsi="Arial" w:cs="Arial"/>
          <w:sz w:val="22"/>
        </w:rPr>
        <w:t xml:space="preserve"> (line </w:t>
      </w:r>
      <w:proofErr w:type="spellStart"/>
      <w:r w:rsidRPr="00AC7082">
        <w:rPr>
          <w:rFonts w:ascii="Arial" w:hAnsi="Arial" w:cs="Arial"/>
          <w:sz w:val="22"/>
        </w:rPr>
        <w:t>blot</w:t>
      </w:r>
      <w:proofErr w:type="spellEnd"/>
      <w:r w:rsidRPr="00965AC9">
        <w:rPr>
          <w:rFonts w:ascii="Arial" w:hAnsi="Arial" w:cs="Arial"/>
          <w:color w:val="000000"/>
          <w:sz w:val="22"/>
        </w:rPr>
        <w:t>;</w:t>
      </w:r>
      <w:r w:rsidRPr="00AC7082">
        <w:rPr>
          <w:rFonts w:ascii="Arial" w:hAnsi="Arial" w:cs="Arial"/>
          <w:sz w:val="22"/>
        </w:rPr>
        <w:t xml:space="preserve"> dot </w:t>
      </w:r>
      <w:proofErr w:type="spellStart"/>
      <w:r w:rsidRPr="00AC7082">
        <w:rPr>
          <w:rFonts w:ascii="Arial" w:hAnsi="Arial" w:cs="Arial"/>
          <w:sz w:val="22"/>
        </w:rPr>
        <w:t>blot</w:t>
      </w:r>
      <w:proofErr w:type="spellEnd"/>
      <w:r w:rsidRPr="00AC7082">
        <w:rPr>
          <w:rFonts w:ascii="Arial" w:hAnsi="Arial" w:cs="Arial"/>
          <w:sz w:val="22"/>
        </w:rPr>
        <w:t xml:space="preserve">) e/o </w:t>
      </w:r>
      <w:proofErr w:type="spellStart"/>
      <w:r w:rsidRPr="00AC7082">
        <w:rPr>
          <w:rFonts w:ascii="Arial" w:hAnsi="Arial" w:cs="Arial"/>
          <w:sz w:val="22"/>
        </w:rPr>
        <w:t>microarray</w:t>
      </w:r>
      <w:proofErr w:type="spellEnd"/>
    </w:p>
    <w:p w:rsidR="003D2D8A" w:rsidRPr="007C6CDB" w:rsidRDefault="003D2D8A" w:rsidP="003D2D8A">
      <w:pPr>
        <w:pStyle w:val="Corpodeltesto2"/>
        <w:spacing w:after="0" w:line="240" w:lineRule="auto"/>
        <w:jc w:val="both"/>
        <w:rPr>
          <w:rFonts w:ascii="Arial" w:hAnsi="Arial" w:cs="Arial"/>
          <w:b/>
          <w:u w:val="single"/>
        </w:rPr>
      </w:pPr>
      <w:r w:rsidRPr="00AC7082">
        <w:rPr>
          <w:rFonts w:ascii="Arial" w:hAnsi="Arial" w:cs="Arial"/>
          <w:b/>
          <w:sz w:val="22"/>
        </w:rPr>
        <w:t>A7</w:t>
      </w:r>
      <w:r>
        <w:rPr>
          <w:rFonts w:ascii="Arial" w:hAnsi="Arial" w:cs="Arial"/>
          <w:sz w:val="22"/>
        </w:rPr>
        <w:t xml:space="preserve"> Strumentazione con interpretazione finale dei risultati e connessione al </w:t>
      </w:r>
      <w:proofErr w:type="spellStart"/>
      <w:r>
        <w:rPr>
          <w:rFonts w:ascii="Arial" w:hAnsi="Arial" w:cs="Arial"/>
          <w:sz w:val="22"/>
        </w:rPr>
        <w:t>middleware</w:t>
      </w:r>
      <w:proofErr w:type="spellEnd"/>
    </w:p>
    <w:p w:rsidR="003D2D8A" w:rsidRPr="007C6CDB" w:rsidRDefault="003D2D8A" w:rsidP="003D2D8A">
      <w:pPr>
        <w:pStyle w:val="Corpodeltesto2"/>
        <w:spacing w:after="0" w:line="240" w:lineRule="auto"/>
        <w:ind w:left="360"/>
        <w:jc w:val="both"/>
        <w:rPr>
          <w:rFonts w:ascii="Arial" w:hAnsi="Arial" w:cs="Arial"/>
          <w:b/>
          <w:u w:val="single"/>
        </w:rPr>
      </w:pPr>
    </w:p>
    <w:p w:rsidR="003D2D8A" w:rsidRDefault="003D2D8A" w:rsidP="003D2D8A">
      <w:pPr>
        <w:pStyle w:val="Corpodeltesto2"/>
        <w:spacing w:after="0" w:line="240" w:lineRule="auto"/>
        <w:jc w:val="both"/>
        <w:rPr>
          <w:rFonts w:ascii="Arial" w:hAnsi="Arial" w:cs="Arial"/>
          <w:b/>
          <w:sz w:val="22"/>
          <w:u w:val="single"/>
        </w:rPr>
      </w:pPr>
    </w:p>
    <w:p w:rsidR="003D2D8A" w:rsidRPr="00853A75" w:rsidRDefault="003D2D8A" w:rsidP="003D2D8A">
      <w:pPr>
        <w:pStyle w:val="Corpodeltesto2"/>
        <w:spacing w:after="0" w:line="240" w:lineRule="auto"/>
        <w:jc w:val="both"/>
        <w:rPr>
          <w:rFonts w:ascii="Arial" w:hAnsi="Arial" w:cs="Arial"/>
          <w:b/>
          <w:u w:val="single"/>
        </w:rPr>
      </w:pPr>
    </w:p>
    <w:p w:rsidR="003D2D8A" w:rsidRPr="00A74F23" w:rsidRDefault="003D2D8A" w:rsidP="00134F5F">
      <w:pPr>
        <w:pStyle w:val="Corpodeltesto2"/>
        <w:numPr>
          <w:ilvl w:val="0"/>
          <w:numId w:val="62"/>
        </w:numPr>
        <w:spacing w:after="0" w:line="240" w:lineRule="auto"/>
        <w:jc w:val="both"/>
        <w:rPr>
          <w:rFonts w:ascii="Arial" w:hAnsi="Arial" w:cs="Arial"/>
          <w:b/>
          <w:sz w:val="22"/>
        </w:rPr>
      </w:pPr>
      <w:r w:rsidRPr="00A74F23">
        <w:rPr>
          <w:rFonts w:ascii="Arial" w:hAnsi="Arial" w:cs="Arial"/>
          <w:b/>
          <w:sz w:val="22"/>
          <w:u w:val="single"/>
        </w:rPr>
        <w:t>Caratteristiche preferenziali e migliorative</w:t>
      </w:r>
      <w:r w:rsidRPr="00A74F23">
        <w:rPr>
          <w:rFonts w:ascii="Arial" w:hAnsi="Arial" w:cs="Arial"/>
          <w:b/>
          <w:sz w:val="22"/>
        </w:rPr>
        <w:t>:</w:t>
      </w:r>
    </w:p>
    <w:p w:rsidR="003D2D8A" w:rsidRPr="00037619" w:rsidRDefault="003D2D8A" w:rsidP="003D2D8A">
      <w:pPr>
        <w:pStyle w:val="Corpodeltesto2"/>
        <w:spacing w:after="0" w:line="240" w:lineRule="auto"/>
        <w:jc w:val="both"/>
        <w:rPr>
          <w:rFonts w:ascii="Arial" w:hAnsi="Arial" w:cs="Arial"/>
          <w:sz w:val="22"/>
          <w:u w:val="single"/>
        </w:rPr>
      </w:pPr>
      <w:r w:rsidRPr="00AC7082">
        <w:rPr>
          <w:rFonts w:ascii="Arial" w:hAnsi="Arial" w:cs="Arial"/>
          <w:b/>
          <w:sz w:val="22"/>
        </w:rPr>
        <w:t xml:space="preserve">B1 </w:t>
      </w:r>
      <w:r w:rsidRPr="00A74F23">
        <w:rPr>
          <w:rFonts w:ascii="Arial" w:hAnsi="Arial" w:cs="Arial"/>
          <w:sz w:val="22"/>
        </w:rPr>
        <w:t>Nel profilo sclerosi</w:t>
      </w:r>
      <w:r>
        <w:rPr>
          <w:rFonts w:ascii="Arial" w:hAnsi="Arial" w:cs="Arial"/>
          <w:sz w:val="22"/>
        </w:rPr>
        <w:t xml:space="preserve"> sistemica anche CENP-A, </w:t>
      </w:r>
      <w:proofErr w:type="spellStart"/>
      <w:r>
        <w:rPr>
          <w:rFonts w:ascii="Arial" w:hAnsi="Arial" w:cs="Arial"/>
          <w:sz w:val="22"/>
        </w:rPr>
        <w:t>Th</w:t>
      </w:r>
      <w:proofErr w:type="spellEnd"/>
      <w:r>
        <w:rPr>
          <w:rFonts w:ascii="Arial" w:hAnsi="Arial" w:cs="Arial"/>
          <w:sz w:val="22"/>
        </w:rPr>
        <w:t>/To, NOR90, PDGFR</w:t>
      </w:r>
    </w:p>
    <w:p w:rsidR="003D2D8A" w:rsidRPr="000B5665" w:rsidRDefault="003D2D8A" w:rsidP="003D2D8A">
      <w:pPr>
        <w:pStyle w:val="Corpodeltesto2"/>
        <w:spacing w:after="0" w:line="240" w:lineRule="auto"/>
        <w:jc w:val="both"/>
        <w:rPr>
          <w:rFonts w:ascii="Arial" w:hAnsi="Arial" w:cs="Arial"/>
          <w:sz w:val="22"/>
          <w:u w:val="single"/>
        </w:rPr>
      </w:pPr>
      <w:r w:rsidRPr="00AC7082">
        <w:rPr>
          <w:rFonts w:ascii="Arial" w:hAnsi="Arial" w:cs="Arial"/>
          <w:b/>
          <w:sz w:val="22"/>
        </w:rPr>
        <w:t>B2</w:t>
      </w:r>
      <w:r>
        <w:rPr>
          <w:rFonts w:ascii="Arial" w:hAnsi="Arial" w:cs="Arial"/>
          <w:sz w:val="22"/>
        </w:rPr>
        <w:t xml:space="preserve"> Possibilità di d</w:t>
      </w:r>
      <w:r w:rsidRPr="006A0F20">
        <w:rPr>
          <w:rFonts w:ascii="Arial" w:hAnsi="Arial" w:cs="Arial"/>
          <w:sz w:val="22"/>
        </w:rPr>
        <w:t>eterminazione degli-</w:t>
      </w:r>
      <w:r w:rsidRPr="00F53DCF">
        <w:rPr>
          <w:rFonts w:ascii="Arial" w:hAnsi="Arial" w:cs="Arial"/>
          <w:sz w:val="22"/>
        </w:rPr>
        <w:t>anti DFS70</w:t>
      </w:r>
      <w:r>
        <w:rPr>
          <w:rFonts w:ascii="Arial" w:hAnsi="Arial" w:cs="Arial"/>
          <w:sz w:val="22"/>
        </w:rPr>
        <w:t xml:space="preserve"> singolarmente</w:t>
      </w:r>
      <w:r w:rsidRPr="009E13B6">
        <w:rPr>
          <w:rFonts w:ascii="Arial" w:hAnsi="Arial" w:cs="Arial"/>
          <w:sz w:val="22"/>
        </w:rPr>
        <w:t xml:space="preserve"> </w:t>
      </w:r>
      <w:r>
        <w:rPr>
          <w:rFonts w:ascii="Arial" w:hAnsi="Arial" w:cs="Arial"/>
          <w:sz w:val="22"/>
        </w:rPr>
        <w:t>o associato ad altri Ag</w:t>
      </w:r>
    </w:p>
    <w:p w:rsidR="003D2D8A" w:rsidRPr="000B5665" w:rsidRDefault="003D2D8A" w:rsidP="003D2D8A">
      <w:pPr>
        <w:pStyle w:val="Corpodeltesto2"/>
        <w:spacing w:after="0" w:line="240" w:lineRule="auto"/>
        <w:jc w:val="both"/>
        <w:rPr>
          <w:rFonts w:ascii="Arial" w:hAnsi="Arial" w:cs="Arial"/>
          <w:sz w:val="22"/>
          <w:u w:val="single"/>
        </w:rPr>
      </w:pPr>
      <w:r w:rsidRPr="009E13B6">
        <w:rPr>
          <w:rFonts w:ascii="Arial" w:hAnsi="Arial" w:cs="Arial"/>
          <w:b/>
          <w:sz w:val="22"/>
        </w:rPr>
        <w:t>B3</w:t>
      </w:r>
      <w:r>
        <w:rPr>
          <w:rFonts w:ascii="Arial" w:hAnsi="Arial" w:cs="Arial"/>
          <w:sz w:val="22"/>
        </w:rPr>
        <w:t xml:space="preserve"> Nel profilo Ag neuronali la presenza di: Titina e </w:t>
      </w:r>
      <w:proofErr w:type="spellStart"/>
      <w:r>
        <w:rPr>
          <w:rFonts w:ascii="Arial" w:hAnsi="Arial" w:cs="Arial"/>
          <w:sz w:val="22"/>
        </w:rPr>
        <w:t>Recoverina</w:t>
      </w:r>
      <w:proofErr w:type="spellEnd"/>
      <w:r>
        <w:rPr>
          <w:rFonts w:ascii="Arial" w:hAnsi="Arial" w:cs="Arial"/>
          <w:sz w:val="22"/>
        </w:rPr>
        <w:t>.</w:t>
      </w:r>
    </w:p>
    <w:p w:rsidR="003D2D8A" w:rsidRPr="007307A4" w:rsidRDefault="003D2D8A" w:rsidP="003D2D8A">
      <w:pPr>
        <w:pStyle w:val="Corpodeltesto2"/>
        <w:spacing w:after="0" w:line="240" w:lineRule="auto"/>
        <w:jc w:val="both"/>
        <w:rPr>
          <w:rFonts w:ascii="Arial" w:hAnsi="Arial" w:cs="Arial"/>
          <w:b/>
        </w:rPr>
      </w:pPr>
    </w:p>
    <w:p w:rsidR="003D2D8A" w:rsidRPr="00890819" w:rsidRDefault="003D2D8A" w:rsidP="003D2D8A">
      <w:pPr>
        <w:pStyle w:val="Corpodeltesto2"/>
        <w:spacing w:after="0" w:line="240" w:lineRule="auto"/>
        <w:jc w:val="both"/>
        <w:rPr>
          <w:rFonts w:ascii="Arial" w:hAnsi="Arial" w:cs="Arial"/>
          <w:b/>
          <w:sz w:val="24"/>
          <w:szCs w:val="24"/>
          <w:u w:val="single"/>
        </w:rPr>
      </w:pPr>
      <w:r w:rsidRPr="00890819">
        <w:rPr>
          <w:rFonts w:ascii="Arial" w:hAnsi="Arial" w:cs="Arial"/>
          <w:b/>
          <w:sz w:val="24"/>
          <w:szCs w:val="24"/>
          <w:u w:val="single"/>
        </w:rPr>
        <w:t xml:space="preserve">LOTTO 11: </w:t>
      </w:r>
      <w:proofErr w:type="spellStart"/>
      <w:r w:rsidRPr="00890819">
        <w:rPr>
          <w:rFonts w:ascii="Arial" w:hAnsi="Arial" w:cs="Arial"/>
          <w:b/>
          <w:sz w:val="24"/>
          <w:szCs w:val="24"/>
          <w:u w:val="single"/>
        </w:rPr>
        <w:t>Calprotectina</w:t>
      </w:r>
      <w:proofErr w:type="spellEnd"/>
      <w:r w:rsidRPr="00890819">
        <w:rPr>
          <w:rFonts w:ascii="Arial" w:hAnsi="Arial" w:cs="Arial"/>
          <w:b/>
          <w:sz w:val="24"/>
          <w:szCs w:val="24"/>
          <w:u w:val="single"/>
        </w:rPr>
        <w:t xml:space="preserve"> fecale </w:t>
      </w:r>
    </w:p>
    <w:p w:rsidR="003D2D8A" w:rsidRPr="001544D5" w:rsidRDefault="003D2D8A" w:rsidP="003D2D8A">
      <w:pPr>
        <w:pStyle w:val="Corpodeltesto2"/>
        <w:spacing w:after="0" w:line="240" w:lineRule="auto"/>
        <w:jc w:val="both"/>
        <w:rPr>
          <w:rFonts w:ascii="Arial" w:hAnsi="Arial" w:cs="Arial"/>
          <w:b/>
          <w:color w:val="FF0000"/>
        </w:rPr>
      </w:pPr>
      <w:r>
        <w:rPr>
          <w:rFonts w:ascii="Arial" w:hAnsi="Arial" w:cs="Arial"/>
          <w:b/>
        </w:rPr>
        <w:t xml:space="preserve"> </w:t>
      </w:r>
    </w:p>
    <w:tbl>
      <w:tblPr>
        <w:tblW w:w="95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4500"/>
        <w:gridCol w:w="1260"/>
        <w:gridCol w:w="2880"/>
      </w:tblGrid>
      <w:tr w:rsidR="003D2D8A" w:rsidRPr="007F235C" w:rsidTr="00BB0C75">
        <w:trPr>
          <w:trHeight w:val="255"/>
        </w:trPr>
        <w:tc>
          <w:tcPr>
            <w:tcW w:w="915" w:type="dxa"/>
            <w:vAlign w:val="center"/>
          </w:tcPr>
          <w:p w:rsidR="003D2D8A" w:rsidRPr="00465C22" w:rsidRDefault="003D2D8A" w:rsidP="00BB0C75">
            <w:pPr>
              <w:pStyle w:val="Titolo2"/>
              <w:rPr>
                <w:rFonts w:ascii="Arial" w:hAnsi="Arial" w:cs="Arial"/>
                <w:color w:val="auto"/>
              </w:rPr>
            </w:pPr>
            <w:r w:rsidRPr="00465C22">
              <w:rPr>
                <w:rFonts w:ascii="Arial" w:hAnsi="Arial" w:cs="Arial"/>
                <w:color w:val="auto"/>
              </w:rPr>
              <w:t>VOCE</w:t>
            </w:r>
          </w:p>
        </w:tc>
        <w:tc>
          <w:tcPr>
            <w:tcW w:w="4500" w:type="dxa"/>
            <w:vAlign w:val="center"/>
          </w:tcPr>
          <w:p w:rsidR="003D2D8A" w:rsidRPr="007F235C" w:rsidRDefault="003D2D8A" w:rsidP="00BB0C75">
            <w:pPr>
              <w:jc w:val="center"/>
              <w:rPr>
                <w:rFonts w:ascii="Arial" w:hAnsi="Arial" w:cs="Arial"/>
                <w:b/>
                <w:bCs/>
              </w:rPr>
            </w:pPr>
            <w:r w:rsidRPr="007F235C">
              <w:rPr>
                <w:rFonts w:ascii="Arial" w:hAnsi="Arial" w:cs="Arial"/>
                <w:b/>
                <w:bCs/>
                <w:sz w:val="22"/>
              </w:rPr>
              <w:t xml:space="preserve">DESCRIZIONE </w:t>
            </w:r>
          </w:p>
        </w:tc>
        <w:tc>
          <w:tcPr>
            <w:tcW w:w="1260" w:type="dxa"/>
            <w:vAlign w:val="center"/>
          </w:tcPr>
          <w:p w:rsidR="003D2D8A" w:rsidRPr="007F235C" w:rsidRDefault="003D2D8A" w:rsidP="00BB0C75">
            <w:pPr>
              <w:jc w:val="center"/>
              <w:rPr>
                <w:rFonts w:ascii="Arial" w:hAnsi="Arial" w:cs="Arial"/>
                <w:b/>
                <w:bCs/>
              </w:rPr>
            </w:pPr>
            <w:r w:rsidRPr="007F235C">
              <w:rPr>
                <w:rFonts w:ascii="Arial" w:hAnsi="Arial" w:cs="Arial"/>
                <w:b/>
                <w:bCs/>
                <w:sz w:val="22"/>
              </w:rPr>
              <w:t>U.M</w:t>
            </w:r>
          </w:p>
        </w:tc>
        <w:tc>
          <w:tcPr>
            <w:tcW w:w="2880" w:type="dxa"/>
            <w:vAlign w:val="center"/>
          </w:tcPr>
          <w:p w:rsidR="003D2D8A" w:rsidRPr="007F235C" w:rsidRDefault="003D2D8A" w:rsidP="00BB0C75">
            <w:pPr>
              <w:jc w:val="center"/>
              <w:rPr>
                <w:rFonts w:ascii="Arial" w:hAnsi="Arial" w:cs="Arial"/>
                <w:b/>
                <w:bCs/>
              </w:rPr>
            </w:pPr>
            <w:r w:rsidRPr="007F235C">
              <w:rPr>
                <w:rFonts w:ascii="Arial" w:hAnsi="Arial" w:cs="Arial"/>
                <w:b/>
                <w:bCs/>
                <w:sz w:val="22"/>
              </w:rPr>
              <w:t>QUANTITA'</w:t>
            </w:r>
          </w:p>
          <w:p w:rsidR="003D2D8A" w:rsidRPr="007F235C" w:rsidRDefault="003D2D8A" w:rsidP="00BB0C75">
            <w:pPr>
              <w:jc w:val="center"/>
              <w:rPr>
                <w:rFonts w:ascii="Arial" w:hAnsi="Arial" w:cs="Arial"/>
                <w:b/>
                <w:bCs/>
              </w:rPr>
            </w:pPr>
            <w:r w:rsidRPr="007F235C">
              <w:rPr>
                <w:rFonts w:ascii="Arial" w:hAnsi="Arial" w:cs="Arial"/>
                <w:b/>
                <w:bCs/>
                <w:sz w:val="22"/>
              </w:rPr>
              <w:t>Pazienti/anno</w:t>
            </w:r>
          </w:p>
        </w:tc>
      </w:tr>
      <w:tr w:rsidR="003D2D8A" w:rsidRPr="007F235C" w:rsidTr="00BB0C75">
        <w:trPr>
          <w:cantSplit/>
          <w:trHeight w:val="255"/>
        </w:trPr>
        <w:tc>
          <w:tcPr>
            <w:tcW w:w="915" w:type="dxa"/>
            <w:vAlign w:val="center"/>
          </w:tcPr>
          <w:p w:rsidR="003D2D8A" w:rsidRPr="007F235C" w:rsidRDefault="003D2D8A" w:rsidP="00BB0C75">
            <w:pPr>
              <w:jc w:val="center"/>
              <w:rPr>
                <w:rFonts w:ascii="Arial" w:hAnsi="Arial" w:cs="Arial"/>
                <w:bCs/>
              </w:rPr>
            </w:pPr>
          </w:p>
        </w:tc>
        <w:tc>
          <w:tcPr>
            <w:tcW w:w="4500" w:type="dxa"/>
            <w:vAlign w:val="center"/>
          </w:tcPr>
          <w:p w:rsidR="003D2D8A" w:rsidRPr="007F235C" w:rsidRDefault="003D2D8A" w:rsidP="00BB0C75">
            <w:pPr>
              <w:rPr>
                <w:rFonts w:ascii="Arial" w:hAnsi="Arial" w:cs="Arial"/>
                <w:bCs/>
              </w:rPr>
            </w:pPr>
            <w:r w:rsidRPr="007F235C">
              <w:rPr>
                <w:rFonts w:ascii="Arial" w:hAnsi="Arial" w:cs="Arial"/>
                <w:bCs/>
                <w:sz w:val="22"/>
              </w:rPr>
              <w:t xml:space="preserve">Determinazione quantitativa della </w:t>
            </w:r>
            <w:proofErr w:type="spellStart"/>
            <w:r w:rsidRPr="007F235C">
              <w:rPr>
                <w:rFonts w:ascii="Arial" w:hAnsi="Arial" w:cs="Arial"/>
                <w:bCs/>
                <w:sz w:val="22"/>
              </w:rPr>
              <w:t>calprotectina</w:t>
            </w:r>
            <w:proofErr w:type="spellEnd"/>
            <w:r w:rsidRPr="007F235C">
              <w:rPr>
                <w:rFonts w:ascii="Arial" w:hAnsi="Arial" w:cs="Arial"/>
                <w:bCs/>
                <w:sz w:val="22"/>
              </w:rPr>
              <w:t xml:space="preserve"> fecale</w:t>
            </w:r>
          </w:p>
        </w:tc>
        <w:tc>
          <w:tcPr>
            <w:tcW w:w="1260" w:type="dxa"/>
            <w:vAlign w:val="center"/>
          </w:tcPr>
          <w:p w:rsidR="003D2D8A" w:rsidRPr="007F235C" w:rsidRDefault="003D2D8A" w:rsidP="00BB0C75">
            <w:pPr>
              <w:jc w:val="center"/>
              <w:rPr>
                <w:rFonts w:ascii="Arial" w:hAnsi="Arial" w:cs="Arial"/>
                <w:bCs/>
              </w:rPr>
            </w:pPr>
            <w:r w:rsidRPr="007F235C">
              <w:rPr>
                <w:rFonts w:ascii="Arial" w:hAnsi="Arial" w:cs="Arial"/>
                <w:bCs/>
                <w:sz w:val="22"/>
              </w:rPr>
              <w:t>n</w:t>
            </w:r>
          </w:p>
        </w:tc>
        <w:tc>
          <w:tcPr>
            <w:tcW w:w="2880" w:type="dxa"/>
            <w:vAlign w:val="center"/>
          </w:tcPr>
          <w:p w:rsidR="003D2D8A" w:rsidRPr="007F235C" w:rsidRDefault="003D2D8A" w:rsidP="00BB0C75">
            <w:pPr>
              <w:jc w:val="center"/>
              <w:rPr>
                <w:rFonts w:ascii="Arial" w:hAnsi="Arial" w:cs="Arial"/>
                <w:bCs/>
              </w:rPr>
            </w:pPr>
            <w:r>
              <w:rPr>
                <w:rFonts w:ascii="Arial" w:hAnsi="Arial" w:cs="Arial"/>
                <w:bCs/>
                <w:sz w:val="22"/>
              </w:rPr>
              <w:t>3000</w:t>
            </w:r>
          </w:p>
        </w:tc>
      </w:tr>
    </w:tbl>
    <w:p w:rsidR="003D2D8A" w:rsidRDefault="003D2D8A" w:rsidP="003D2D8A">
      <w:pPr>
        <w:pStyle w:val="Corpodeltesto2"/>
        <w:spacing w:after="0" w:line="240" w:lineRule="auto"/>
        <w:jc w:val="both"/>
        <w:rPr>
          <w:rFonts w:ascii="Arial" w:hAnsi="Arial" w:cs="Arial"/>
        </w:rPr>
      </w:pPr>
    </w:p>
    <w:p w:rsidR="003D2D8A" w:rsidRPr="007F235C" w:rsidRDefault="003D2D8A" w:rsidP="003D2D8A">
      <w:pPr>
        <w:pStyle w:val="Corpodeltesto2"/>
        <w:spacing w:after="0" w:line="240" w:lineRule="auto"/>
        <w:jc w:val="both"/>
        <w:rPr>
          <w:rFonts w:ascii="Arial" w:hAnsi="Arial" w:cs="Arial"/>
        </w:rPr>
      </w:pPr>
    </w:p>
    <w:p w:rsidR="003D2D8A" w:rsidRPr="007F235C" w:rsidRDefault="003D2D8A" w:rsidP="003D2D8A">
      <w:pPr>
        <w:pStyle w:val="Corpodeltesto2"/>
        <w:spacing w:after="0" w:line="240" w:lineRule="auto"/>
        <w:jc w:val="both"/>
        <w:rPr>
          <w:rFonts w:ascii="Arial" w:hAnsi="Arial" w:cs="Arial"/>
          <w:b/>
          <w:sz w:val="22"/>
        </w:rPr>
      </w:pPr>
      <w:r w:rsidRPr="007F235C">
        <w:rPr>
          <w:rFonts w:ascii="Arial" w:hAnsi="Arial" w:cs="Arial"/>
          <w:b/>
          <w:sz w:val="22"/>
          <w:u w:val="single"/>
        </w:rPr>
        <w:t>Quantificazione del fabbisogno</w:t>
      </w:r>
      <w:r w:rsidRPr="007F235C">
        <w:rPr>
          <w:rFonts w:ascii="Arial" w:hAnsi="Arial" w:cs="Arial"/>
          <w:b/>
          <w:sz w:val="22"/>
        </w:rPr>
        <w:t>:</w:t>
      </w:r>
    </w:p>
    <w:p w:rsidR="003D2D8A" w:rsidRDefault="003D2D8A" w:rsidP="003D2D8A">
      <w:pPr>
        <w:pStyle w:val="Corpodeltesto2"/>
        <w:spacing w:after="0" w:line="240" w:lineRule="auto"/>
        <w:jc w:val="both"/>
        <w:rPr>
          <w:rFonts w:ascii="Arial" w:hAnsi="Arial" w:cs="Arial"/>
          <w:sz w:val="22"/>
        </w:rPr>
      </w:pPr>
      <w:r w:rsidRPr="007F235C">
        <w:rPr>
          <w:rFonts w:ascii="Arial" w:hAnsi="Arial" w:cs="Arial"/>
          <w:sz w:val="22"/>
        </w:rPr>
        <w:t xml:space="preserve">Il fabbisogno deve essere calcolato considerando </w:t>
      </w:r>
      <w:r w:rsidRPr="001F0CB9">
        <w:rPr>
          <w:rFonts w:ascii="Arial" w:hAnsi="Arial" w:cs="Arial"/>
          <w:i/>
          <w:sz w:val="22"/>
        </w:rPr>
        <w:t>2</w:t>
      </w:r>
      <w:r w:rsidRPr="007F235C">
        <w:rPr>
          <w:rFonts w:ascii="Arial" w:hAnsi="Arial" w:cs="Arial"/>
          <w:sz w:val="22"/>
        </w:rPr>
        <w:t xml:space="preserve"> sedute settimanali, in ognuna delle quali vengono inseriti i controlli di qualità interni (almeno 1 positivo e 1 negativo)</w:t>
      </w:r>
    </w:p>
    <w:p w:rsidR="003D2D8A" w:rsidRPr="007F235C" w:rsidRDefault="003D2D8A" w:rsidP="003D2D8A">
      <w:pPr>
        <w:pStyle w:val="Corpodeltesto2"/>
        <w:spacing w:after="0" w:line="240" w:lineRule="auto"/>
        <w:jc w:val="both"/>
        <w:rPr>
          <w:rFonts w:ascii="Arial" w:hAnsi="Arial" w:cs="Arial"/>
          <w:sz w:val="22"/>
        </w:rPr>
      </w:pPr>
    </w:p>
    <w:p w:rsidR="003D2D8A" w:rsidRPr="007F235C" w:rsidRDefault="003D2D8A" w:rsidP="003D2D8A">
      <w:pPr>
        <w:pStyle w:val="Corpodeltesto2"/>
        <w:spacing w:after="0" w:line="240" w:lineRule="auto"/>
        <w:jc w:val="both"/>
        <w:rPr>
          <w:rFonts w:ascii="Arial" w:hAnsi="Arial" w:cs="Arial"/>
          <w:b/>
        </w:rPr>
      </w:pPr>
    </w:p>
    <w:p w:rsidR="003A4447" w:rsidRDefault="003A4447" w:rsidP="00A73CA1">
      <w:pPr>
        <w:pStyle w:val="Paragrafoelenco"/>
        <w:spacing w:after="200" w:line="276" w:lineRule="auto"/>
        <w:ind w:left="709"/>
        <w:contextualSpacing/>
        <w:rPr>
          <w:rFonts w:cs="Tahoma"/>
        </w:rPr>
      </w:pPr>
      <w:r w:rsidRPr="00C61C70">
        <w:rPr>
          <w:rFonts w:cs="Tahoma"/>
        </w:rPr>
        <w:t xml:space="preserve"> </w:t>
      </w:r>
    </w:p>
    <w:p w:rsidR="003C5C52" w:rsidRDefault="003C5C52" w:rsidP="003C5C52">
      <w:pPr>
        <w:pStyle w:val="Corpodeltesto2"/>
        <w:spacing w:after="0" w:line="360" w:lineRule="auto"/>
        <w:jc w:val="both"/>
        <w:rPr>
          <w:rFonts w:asciiTheme="majorHAnsi" w:hAnsiTheme="majorHAnsi" w:cs="Tahoma"/>
          <w:b/>
          <w:sz w:val="24"/>
          <w:szCs w:val="24"/>
          <w:highlight w:val="yellow"/>
        </w:rPr>
      </w:pPr>
      <w:r>
        <w:rPr>
          <w:rFonts w:ascii="Cambria" w:hAnsi="Cambria" w:cs="Tahoma"/>
          <w:b/>
          <w:sz w:val="28"/>
          <w:szCs w:val="28"/>
          <w:u w:val="single"/>
        </w:rPr>
        <w:t>PREZZI BASE E CAUZIONI PROVVISORIE DA VERSARE</w:t>
      </w:r>
      <w:r w:rsidRPr="00AA7388">
        <w:rPr>
          <w:rFonts w:ascii="Cambria" w:hAnsi="Cambria" w:cs="Tahoma"/>
          <w:b/>
          <w:sz w:val="28"/>
          <w:szCs w:val="28"/>
          <w:u w:val="single"/>
        </w:rPr>
        <w:t>:</w:t>
      </w:r>
    </w:p>
    <w:tbl>
      <w:tblPr>
        <w:tblW w:w="5620" w:type="dxa"/>
        <w:tblInd w:w="65" w:type="dxa"/>
        <w:tblCellMar>
          <w:left w:w="70" w:type="dxa"/>
          <w:right w:w="70" w:type="dxa"/>
        </w:tblCellMar>
        <w:tblLook w:val="04A0" w:firstRow="1" w:lastRow="0" w:firstColumn="1" w:lastColumn="0" w:noHBand="0" w:noVBand="1"/>
      </w:tblPr>
      <w:tblGrid>
        <w:gridCol w:w="960"/>
        <w:gridCol w:w="2740"/>
        <w:gridCol w:w="1920"/>
      </w:tblGrid>
      <w:tr w:rsidR="003C5C52" w:rsidRPr="005A77E9" w:rsidTr="00BB0C75">
        <w:trPr>
          <w:trHeight w:val="99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LOTTO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bCs/>
                <w:u w:val="single"/>
              </w:rPr>
            </w:pPr>
            <w:r w:rsidRPr="00853D58">
              <w:rPr>
                <w:rFonts w:ascii="Arial" w:hAnsi="Arial" w:cs="Arial"/>
                <w:b/>
                <w:bCs/>
                <w:u w:val="single"/>
              </w:rPr>
              <w:t>PREZZO COMPLESSIVO A BASE D'ASTA PER 36 MESI IN EURO</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cauzione provvisoria da versare in euro</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1</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18.249,00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364,98</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2</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169.848,00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3.396,96</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3</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464.814,00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9.296,28</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4</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18.000,00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360,00</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5</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13.056,00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261,12</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6</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84.768,00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1.695,36</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7</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54.399,00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1.087,98</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8</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517.545,00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10.350,90</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9</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513.519,00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10.270,38</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10</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182.100,00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3.642,00</w:t>
            </w:r>
          </w:p>
        </w:tc>
      </w:tr>
      <w:tr w:rsidR="003C5C52" w:rsidRPr="005A77E9" w:rsidTr="00BB0C75">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b/>
                <w:bCs/>
              </w:rPr>
            </w:pPr>
            <w:r w:rsidRPr="005A77E9">
              <w:rPr>
                <w:rFonts w:ascii="Arial" w:hAnsi="Arial" w:cs="Arial"/>
                <w:b/>
                <w:bCs/>
              </w:rPr>
              <w:t>11</w:t>
            </w:r>
          </w:p>
        </w:tc>
        <w:tc>
          <w:tcPr>
            <w:tcW w:w="2740" w:type="dxa"/>
            <w:tcBorders>
              <w:top w:val="nil"/>
              <w:left w:val="nil"/>
              <w:bottom w:val="single" w:sz="4" w:space="0" w:color="auto"/>
              <w:right w:val="single" w:sz="4" w:space="0" w:color="auto"/>
            </w:tcBorders>
            <w:shd w:val="clear" w:color="auto" w:fill="auto"/>
            <w:vAlign w:val="center"/>
            <w:hideMark/>
          </w:tcPr>
          <w:p w:rsidR="003C5C52" w:rsidRPr="00853D58" w:rsidRDefault="003C5C52" w:rsidP="00BB0C75">
            <w:pPr>
              <w:jc w:val="center"/>
              <w:rPr>
                <w:rFonts w:ascii="Arial" w:hAnsi="Arial" w:cs="Arial"/>
                <w:b/>
              </w:rPr>
            </w:pPr>
            <w:r w:rsidRPr="00853D58">
              <w:rPr>
                <w:rFonts w:ascii="Arial" w:hAnsi="Arial" w:cs="Arial"/>
                <w:b/>
              </w:rPr>
              <w:t>80.100,00</w:t>
            </w:r>
          </w:p>
        </w:tc>
        <w:tc>
          <w:tcPr>
            <w:tcW w:w="1920" w:type="dxa"/>
            <w:tcBorders>
              <w:top w:val="nil"/>
              <w:left w:val="nil"/>
              <w:bottom w:val="single" w:sz="4" w:space="0" w:color="auto"/>
              <w:right w:val="single" w:sz="4" w:space="0" w:color="auto"/>
            </w:tcBorders>
            <w:shd w:val="clear" w:color="auto" w:fill="auto"/>
            <w:vAlign w:val="center"/>
            <w:hideMark/>
          </w:tcPr>
          <w:p w:rsidR="003C5C52" w:rsidRPr="005A77E9" w:rsidRDefault="003C5C52" w:rsidP="00BB0C75">
            <w:pPr>
              <w:jc w:val="center"/>
              <w:rPr>
                <w:rFonts w:ascii="Arial" w:hAnsi="Arial" w:cs="Arial"/>
              </w:rPr>
            </w:pPr>
            <w:r w:rsidRPr="005A77E9">
              <w:rPr>
                <w:rFonts w:ascii="Arial" w:hAnsi="Arial" w:cs="Arial"/>
              </w:rPr>
              <w:t>1.602,00</w:t>
            </w:r>
          </w:p>
        </w:tc>
      </w:tr>
    </w:tbl>
    <w:p w:rsidR="003C5C52" w:rsidRDefault="003C5C52" w:rsidP="003C5C52">
      <w:pPr>
        <w:jc w:val="both"/>
        <w:rPr>
          <w:rFonts w:ascii="Cambria" w:hAnsi="Cambria" w:cs="Tahoma"/>
          <w:i/>
          <w:color w:val="000000"/>
          <w:sz w:val="22"/>
          <w:szCs w:val="22"/>
        </w:rPr>
      </w:pPr>
    </w:p>
    <w:p w:rsidR="003C5C52" w:rsidRPr="007A17A2" w:rsidRDefault="003C5C52" w:rsidP="003C5C52">
      <w:pPr>
        <w:jc w:val="both"/>
        <w:rPr>
          <w:rFonts w:ascii="Cambria" w:hAnsi="Cambria" w:cs="Tahoma"/>
          <w:i/>
          <w:color w:val="000000"/>
          <w:sz w:val="22"/>
          <w:szCs w:val="22"/>
        </w:rPr>
      </w:pPr>
    </w:p>
    <w:p w:rsidR="003C5C52" w:rsidRDefault="003C5C52" w:rsidP="003C5C52">
      <w:pPr>
        <w:jc w:val="both"/>
        <w:rPr>
          <w:rFonts w:ascii="Cambria" w:hAnsi="Cambria" w:cs="Tahoma"/>
          <w:b/>
          <w:sz w:val="28"/>
          <w:szCs w:val="28"/>
          <w:u w:val="single"/>
        </w:rPr>
      </w:pPr>
    </w:p>
    <w:p w:rsidR="003C5C52" w:rsidRDefault="003C5C52"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0C5B44" w:rsidRDefault="000C5B44" w:rsidP="003C5C52">
      <w:pPr>
        <w:pStyle w:val="Corpodeltesto2"/>
        <w:spacing w:after="0" w:line="240" w:lineRule="auto"/>
        <w:jc w:val="both"/>
        <w:rPr>
          <w:rFonts w:ascii="Cambria" w:hAnsi="Cambria" w:cs="Tahoma"/>
          <w:b/>
          <w:sz w:val="28"/>
          <w:szCs w:val="28"/>
          <w:u w:val="single"/>
        </w:rPr>
      </w:pPr>
    </w:p>
    <w:p w:rsidR="003C5C52" w:rsidRPr="00AA7388" w:rsidRDefault="003C5C52" w:rsidP="003C5C52">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CODICI</w:t>
      </w:r>
      <w:r w:rsidRPr="00AA7388">
        <w:rPr>
          <w:rFonts w:ascii="Cambria" w:hAnsi="Cambria" w:cs="Tahoma"/>
          <w:b/>
          <w:sz w:val="28"/>
          <w:szCs w:val="28"/>
          <w:u w:val="single"/>
        </w:rPr>
        <w:t xml:space="preserve"> CIG:</w:t>
      </w:r>
    </w:p>
    <w:p w:rsidR="003C5C52" w:rsidRPr="00517B43" w:rsidRDefault="003C5C52" w:rsidP="003C5C52">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Pr>
          <w:rFonts w:ascii="Cambria" w:hAnsi="Cambria" w:cs="Tahoma"/>
          <w:sz w:val="22"/>
          <w:szCs w:val="22"/>
        </w:rPr>
        <w:t>uito riportata vengono indicate</w:t>
      </w:r>
      <w:r w:rsidRPr="00517B43">
        <w:rPr>
          <w:rFonts w:ascii="Cambria" w:hAnsi="Cambria" w:cs="Tahoma"/>
          <w:sz w:val="22"/>
          <w:szCs w:val="22"/>
        </w:rPr>
        <w:t xml:space="preserve"> </w:t>
      </w:r>
      <w:r>
        <w:rPr>
          <w:rFonts w:ascii="Cambria" w:hAnsi="Cambria" w:cs="Tahoma"/>
          <w:sz w:val="22"/>
          <w:szCs w:val="22"/>
        </w:rPr>
        <w:t>le seguenti informazioni: codici CIG e importi</w:t>
      </w:r>
      <w:r w:rsidRPr="00517B43">
        <w:rPr>
          <w:rFonts w:ascii="Cambria" w:hAnsi="Cambria" w:cs="Tahoma"/>
          <w:sz w:val="22"/>
          <w:szCs w:val="22"/>
        </w:rPr>
        <w:t xml:space="preserve"> da versare per la contribuzione dovuta all’Autorità di vigilanza sui contratti pubblici.</w:t>
      </w:r>
    </w:p>
    <w:p w:rsidR="003C5C52" w:rsidRPr="00517B43" w:rsidRDefault="003C5C52" w:rsidP="003C5C52">
      <w:pPr>
        <w:pStyle w:val="Corpodeltesto2"/>
        <w:spacing w:after="0" w:line="240" w:lineRule="auto"/>
        <w:rPr>
          <w:rFonts w:ascii="Cambria" w:hAnsi="Cambria" w:cs="Tahoma"/>
          <w:b/>
          <w:sz w:val="28"/>
          <w:szCs w:val="28"/>
          <w:u w:val="single"/>
        </w:rPr>
      </w:pPr>
    </w:p>
    <w:tbl>
      <w:tblPr>
        <w:tblW w:w="6456" w:type="dxa"/>
        <w:tblInd w:w="65" w:type="dxa"/>
        <w:tblCellMar>
          <w:left w:w="70" w:type="dxa"/>
          <w:right w:w="70" w:type="dxa"/>
        </w:tblCellMar>
        <w:tblLook w:val="04A0" w:firstRow="1" w:lastRow="0" w:firstColumn="1" w:lastColumn="0" w:noHBand="0" w:noVBand="1"/>
      </w:tblPr>
      <w:tblGrid>
        <w:gridCol w:w="959"/>
        <w:gridCol w:w="2740"/>
        <w:gridCol w:w="1920"/>
        <w:gridCol w:w="180"/>
        <w:gridCol w:w="180"/>
        <w:gridCol w:w="180"/>
        <w:gridCol w:w="297"/>
      </w:tblGrid>
      <w:tr w:rsidR="000C5B44" w:rsidRPr="005A77E9" w:rsidTr="000C5B44">
        <w:trPr>
          <w:gridAfter w:val="4"/>
          <w:trHeight w:val="99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LOTTO</w:t>
            </w:r>
          </w:p>
        </w:tc>
        <w:tc>
          <w:tcPr>
            <w:tcW w:w="2740" w:type="dxa"/>
            <w:tcBorders>
              <w:top w:val="single" w:sz="4" w:space="0" w:color="auto"/>
              <w:left w:val="nil"/>
              <w:bottom w:val="single" w:sz="4" w:space="0" w:color="auto"/>
              <w:right w:val="single" w:sz="4" w:space="0" w:color="auto"/>
            </w:tcBorders>
            <w:shd w:val="clear" w:color="auto" w:fill="auto"/>
            <w:vAlign w:val="center"/>
          </w:tcPr>
          <w:p w:rsidR="000C5B44" w:rsidRPr="000C5B44" w:rsidRDefault="000C5B44" w:rsidP="00597609">
            <w:pPr>
              <w:jc w:val="center"/>
              <w:rPr>
                <w:rFonts w:ascii="Arial" w:hAnsi="Arial" w:cs="Arial"/>
                <w:bCs/>
              </w:rPr>
            </w:pPr>
            <w:r>
              <w:rPr>
                <w:rFonts w:ascii="Arial" w:hAnsi="Arial" w:cs="Arial"/>
                <w:bCs/>
              </w:rPr>
              <w:t>CIG</w:t>
            </w:r>
          </w:p>
        </w:tc>
        <w:tc>
          <w:tcPr>
            <w:tcW w:w="1920" w:type="dxa"/>
            <w:tcBorders>
              <w:top w:val="single" w:sz="4" w:space="0" w:color="auto"/>
              <w:left w:val="nil"/>
              <w:bottom w:val="single" w:sz="4" w:space="0" w:color="auto"/>
              <w:right w:val="single" w:sz="4" w:space="0" w:color="auto"/>
            </w:tcBorders>
            <w:shd w:val="clear" w:color="auto" w:fill="auto"/>
            <w:vAlign w:val="center"/>
          </w:tcPr>
          <w:p w:rsidR="000C5B44" w:rsidRPr="000C5B44" w:rsidRDefault="000C5B44" w:rsidP="00597609">
            <w:pPr>
              <w:jc w:val="center"/>
              <w:rPr>
                <w:rFonts w:ascii="Arial" w:hAnsi="Arial" w:cs="Arial"/>
                <w:bCs/>
              </w:rPr>
            </w:pPr>
            <w:r>
              <w:rPr>
                <w:rFonts w:ascii="Arial" w:hAnsi="Arial" w:cs="Arial"/>
                <w:bCs/>
              </w:rPr>
              <w:t xml:space="preserve">IMPORTO DA VERSARE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1</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proofErr w:type="gramStart"/>
            <w:r>
              <w:rPr>
                <w:rFonts w:ascii="Verdana" w:hAnsi="Verdana"/>
                <w:color w:val="000000"/>
              </w:rPr>
              <w:t>67899636B8</w:t>
            </w:r>
            <w:proofErr w:type="gramEnd"/>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2</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6789966931</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€ 20,00</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3</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6789970C7D</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€ 70,00</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4</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proofErr w:type="gramStart"/>
            <w:r>
              <w:rPr>
                <w:rFonts w:ascii="Verdana" w:hAnsi="Verdana"/>
                <w:color w:val="000000"/>
              </w:rPr>
              <w:t>6789972E23</w:t>
            </w:r>
            <w:proofErr w:type="gramEnd"/>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5</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proofErr w:type="gramStart"/>
            <w:r>
              <w:rPr>
                <w:rFonts w:ascii="Verdana" w:hAnsi="Verdana"/>
                <w:color w:val="000000"/>
              </w:rPr>
              <w:t>67899750A1</w:t>
            </w:r>
            <w:proofErr w:type="gramEnd"/>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6</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6789977247</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7</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67899793ED</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8</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6789981593</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€ 80,00</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9</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6789982666</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€ 80,00</w:t>
            </w: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spacing w:before="15" w:after="15"/>
              <w:ind w:left="30" w:right="30"/>
              <w:rPr>
                <w:rFonts w:ascii="Verdana" w:hAnsi="Verdana"/>
                <w:color w:val="000000"/>
              </w:rPr>
            </w:pPr>
          </w:p>
        </w:tc>
        <w:tc>
          <w:tcPr>
            <w:tcW w:w="0" w:type="auto"/>
            <w:vAlign w:val="center"/>
          </w:tcPr>
          <w:p w:rsidR="000C5B44" w:rsidRDefault="000C5B44">
            <w:pPr>
              <w:ind w:left="15" w:right="15"/>
              <w:jc w:val="center"/>
              <w:rPr>
                <w:rFonts w:ascii="Verdana" w:hAnsi="Verdana"/>
                <w:color w:val="000000"/>
              </w:rPr>
            </w:pPr>
            <w:r>
              <w:rPr>
                <w:rFonts w:ascii="Verdana" w:hAnsi="Verdana"/>
                <w:color w:val="000000"/>
              </w:rPr>
              <w:t xml:space="preserve">  </w:t>
            </w:r>
          </w:p>
        </w:tc>
      </w:tr>
      <w:tr w:rsidR="000C5B44" w:rsidRPr="005A77E9" w:rsidTr="000C5B44">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10</w:t>
            </w:r>
          </w:p>
        </w:tc>
        <w:tc>
          <w:tcPr>
            <w:tcW w:w="2740" w:type="dxa"/>
            <w:tcBorders>
              <w:top w:val="nil"/>
              <w:left w:val="nil"/>
              <w:bottom w:val="single" w:sz="4" w:space="0" w:color="auto"/>
              <w:right w:val="single" w:sz="4" w:space="0" w:color="auto"/>
            </w:tcBorders>
            <w:shd w:val="clear" w:color="auto" w:fill="auto"/>
            <w:vAlign w:val="center"/>
          </w:tcPr>
          <w:p w:rsidR="000C5B44" w:rsidRDefault="000C5B44">
            <w:pPr>
              <w:spacing w:before="15" w:after="15"/>
              <w:ind w:left="30" w:right="30"/>
              <w:rPr>
                <w:rFonts w:ascii="Verdana" w:hAnsi="Verdana"/>
                <w:color w:val="000000"/>
              </w:rPr>
            </w:pPr>
            <w:r>
              <w:rPr>
                <w:rFonts w:ascii="Verdana" w:hAnsi="Verdana"/>
                <w:color w:val="000000"/>
              </w:rPr>
              <w:t>6789983739</w:t>
            </w:r>
          </w:p>
        </w:tc>
        <w:tc>
          <w:tcPr>
            <w:tcW w:w="1920" w:type="dxa"/>
            <w:tcBorders>
              <w:top w:val="nil"/>
              <w:left w:val="nil"/>
              <w:bottom w:val="single" w:sz="4" w:space="0" w:color="auto"/>
              <w:right w:val="single" w:sz="4" w:space="0" w:color="auto"/>
            </w:tcBorders>
            <w:shd w:val="clear" w:color="auto" w:fill="auto"/>
            <w:vAlign w:val="center"/>
          </w:tcPr>
          <w:p w:rsidR="000C5B44" w:rsidRDefault="000C5B44">
            <w:r>
              <w:t>€ 35,00</w:t>
            </w:r>
          </w:p>
        </w:tc>
        <w:tc>
          <w:tcPr>
            <w:tcW w:w="0" w:type="auto"/>
            <w:vAlign w:val="center"/>
          </w:tcPr>
          <w:p w:rsidR="000C5B44" w:rsidRDefault="000C5B44"/>
        </w:tc>
        <w:tc>
          <w:tcPr>
            <w:tcW w:w="0" w:type="auto"/>
            <w:vAlign w:val="center"/>
          </w:tcPr>
          <w:p w:rsidR="000C5B44" w:rsidRDefault="000C5B44"/>
        </w:tc>
        <w:tc>
          <w:tcPr>
            <w:tcW w:w="0" w:type="auto"/>
            <w:vAlign w:val="center"/>
          </w:tcPr>
          <w:p w:rsidR="000C5B44" w:rsidRDefault="000C5B44"/>
        </w:tc>
        <w:tc>
          <w:tcPr>
            <w:tcW w:w="0" w:type="auto"/>
            <w:vAlign w:val="center"/>
          </w:tcPr>
          <w:p w:rsidR="000C5B44" w:rsidRDefault="000C5B44"/>
        </w:tc>
      </w:tr>
      <w:tr w:rsidR="000C5B44" w:rsidRPr="005A77E9" w:rsidTr="000C5B44">
        <w:trPr>
          <w:gridAfter w:val="4"/>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5B44" w:rsidRPr="005A77E9" w:rsidRDefault="000C5B44" w:rsidP="00597609">
            <w:pPr>
              <w:jc w:val="center"/>
              <w:rPr>
                <w:rFonts w:ascii="Arial" w:hAnsi="Arial" w:cs="Arial"/>
                <w:b/>
                <w:bCs/>
              </w:rPr>
            </w:pPr>
            <w:r w:rsidRPr="005A77E9">
              <w:rPr>
                <w:rFonts w:ascii="Arial" w:hAnsi="Arial" w:cs="Arial"/>
                <w:b/>
                <w:bCs/>
              </w:rPr>
              <w:t>11</w:t>
            </w:r>
          </w:p>
        </w:tc>
        <w:tc>
          <w:tcPr>
            <w:tcW w:w="2740" w:type="dxa"/>
            <w:tcBorders>
              <w:top w:val="nil"/>
              <w:left w:val="nil"/>
              <w:bottom w:val="single" w:sz="4" w:space="0" w:color="auto"/>
              <w:right w:val="single" w:sz="4" w:space="0" w:color="auto"/>
            </w:tcBorders>
            <w:shd w:val="clear" w:color="auto" w:fill="auto"/>
            <w:vAlign w:val="center"/>
          </w:tcPr>
          <w:p w:rsidR="000C5B44" w:rsidRPr="00853D58" w:rsidRDefault="000C5B44" w:rsidP="000C5B44">
            <w:pPr>
              <w:rPr>
                <w:rFonts w:ascii="Arial" w:hAnsi="Arial" w:cs="Arial"/>
                <w:b/>
              </w:rPr>
            </w:pPr>
            <w:proofErr w:type="gramStart"/>
            <w:r>
              <w:rPr>
                <w:rFonts w:ascii="Verdana" w:hAnsi="Verdana"/>
                <w:color w:val="000000"/>
              </w:rPr>
              <w:t>67899869B2</w:t>
            </w:r>
            <w:proofErr w:type="gramEnd"/>
          </w:p>
        </w:tc>
        <w:tc>
          <w:tcPr>
            <w:tcW w:w="1920" w:type="dxa"/>
            <w:tcBorders>
              <w:top w:val="nil"/>
              <w:left w:val="nil"/>
              <w:bottom w:val="single" w:sz="4" w:space="0" w:color="auto"/>
              <w:right w:val="single" w:sz="4" w:space="0" w:color="auto"/>
            </w:tcBorders>
            <w:shd w:val="clear" w:color="auto" w:fill="auto"/>
            <w:vAlign w:val="center"/>
          </w:tcPr>
          <w:p w:rsidR="000C5B44" w:rsidRPr="005A77E9" w:rsidRDefault="000C5B44" w:rsidP="000C5B44">
            <w:pPr>
              <w:rPr>
                <w:rFonts w:ascii="Arial" w:hAnsi="Arial" w:cs="Arial"/>
              </w:rPr>
            </w:pPr>
            <w:bookmarkStart w:id="0" w:name="_GoBack"/>
            <w:bookmarkEnd w:id="0"/>
            <w:r>
              <w:rPr>
                <w:rFonts w:ascii="Arial" w:hAnsi="Arial" w:cs="Arial"/>
              </w:rPr>
              <w:t>NON DOVUTO</w:t>
            </w:r>
          </w:p>
        </w:tc>
      </w:tr>
    </w:tbl>
    <w:p w:rsidR="003C5C52" w:rsidRDefault="003C5C52" w:rsidP="003C5C52">
      <w:pPr>
        <w:pStyle w:val="Corpodeltesto2"/>
        <w:spacing w:after="0" w:line="240" w:lineRule="auto"/>
        <w:rPr>
          <w:rFonts w:ascii="Cambria" w:hAnsi="Cambria"/>
          <w:b/>
          <w:sz w:val="28"/>
          <w:szCs w:val="28"/>
          <w:u w:val="single"/>
        </w:rPr>
      </w:pPr>
    </w:p>
    <w:p w:rsidR="003C5C52" w:rsidRDefault="003C5C52" w:rsidP="003C5C52">
      <w:pPr>
        <w:autoSpaceDE w:val="0"/>
        <w:autoSpaceDN w:val="0"/>
        <w:adjustRightInd w:val="0"/>
        <w:jc w:val="both"/>
        <w:rPr>
          <w:rFonts w:ascii="Garamond" w:hAnsi="Garamond" w:cs="Tahoma"/>
          <w:b/>
        </w:rPr>
      </w:pPr>
      <w:r>
        <w:rPr>
          <w:rFonts w:ascii="Garamond" w:hAnsi="Garamond" w:cs="Tahoma"/>
          <w:b/>
        </w:rPr>
        <w:t xml:space="preserve">NB: </w:t>
      </w:r>
    </w:p>
    <w:p w:rsidR="003C5C52" w:rsidRPr="00720CF0" w:rsidRDefault="003C5C52" w:rsidP="003C5C52">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3C5C52" w:rsidRPr="0071026E" w:rsidRDefault="003C5C52" w:rsidP="003C5C52">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3C5C52" w:rsidRDefault="003C5C52" w:rsidP="003C5C52">
      <w:pPr>
        <w:pStyle w:val="Corpodeltesto2"/>
        <w:spacing w:after="0" w:line="240" w:lineRule="auto"/>
        <w:rPr>
          <w:rFonts w:ascii="Cambria" w:hAnsi="Cambria"/>
          <w:b/>
          <w:sz w:val="28"/>
          <w:szCs w:val="28"/>
          <w:u w:val="single"/>
        </w:rPr>
      </w:pPr>
    </w:p>
    <w:p w:rsidR="003C5C52" w:rsidRDefault="003C5C52" w:rsidP="003A4447">
      <w:pPr>
        <w:autoSpaceDE w:val="0"/>
        <w:autoSpaceDN w:val="0"/>
        <w:adjustRightInd w:val="0"/>
        <w:jc w:val="both"/>
        <w:rPr>
          <w:rFonts w:ascii="Tahoma" w:hAnsi="Tahoma" w:cs="Tahoma"/>
          <w:b/>
          <w:sz w:val="28"/>
          <w:szCs w:val="28"/>
        </w:rPr>
      </w:pPr>
    </w:p>
    <w:p w:rsidR="003C5C52" w:rsidRDefault="003C5C52" w:rsidP="003A4447">
      <w:pPr>
        <w:autoSpaceDE w:val="0"/>
        <w:autoSpaceDN w:val="0"/>
        <w:adjustRightInd w:val="0"/>
        <w:jc w:val="both"/>
        <w:rPr>
          <w:rFonts w:ascii="Tahoma" w:hAnsi="Tahoma" w:cs="Tahoma"/>
          <w:b/>
          <w:sz w:val="28"/>
          <w:szCs w:val="28"/>
        </w:rPr>
      </w:pPr>
    </w:p>
    <w:p w:rsidR="003C5C52" w:rsidRDefault="003C5C52" w:rsidP="003A4447">
      <w:pPr>
        <w:autoSpaceDE w:val="0"/>
        <w:autoSpaceDN w:val="0"/>
        <w:adjustRightInd w:val="0"/>
        <w:jc w:val="both"/>
        <w:rPr>
          <w:rFonts w:ascii="Tahoma" w:hAnsi="Tahoma" w:cs="Tahoma"/>
          <w:b/>
          <w:sz w:val="28"/>
          <w:szCs w:val="28"/>
        </w:rPr>
      </w:pPr>
    </w:p>
    <w:p w:rsidR="003A4447" w:rsidRPr="00AD5422" w:rsidRDefault="003A4447" w:rsidP="003A4447">
      <w:pPr>
        <w:autoSpaceDE w:val="0"/>
        <w:autoSpaceDN w:val="0"/>
        <w:adjustRightInd w:val="0"/>
        <w:jc w:val="both"/>
        <w:rPr>
          <w:rFonts w:ascii="Tahoma" w:hAnsi="Tahoma" w:cs="Tahoma"/>
          <w:b/>
          <w:sz w:val="28"/>
          <w:szCs w:val="28"/>
        </w:rPr>
      </w:pPr>
      <w:r w:rsidRPr="00AD5422">
        <w:rPr>
          <w:rFonts w:ascii="Tahoma" w:hAnsi="Tahoma" w:cs="Tahoma"/>
          <w:b/>
          <w:sz w:val="28"/>
          <w:szCs w:val="28"/>
        </w:rPr>
        <w:t>DOCUMENTAZIONE TECNICO QUALITATIVA:</w:t>
      </w:r>
    </w:p>
    <w:p w:rsidR="003A4447" w:rsidRPr="00132D45" w:rsidRDefault="003A4447" w:rsidP="003A4447">
      <w:pPr>
        <w:jc w:val="both"/>
        <w:rPr>
          <w:rFonts w:ascii="Tahoma" w:hAnsi="Tahoma" w:cs="Tahoma"/>
          <w:sz w:val="22"/>
          <w:szCs w:val="22"/>
        </w:rPr>
      </w:pPr>
      <w:r w:rsidRPr="00132D45">
        <w:rPr>
          <w:rFonts w:ascii="Tahoma" w:hAnsi="Tahoma" w:cs="Tahoma"/>
          <w:sz w:val="22"/>
          <w:szCs w:val="22"/>
          <w:u w:val="single"/>
        </w:rPr>
        <w:t>La busta n 2 dovrà contenere i</w:t>
      </w:r>
      <w:r w:rsidRPr="00132D45">
        <w:rPr>
          <w:rFonts w:ascii="Tahoma" w:hAnsi="Tahoma" w:cs="Tahoma"/>
          <w:sz w:val="22"/>
          <w:szCs w:val="22"/>
        </w:rPr>
        <w:t xml:space="preserve"> seguenti documenti:</w:t>
      </w:r>
    </w:p>
    <w:p w:rsidR="003A4447" w:rsidRPr="00132D45" w:rsidRDefault="003A4447" w:rsidP="003A4447">
      <w:pPr>
        <w:jc w:val="both"/>
        <w:rPr>
          <w:rFonts w:ascii="Tahoma" w:hAnsi="Tahoma" w:cs="Tahoma"/>
          <w:sz w:val="22"/>
          <w:szCs w:val="22"/>
        </w:rPr>
      </w:pPr>
    </w:p>
    <w:p w:rsidR="00CB5F47" w:rsidRPr="00132D45" w:rsidRDefault="00CB5F47" w:rsidP="00CB5F47">
      <w:pPr>
        <w:numPr>
          <w:ilvl w:val="0"/>
          <w:numId w:val="33"/>
        </w:numPr>
        <w:jc w:val="both"/>
        <w:rPr>
          <w:rFonts w:ascii="Tahoma" w:hAnsi="Tahoma" w:cs="Tahoma"/>
          <w:sz w:val="22"/>
          <w:szCs w:val="22"/>
          <w:u w:val="single"/>
        </w:rPr>
      </w:pPr>
      <w:r w:rsidRPr="00132D45">
        <w:rPr>
          <w:rFonts w:ascii="Tahoma" w:hAnsi="Tahoma" w:cs="Tahoma"/>
          <w:sz w:val="22"/>
          <w:szCs w:val="22"/>
          <w:u w:val="single"/>
        </w:rPr>
        <w:t>l’elenco numerato dei documenti presenti al proprio interno</w:t>
      </w:r>
      <w:r w:rsidRPr="00132D45">
        <w:rPr>
          <w:rFonts w:ascii="Tahoma" w:hAnsi="Tahoma" w:cs="Tahoma"/>
          <w:sz w:val="22"/>
          <w:szCs w:val="22"/>
        </w:rPr>
        <w:t xml:space="preserve"> secondo l’ordine sotto riportato. Ciascun documento dovrà indicare sulla prima pagina il numero di pagine di cui è composto (ad esclusione dei documenti meramente illustrativi quali ad esempio i </w:t>
      </w:r>
      <w:proofErr w:type="spellStart"/>
      <w:r w:rsidRPr="00132D45">
        <w:rPr>
          <w:rFonts w:ascii="Tahoma" w:hAnsi="Tahoma" w:cs="Tahoma"/>
          <w:sz w:val="22"/>
          <w:szCs w:val="22"/>
        </w:rPr>
        <w:t>depliant</w:t>
      </w:r>
      <w:proofErr w:type="spellEnd"/>
      <w:r w:rsidRPr="00132D45">
        <w:rPr>
          <w:rFonts w:ascii="Tahoma" w:hAnsi="Tahoma" w:cs="Tahoma"/>
          <w:sz w:val="22"/>
          <w:szCs w:val="22"/>
        </w:rPr>
        <w:t>);</w:t>
      </w:r>
    </w:p>
    <w:p w:rsidR="00CB5F47" w:rsidRPr="00132D45" w:rsidRDefault="00CB5F47" w:rsidP="00CB5F47">
      <w:pPr>
        <w:pStyle w:val="Paragrafoelenco"/>
        <w:rPr>
          <w:rFonts w:ascii="Tahoma" w:hAnsi="Tahoma" w:cs="Tahoma"/>
          <w:sz w:val="22"/>
          <w:szCs w:val="22"/>
          <w:u w:val="single"/>
        </w:rPr>
      </w:pPr>
    </w:p>
    <w:p w:rsidR="00CB5F47" w:rsidRPr="00132D45" w:rsidRDefault="00CB5F47" w:rsidP="00CB5F47">
      <w:pPr>
        <w:numPr>
          <w:ilvl w:val="0"/>
          <w:numId w:val="33"/>
        </w:numPr>
        <w:jc w:val="both"/>
        <w:rPr>
          <w:rFonts w:ascii="Tahoma" w:hAnsi="Tahoma" w:cs="Tahoma"/>
          <w:sz w:val="22"/>
          <w:szCs w:val="22"/>
          <w:u w:val="single"/>
        </w:rPr>
      </w:pPr>
      <w:r w:rsidRPr="00132D45">
        <w:rPr>
          <w:rFonts w:ascii="Tahoma" w:hAnsi="Tahoma" w:cs="Tahoma"/>
          <w:bCs/>
          <w:sz w:val="22"/>
          <w:szCs w:val="22"/>
        </w:rPr>
        <w:t xml:space="preserve">copia dell’offerta economica </w:t>
      </w:r>
      <w:r w:rsidRPr="00132D45">
        <w:rPr>
          <w:rFonts w:ascii="Tahoma" w:hAnsi="Tahoma" w:cs="Tahoma"/>
          <w:bCs/>
          <w:sz w:val="22"/>
          <w:szCs w:val="22"/>
          <w:u w:val="single"/>
        </w:rPr>
        <w:t>priva</w:t>
      </w:r>
      <w:r w:rsidRPr="00132D45">
        <w:rPr>
          <w:rFonts w:ascii="Tahoma" w:hAnsi="Tahoma" w:cs="Tahoma"/>
          <w:bCs/>
          <w:sz w:val="22"/>
          <w:szCs w:val="22"/>
        </w:rPr>
        <w:t xml:space="preserve"> dell’indicazione dei prezzi e degli sconti, </w:t>
      </w:r>
      <w:r w:rsidRPr="00132D45">
        <w:rPr>
          <w:rFonts w:ascii="Tahoma" w:hAnsi="Tahoma" w:cs="Tahoma"/>
          <w:sz w:val="22"/>
          <w:szCs w:val="22"/>
        </w:rPr>
        <w:t xml:space="preserve">riportante la seguente dicitura: </w:t>
      </w:r>
      <w:r w:rsidRPr="00132D45">
        <w:rPr>
          <w:rFonts w:ascii="Tahoma" w:hAnsi="Tahoma" w:cs="Tahoma"/>
          <w:sz w:val="22"/>
          <w:szCs w:val="22"/>
          <w:u w:val="single"/>
        </w:rPr>
        <w:t>“Copia dell’offerta economica senza indicazione dei prezzi e degli sconti”</w:t>
      </w:r>
      <w:r w:rsidRPr="00132D45">
        <w:rPr>
          <w:rFonts w:ascii="Tahoma" w:hAnsi="Tahoma" w:cs="Tahoma"/>
          <w:sz w:val="22"/>
          <w:szCs w:val="22"/>
        </w:rPr>
        <w:t>, specificando i codici-prodotto ai quali l’offerta si riferisce</w:t>
      </w:r>
      <w:r w:rsidR="004D7F38">
        <w:rPr>
          <w:rFonts w:ascii="Tahoma" w:hAnsi="Tahoma" w:cs="Tahoma"/>
          <w:sz w:val="22"/>
          <w:szCs w:val="22"/>
        </w:rPr>
        <w:t>;</w:t>
      </w:r>
    </w:p>
    <w:p w:rsidR="00CB5F47" w:rsidRPr="00132D45" w:rsidRDefault="00CB5F47" w:rsidP="00CB5F47">
      <w:pPr>
        <w:pStyle w:val="Paragrafoelenco"/>
        <w:rPr>
          <w:rFonts w:ascii="Tahoma" w:hAnsi="Tahoma" w:cs="Tahoma"/>
          <w:sz w:val="22"/>
          <w:szCs w:val="22"/>
          <w:u w:val="single"/>
        </w:rPr>
      </w:pPr>
    </w:p>
    <w:p w:rsidR="00CB5F47" w:rsidRPr="00132D45" w:rsidRDefault="00CB5F47" w:rsidP="00CB5F47">
      <w:pPr>
        <w:numPr>
          <w:ilvl w:val="0"/>
          <w:numId w:val="33"/>
        </w:numPr>
        <w:jc w:val="both"/>
        <w:rPr>
          <w:rFonts w:ascii="Tahoma" w:hAnsi="Tahoma" w:cs="Tahoma"/>
          <w:sz w:val="22"/>
          <w:szCs w:val="22"/>
        </w:rPr>
      </w:pPr>
      <w:r w:rsidRPr="00132D45">
        <w:rPr>
          <w:rFonts w:ascii="Tahoma" w:hAnsi="Tahoma" w:cs="Tahoma"/>
          <w:bCs/>
          <w:sz w:val="22"/>
          <w:szCs w:val="22"/>
        </w:rPr>
        <w:t xml:space="preserve">una </w:t>
      </w:r>
      <w:r w:rsidRPr="00132D45">
        <w:rPr>
          <w:rFonts w:ascii="Tahoma" w:hAnsi="Tahoma" w:cs="Tahoma"/>
          <w:bCs/>
          <w:sz w:val="22"/>
          <w:szCs w:val="22"/>
          <w:u w:val="single"/>
        </w:rPr>
        <w:t>motivata e comprovata dichiarazione</w:t>
      </w:r>
      <w:r w:rsidRPr="00132D45">
        <w:rPr>
          <w:rFonts w:ascii="Tahoma" w:hAnsi="Tahoma" w:cs="Tahoma"/>
          <w:bCs/>
          <w:sz w:val="22"/>
          <w:szCs w:val="22"/>
        </w:rPr>
        <w:t xml:space="preserve">, nella quale siano individuate le </w:t>
      </w:r>
      <w:smartTag w:uri="urn:schemas-microsoft-com:office:smarttags" w:element="PersonName">
        <w:r w:rsidRPr="00132D45">
          <w:rPr>
            <w:rFonts w:ascii="Tahoma" w:hAnsi="Tahoma" w:cs="Tahoma"/>
            <w:bCs/>
            <w:sz w:val="22"/>
            <w:szCs w:val="22"/>
          </w:rPr>
          <w:t>info</w:t>
        </w:r>
      </w:smartTag>
      <w:r w:rsidRPr="00132D45">
        <w:rPr>
          <w:rFonts w:ascii="Tahoma" w:hAnsi="Tahoma" w:cs="Tahoma"/>
          <w:bCs/>
          <w:sz w:val="22"/>
          <w:szCs w:val="22"/>
        </w:rPr>
        <w:t>rmazioni che, nell’ambito delle offerte o delle giustificazioni poste a base delle medesime, costituiscano segreti tecnici o commerciali: si rimanda a quanto previsto in merito nel dettaglio dall’art. 12 (Accesso agli</w:t>
      </w:r>
      <w:r w:rsidR="004D7F38">
        <w:rPr>
          <w:rFonts w:ascii="Tahoma" w:hAnsi="Tahoma" w:cs="Tahoma"/>
          <w:bCs/>
          <w:sz w:val="22"/>
          <w:szCs w:val="22"/>
        </w:rPr>
        <w:t xml:space="preserve"> atti) del Disciplinare di gara;</w:t>
      </w:r>
    </w:p>
    <w:p w:rsidR="00132D45" w:rsidRDefault="00132D45" w:rsidP="00132D45">
      <w:pPr>
        <w:pStyle w:val="Paragrafoelenco"/>
        <w:rPr>
          <w:rFonts w:ascii="Cambria" w:hAnsi="Cambria" w:cs="Tahoma"/>
          <w:sz w:val="22"/>
          <w:szCs w:val="22"/>
          <w:highlight w:val="cyan"/>
        </w:rPr>
      </w:pPr>
    </w:p>
    <w:p w:rsidR="00CB5F47" w:rsidRPr="001B6712" w:rsidRDefault="001B6712" w:rsidP="00132D45">
      <w:pPr>
        <w:numPr>
          <w:ilvl w:val="0"/>
          <w:numId w:val="33"/>
        </w:numPr>
        <w:jc w:val="both"/>
        <w:rPr>
          <w:rFonts w:ascii="Tahoma" w:hAnsi="Tahoma" w:cs="Tahoma"/>
          <w:sz w:val="22"/>
          <w:szCs w:val="22"/>
        </w:rPr>
      </w:pPr>
      <w:r w:rsidRPr="001B6712">
        <w:rPr>
          <w:rFonts w:ascii="Tahoma" w:hAnsi="Tahoma" w:cs="Tahoma"/>
          <w:sz w:val="22"/>
          <w:szCs w:val="22"/>
        </w:rPr>
        <w:t>schede tecniche</w:t>
      </w:r>
      <w:r w:rsidR="00D81F1F">
        <w:rPr>
          <w:rFonts w:ascii="Tahoma" w:hAnsi="Tahoma" w:cs="Tahoma"/>
          <w:sz w:val="22"/>
          <w:szCs w:val="22"/>
        </w:rPr>
        <w:t xml:space="preserve">, allegati al Capitolato Speciale, debitamente compilati e </w:t>
      </w:r>
      <w:proofErr w:type="spellStart"/>
      <w:r w:rsidR="00D81F1F">
        <w:rPr>
          <w:rFonts w:ascii="Tahoma" w:hAnsi="Tahoma" w:cs="Tahoma"/>
          <w:sz w:val="22"/>
          <w:szCs w:val="22"/>
        </w:rPr>
        <w:t>firmati,</w:t>
      </w:r>
      <w:r w:rsidRPr="001B6712">
        <w:rPr>
          <w:rFonts w:ascii="Tahoma" w:hAnsi="Tahoma" w:cs="Tahoma"/>
          <w:sz w:val="22"/>
          <w:szCs w:val="22"/>
        </w:rPr>
        <w:t>e</w:t>
      </w:r>
      <w:proofErr w:type="spellEnd"/>
      <w:r w:rsidRPr="001B6712">
        <w:rPr>
          <w:rFonts w:ascii="Tahoma" w:hAnsi="Tahoma" w:cs="Tahoma"/>
          <w:sz w:val="22"/>
          <w:szCs w:val="22"/>
        </w:rPr>
        <w:t xml:space="preserve"> ogni altra documentazione, per ogni prodotto offerto, che possa consentire una completa valutazione in base ai criteri di valutazione indicati per ciascun lotto; </w:t>
      </w:r>
      <w:r w:rsidRPr="001B6712">
        <w:rPr>
          <w:rFonts w:ascii="Tahoma" w:hAnsi="Tahoma" w:cs="Tahoma"/>
          <w:b/>
          <w:sz w:val="22"/>
          <w:szCs w:val="22"/>
        </w:rPr>
        <w:t>si precisa che nella documentazione presentata dovranno essere espressamente indicate ed evidenziate, punto per punto, le caratteristiche tecniche richieste per i prodotti posti in gara</w:t>
      </w:r>
      <w:r w:rsidRPr="001B6712">
        <w:rPr>
          <w:rFonts w:ascii="Tahoma" w:hAnsi="Tahoma" w:cs="Tahoma"/>
          <w:sz w:val="22"/>
          <w:szCs w:val="22"/>
        </w:rPr>
        <w:t xml:space="preserve">. </w:t>
      </w:r>
      <w:r w:rsidRPr="001B6712">
        <w:rPr>
          <w:rFonts w:ascii="Tahoma" w:hAnsi="Tahoma" w:cs="Tahoma"/>
          <w:sz w:val="22"/>
          <w:szCs w:val="22"/>
          <w:u w:val="single"/>
        </w:rPr>
        <w:t>Tale documentazione dovrà essere presentata sia in formato cartaceo che su CD.</w:t>
      </w:r>
      <w:r w:rsidR="00CB5F47" w:rsidRPr="001B6712">
        <w:rPr>
          <w:rFonts w:ascii="Tahoma" w:hAnsi="Tahoma" w:cs="Tahoma"/>
          <w:sz w:val="22"/>
          <w:szCs w:val="22"/>
        </w:rPr>
        <w:t>;</w:t>
      </w:r>
    </w:p>
    <w:p w:rsidR="00132D45" w:rsidRDefault="00132D45" w:rsidP="00132D45">
      <w:pPr>
        <w:pStyle w:val="Paragrafoelenco"/>
        <w:rPr>
          <w:rFonts w:ascii="Cambria" w:hAnsi="Cambria" w:cs="Tahoma"/>
          <w:sz w:val="22"/>
          <w:szCs w:val="22"/>
          <w:highlight w:val="cyan"/>
        </w:rPr>
      </w:pPr>
    </w:p>
    <w:p w:rsidR="001B6712" w:rsidRPr="008B0630" w:rsidRDefault="001B6712" w:rsidP="001B6712">
      <w:pPr>
        <w:pStyle w:val="Paragrafoelenco"/>
        <w:ind w:left="720"/>
        <w:rPr>
          <w:rFonts w:ascii="Arial" w:hAnsi="Arial" w:cs="Arial"/>
          <w:sz w:val="22"/>
          <w:szCs w:val="22"/>
          <w:u w:val="single"/>
        </w:rPr>
      </w:pPr>
      <w:r w:rsidRPr="008B0630">
        <w:rPr>
          <w:rFonts w:ascii="Arial" w:hAnsi="Arial" w:cs="Arial"/>
          <w:sz w:val="22"/>
          <w:szCs w:val="22"/>
          <w:u w:val="single"/>
        </w:rPr>
        <w:t>SI RICHIEDE NELLO SPECIFICO LA PRESENTAZIONE DI QUANTO SEGUE:</w:t>
      </w:r>
    </w:p>
    <w:p w:rsidR="001B6712" w:rsidRPr="008B0630" w:rsidRDefault="001B6712" w:rsidP="00134F5F">
      <w:pPr>
        <w:numPr>
          <w:ilvl w:val="0"/>
          <w:numId w:val="63"/>
        </w:numPr>
        <w:contextualSpacing/>
        <w:jc w:val="both"/>
        <w:rPr>
          <w:rFonts w:ascii="Arial" w:hAnsi="Arial" w:cs="Arial"/>
          <w:sz w:val="22"/>
          <w:szCs w:val="22"/>
        </w:rPr>
      </w:pPr>
      <w:r w:rsidRPr="008B0630">
        <w:rPr>
          <w:rFonts w:ascii="Arial" w:hAnsi="Arial" w:cs="Arial"/>
          <w:sz w:val="22"/>
          <w:szCs w:val="22"/>
        </w:rPr>
        <w:t>Schede tecniche, schede di sicurezza in italiano, dichiarazione di conformità CE e altro materiale che descriva il tipo di apparecchiatura offerta e le principali caratteristiche tecnico scientifiche e di funzionalità;</w:t>
      </w:r>
    </w:p>
    <w:p w:rsidR="001B6712" w:rsidRPr="008B0630" w:rsidRDefault="001B6712" w:rsidP="00134F5F">
      <w:pPr>
        <w:numPr>
          <w:ilvl w:val="0"/>
          <w:numId w:val="63"/>
        </w:numPr>
        <w:contextualSpacing/>
        <w:jc w:val="both"/>
        <w:rPr>
          <w:rFonts w:ascii="Arial" w:hAnsi="Arial" w:cs="Arial"/>
          <w:sz w:val="22"/>
          <w:szCs w:val="22"/>
        </w:rPr>
      </w:pPr>
      <w:r w:rsidRPr="008B0630">
        <w:rPr>
          <w:rFonts w:ascii="Arial" w:hAnsi="Arial" w:cs="Arial"/>
          <w:sz w:val="22"/>
          <w:szCs w:val="22"/>
        </w:rPr>
        <w:t>Manuale d’uso in lingua italiana (cartaceo ed elettronico);</w:t>
      </w:r>
    </w:p>
    <w:p w:rsidR="001B6712" w:rsidRPr="008B0630" w:rsidRDefault="001B6712" w:rsidP="00134F5F">
      <w:pPr>
        <w:numPr>
          <w:ilvl w:val="0"/>
          <w:numId w:val="63"/>
        </w:numPr>
        <w:contextualSpacing/>
        <w:jc w:val="both"/>
        <w:rPr>
          <w:rFonts w:ascii="Arial" w:hAnsi="Arial" w:cs="Arial"/>
          <w:sz w:val="22"/>
          <w:szCs w:val="22"/>
        </w:rPr>
      </w:pPr>
      <w:r w:rsidRPr="008B0630">
        <w:rPr>
          <w:rFonts w:ascii="Arial" w:hAnsi="Arial" w:cs="Arial"/>
          <w:sz w:val="22"/>
          <w:szCs w:val="22"/>
        </w:rPr>
        <w:t>Dichiarazione sulla modalità di smaltimento dei rifiuti;</w:t>
      </w:r>
    </w:p>
    <w:p w:rsidR="001B6712" w:rsidRDefault="001B6712" w:rsidP="00134F5F">
      <w:pPr>
        <w:numPr>
          <w:ilvl w:val="0"/>
          <w:numId w:val="63"/>
        </w:numPr>
        <w:tabs>
          <w:tab w:val="left" w:pos="567"/>
        </w:tabs>
        <w:contextualSpacing/>
        <w:jc w:val="both"/>
        <w:rPr>
          <w:rFonts w:ascii="Arial" w:hAnsi="Arial" w:cs="Arial"/>
          <w:sz w:val="22"/>
          <w:szCs w:val="22"/>
        </w:rPr>
      </w:pPr>
      <w:r w:rsidRPr="00A3750E">
        <w:rPr>
          <w:rFonts w:ascii="Arial" w:hAnsi="Arial" w:cs="Arial"/>
          <w:sz w:val="22"/>
          <w:szCs w:val="22"/>
        </w:rPr>
        <w:t xml:space="preserve">Documento con le eventuali opere ed accorgimenti che si ritengono necessari sia per l’installazione che per il buon funzionamento delle apparecchiature proposte: </w:t>
      </w:r>
      <w:r w:rsidRPr="00A3750E">
        <w:rPr>
          <w:rFonts w:ascii="Arial" w:hAnsi="Arial" w:cs="Arial"/>
          <w:sz w:val="22"/>
          <w:szCs w:val="22"/>
          <w:u w:val="single"/>
        </w:rPr>
        <w:t>le Ditte devono a tal proposito prendere visione dei locali ove andrà collocata la strumentazione in caso di aggiudicazione, concordando tempi e modi del sopralluogo con i referenti delle Aziende del SSR successivamente indicati</w:t>
      </w:r>
      <w:r w:rsidRPr="00A3750E">
        <w:rPr>
          <w:rFonts w:ascii="Arial" w:hAnsi="Arial" w:cs="Arial"/>
          <w:sz w:val="22"/>
          <w:szCs w:val="22"/>
        </w:rPr>
        <w:t xml:space="preserve">; </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Documento che dettagli i sistemi di controllo a garanzia del corretto funzionamento di tutte le parti dell’apparecchiatura;</w:t>
      </w:r>
    </w:p>
    <w:p w:rsidR="001B6712" w:rsidRPr="008B0630" w:rsidRDefault="001B6712" w:rsidP="00134F5F">
      <w:pPr>
        <w:numPr>
          <w:ilvl w:val="0"/>
          <w:numId w:val="63"/>
        </w:numPr>
        <w:tabs>
          <w:tab w:val="left" w:pos="567"/>
        </w:tabs>
        <w:contextualSpacing/>
        <w:jc w:val="both"/>
        <w:rPr>
          <w:rFonts w:ascii="Arial" w:hAnsi="Arial" w:cs="Arial"/>
          <w:b/>
          <w:sz w:val="22"/>
          <w:szCs w:val="22"/>
        </w:rPr>
      </w:pPr>
      <w:r w:rsidRPr="008B0630">
        <w:rPr>
          <w:rFonts w:ascii="Arial" w:hAnsi="Arial" w:cs="Arial"/>
          <w:b/>
          <w:sz w:val="22"/>
          <w:szCs w:val="22"/>
        </w:rPr>
        <w:t>Dichiarazione d’impegno, qualora sia necessario ripetere i test per inconvenienti legati alla strumentazione od al materiale di consumo, ad integrare gratuitamente quanto consumato in eccesso;</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 xml:space="preserve">Dichiarazione che la Ditta dispone di </w:t>
      </w:r>
      <w:proofErr w:type="spellStart"/>
      <w:r w:rsidRPr="008B0630">
        <w:rPr>
          <w:rFonts w:ascii="Arial" w:hAnsi="Arial" w:cs="Arial"/>
          <w:sz w:val="22"/>
          <w:szCs w:val="22"/>
        </w:rPr>
        <w:t>Specialist</w:t>
      </w:r>
      <w:proofErr w:type="spellEnd"/>
      <w:r w:rsidRPr="008B0630">
        <w:rPr>
          <w:rFonts w:ascii="Arial" w:hAnsi="Arial" w:cs="Arial"/>
          <w:sz w:val="22"/>
          <w:szCs w:val="22"/>
        </w:rPr>
        <w:t xml:space="preserve"> per la linea offerta ed organizza corsi di aggiornamento specifici;</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Dichiarazione che la Ditta è disponibile a fornire, su richiesta, campioni gratuiti di prova di prodotti di nuova introduzione;</w:t>
      </w:r>
    </w:p>
    <w:p w:rsidR="001B6712" w:rsidRPr="00A3750E" w:rsidRDefault="001B6712" w:rsidP="00134F5F">
      <w:pPr>
        <w:numPr>
          <w:ilvl w:val="0"/>
          <w:numId w:val="63"/>
        </w:numPr>
        <w:tabs>
          <w:tab w:val="left" w:pos="567"/>
        </w:tabs>
        <w:contextualSpacing/>
        <w:jc w:val="both"/>
        <w:rPr>
          <w:rFonts w:ascii="Arial" w:hAnsi="Arial" w:cs="Arial"/>
          <w:sz w:val="22"/>
          <w:szCs w:val="22"/>
        </w:rPr>
      </w:pPr>
      <w:r w:rsidRPr="00A3750E">
        <w:rPr>
          <w:rFonts w:ascii="Arial" w:hAnsi="Arial" w:cs="Arial"/>
          <w:sz w:val="22"/>
          <w:szCs w:val="22"/>
        </w:rPr>
        <w:t xml:space="preserve">Dichiarazione che la Ditta utilizza corrieri specializzati nella consegna dei prodotti a temperatura controllata. </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 xml:space="preserve">Per i reagenti, le ditte devono presentare data </w:t>
      </w:r>
      <w:proofErr w:type="spellStart"/>
      <w:r w:rsidRPr="008B0630">
        <w:rPr>
          <w:rFonts w:ascii="Arial" w:hAnsi="Arial" w:cs="Arial"/>
          <w:sz w:val="22"/>
          <w:szCs w:val="22"/>
        </w:rPr>
        <w:t>sheet</w:t>
      </w:r>
      <w:proofErr w:type="spellEnd"/>
      <w:r w:rsidRPr="008B0630">
        <w:rPr>
          <w:rFonts w:ascii="Arial" w:hAnsi="Arial" w:cs="Arial"/>
          <w:sz w:val="22"/>
          <w:szCs w:val="22"/>
        </w:rPr>
        <w:t>, schede tecniche e di sicurezza (con indicazione codice CER) con le modalità di smaltimento (documentazione cartacea o link informatico aggiornato in tempo reale all’immissione del reagente stesso). La documentazione di cui sopra riportare in modo tassativo alcune informazioni considerate fondamentali quali: le condizioni ottimali di conservazione, la data di scadenza, il nome commerciale del prodotto e il relativo codice, il taglio della confezione;</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Documentazione relativa ad eventuali certificazioni di qualità relative ai prodotti offerti;</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Dichiarazione che i prodotti offerti possono essere regolarmente commercializzati in Italia ai sensi della normativa vigente e sono state osservate le disposizioni di legge per gli eventuali obblighi di registrazione presso il Ministero della Sanità;</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l’esclusione dalla gara.</w:t>
      </w:r>
    </w:p>
    <w:p w:rsidR="001B6712" w:rsidRPr="008B0630" w:rsidRDefault="001B6712" w:rsidP="00134F5F">
      <w:pPr>
        <w:numPr>
          <w:ilvl w:val="0"/>
          <w:numId w:val="63"/>
        </w:numPr>
        <w:tabs>
          <w:tab w:val="left" w:pos="567"/>
        </w:tabs>
        <w:contextualSpacing/>
        <w:jc w:val="both"/>
        <w:rPr>
          <w:rFonts w:ascii="Arial" w:hAnsi="Arial" w:cs="Arial"/>
          <w:sz w:val="22"/>
          <w:szCs w:val="22"/>
        </w:rPr>
      </w:pPr>
      <w:r w:rsidRPr="008B0630">
        <w:rPr>
          <w:rFonts w:ascii="Arial" w:hAnsi="Arial" w:cs="Arial"/>
          <w:sz w:val="22"/>
          <w:szCs w:val="22"/>
        </w:rPr>
        <w:t>Ogni altra documentazione necessaria a soddisfare le richieste del presente Capitolato Speciale.</w:t>
      </w:r>
    </w:p>
    <w:p w:rsidR="001B6712" w:rsidRPr="008B0630" w:rsidRDefault="001B6712" w:rsidP="001B6712">
      <w:pPr>
        <w:jc w:val="both"/>
        <w:rPr>
          <w:rFonts w:ascii="Arial" w:hAnsi="Arial" w:cs="Arial"/>
          <w:highlight w:val="cyan"/>
        </w:rPr>
      </w:pPr>
    </w:p>
    <w:p w:rsidR="003A4447" w:rsidRDefault="001B6712" w:rsidP="003C5C52">
      <w:pPr>
        <w:pStyle w:val="Paragrafoelenco"/>
        <w:ind w:left="0"/>
        <w:jc w:val="both"/>
        <w:rPr>
          <w:rFonts w:ascii="Tahoma" w:hAnsi="Tahoma" w:cs="Tahoma"/>
          <w:color w:val="000000"/>
          <w:sz w:val="24"/>
          <w:szCs w:val="24"/>
        </w:rPr>
      </w:pPr>
      <w:r w:rsidRPr="008B0630">
        <w:rPr>
          <w:rFonts w:ascii="Arial" w:hAnsi="Arial" w:cs="Arial"/>
          <w:sz w:val="22"/>
          <w:szCs w:val="22"/>
        </w:rPr>
        <w:t>La Commissione Giudicatrice si riserva la possibilità di chiedere ulteriori informazioni di carattere tecnico che dovessero risultare necessarie per effettuare un’adeguata valutazione.</w:t>
      </w:r>
    </w:p>
    <w:p w:rsidR="00A73CA1" w:rsidRPr="00201AB5" w:rsidRDefault="00A73CA1" w:rsidP="003A4447">
      <w:pPr>
        <w:pStyle w:val="Paragrafoelenco"/>
        <w:ind w:left="0"/>
        <w:rPr>
          <w:rFonts w:ascii="Tahoma" w:hAnsi="Tahoma" w:cs="Tahoma"/>
          <w:sz w:val="24"/>
          <w:szCs w:val="24"/>
        </w:rPr>
      </w:pPr>
    </w:p>
    <w:p w:rsidR="00852683" w:rsidRDefault="00852683" w:rsidP="008D65A9">
      <w:pPr>
        <w:contextualSpacing/>
        <w:jc w:val="both"/>
        <w:rPr>
          <w:rFonts w:asciiTheme="majorHAnsi" w:hAnsiTheme="majorHAnsi" w:cs="Tahoma"/>
          <w:b/>
          <w:sz w:val="22"/>
          <w:szCs w:val="22"/>
        </w:rPr>
      </w:pPr>
    </w:p>
    <w:p w:rsidR="003C5C52" w:rsidRDefault="003C5C52" w:rsidP="003C5C52">
      <w:pPr>
        <w:jc w:val="both"/>
        <w:rPr>
          <w:rFonts w:ascii="Tahoma" w:hAnsi="Tahoma" w:cs="Tahoma"/>
          <w:b/>
          <w:sz w:val="28"/>
          <w:szCs w:val="28"/>
        </w:rPr>
      </w:pPr>
    </w:p>
    <w:p w:rsidR="003C5C52" w:rsidRPr="004B3A4B" w:rsidRDefault="003C5C52" w:rsidP="003C5C52">
      <w:pPr>
        <w:jc w:val="both"/>
        <w:rPr>
          <w:rFonts w:ascii="Tahoma" w:hAnsi="Tahoma" w:cs="Tahoma"/>
          <w:b/>
          <w:sz w:val="22"/>
          <w:szCs w:val="22"/>
        </w:rPr>
      </w:pPr>
      <w:r w:rsidRPr="00B8152B">
        <w:rPr>
          <w:rFonts w:ascii="Tahoma" w:hAnsi="Tahoma" w:cs="Tahoma"/>
          <w:b/>
          <w:sz w:val="28"/>
          <w:szCs w:val="28"/>
        </w:rPr>
        <w:t>SOPRALLUOGO</w:t>
      </w:r>
      <w:r>
        <w:rPr>
          <w:rFonts w:ascii="Tahoma" w:hAnsi="Tahoma" w:cs="Tahoma"/>
          <w:b/>
          <w:sz w:val="28"/>
          <w:szCs w:val="28"/>
        </w:rPr>
        <w:t xml:space="preserve"> E PROVA PRATICA</w:t>
      </w:r>
      <w:r>
        <w:rPr>
          <w:rFonts w:ascii="Tahoma" w:hAnsi="Tahoma" w:cs="Tahoma"/>
          <w:b/>
          <w:sz w:val="22"/>
          <w:szCs w:val="22"/>
        </w:rPr>
        <w:t xml:space="preserve"> - </w:t>
      </w:r>
      <w:r w:rsidRPr="004B3A4B">
        <w:rPr>
          <w:rFonts w:ascii="Tahoma" w:hAnsi="Tahoma" w:cs="Tahoma"/>
          <w:b/>
          <w:sz w:val="22"/>
          <w:szCs w:val="22"/>
        </w:rPr>
        <w:t>Modalità di sopralluogo:</w:t>
      </w:r>
    </w:p>
    <w:p w:rsidR="003C5C52" w:rsidRPr="00D03084" w:rsidRDefault="003C5C52" w:rsidP="003C5C52">
      <w:pPr>
        <w:jc w:val="both"/>
        <w:rPr>
          <w:rFonts w:ascii="Tahoma" w:hAnsi="Tahoma" w:cs="Tahoma"/>
          <w:sz w:val="22"/>
          <w:szCs w:val="22"/>
        </w:rPr>
      </w:pPr>
      <w:r w:rsidRPr="00D03084">
        <w:rPr>
          <w:rFonts w:ascii="Tahoma" w:hAnsi="Tahoma" w:cs="Tahoma"/>
          <w:sz w:val="22"/>
          <w:szCs w:val="22"/>
        </w:rPr>
        <w:t xml:space="preserve">Al fine di effettuare tutte le misurazioni e raccogliere tutte le indicazioni necessarie per la fornitura e la relativa installazione, le ditte dovranno eseguire obbligatoriamente, </w:t>
      </w:r>
      <w:r w:rsidRPr="00D03084">
        <w:rPr>
          <w:rFonts w:ascii="Tahoma" w:hAnsi="Tahoma" w:cs="Tahoma"/>
          <w:b/>
          <w:bCs/>
          <w:sz w:val="22"/>
          <w:szCs w:val="22"/>
        </w:rPr>
        <w:t>pena l’esclusione</w:t>
      </w:r>
      <w:r w:rsidRPr="00D03084">
        <w:rPr>
          <w:rFonts w:ascii="Tahoma" w:hAnsi="Tahoma" w:cs="Tahoma"/>
          <w:sz w:val="22"/>
          <w:szCs w:val="22"/>
        </w:rPr>
        <w:t>, un sopralluogo presso la struttura destinataria dell’allestimento. Al termine del sopralluogo verrà rilasciato un idoneo attestato di effettuazione che dovrà essere sottoscritto dai soggetti partecipanti e inserito, pena esclusione, nella busta n. 1 “DOCUMENTI DI PARTECIPAZIONE” (vedere</w:t>
      </w:r>
      <w:r>
        <w:rPr>
          <w:rFonts w:ascii="Tahoma" w:hAnsi="Tahoma" w:cs="Tahoma"/>
          <w:sz w:val="22"/>
          <w:szCs w:val="22"/>
        </w:rPr>
        <w:t xml:space="preserve"> nel dettaglio</w:t>
      </w:r>
      <w:r w:rsidRPr="00D03084">
        <w:rPr>
          <w:rFonts w:ascii="Tahoma" w:hAnsi="Tahoma" w:cs="Tahoma"/>
          <w:sz w:val="22"/>
          <w:szCs w:val="22"/>
        </w:rPr>
        <w:t xml:space="preserve"> art. 3 del Disciplinare di</w:t>
      </w:r>
      <w:r>
        <w:rPr>
          <w:rFonts w:ascii="Tahoma" w:hAnsi="Tahoma" w:cs="Tahoma"/>
          <w:sz w:val="22"/>
          <w:szCs w:val="22"/>
        </w:rPr>
        <w:t xml:space="preserve"> gara, punto 11)</w:t>
      </w:r>
      <w:r w:rsidRPr="00D03084">
        <w:rPr>
          <w:rFonts w:ascii="Tahoma" w:hAnsi="Tahoma" w:cs="Tahoma"/>
          <w:sz w:val="22"/>
          <w:szCs w:val="22"/>
        </w:rPr>
        <w:t>.</w:t>
      </w:r>
    </w:p>
    <w:p w:rsidR="003C5C52" w:rsidRDefault="003C5C52" w:rsidP="003C5C52">
      <w:pPr>
        <w:jc w:val="both"/>
        <w:rPr>
          <w:rFonts w:ascii="Tahoma" w:hAnsi="Tahoma" w:cs="Tahoma"/>
          <w:sz w:val="22"/>
          <w:szCs w:val="22"/>
          <w:highlight w:val="cyan"/>
        </w:rPr>
      </w:pPr>
    </w:p>
    <w:p w:rsidR="003C5C52" w:rsidRPr="00C72022" w:rsidRDefault="003C5C52" w:rsidP="003C5C52">
      <w:pPr>
        <w:jc w:val="both"/>
        <w:rPr>
          <w:rFonts w:ascii="Tahoma" w:hAnsi="Tahoma" w:cs="Tahoma"/>
          <w:sz w:val="22"/>
          <w:szCs w:val="22"/>
          <w:u w:val="single"/>
        </w:rPr>
      </w:pPr>
      <w:r w:rsidRPr="00C72022">
        <w:rPr>
          <w:rFonts w:ascii="Tahoma" w:hAnsi="Tahoma" w:cs="Tahoma"/>
          <w:sz w:val="22"/>
          <w:szCs w:val="22"/>
          <w:u w:val="single"/>
        </w:rPr>
        <w:t xml:space="preserve">REFERENTE PER IL SOPRALLUOGO </w:t>
      </w:r>
      <w:r>
        <w:rPr>
          <w:rFonts w:ascii="Tahoma" w:hAnsi="Tahoma" w:cs="Tahoma"/>
          <w:sz w:val="22"/>
          <w:szCs w:val="22"/>
          <w:u w:val="single"/>
        </w:rPr>
        <w:t>ASUI.TS</w:t>
      </w:r>
      <w:r w:rsidRPr="00C72022">
        <w:rPr>
          <w:rFonts w:ascii="Tahoma" w:hAnsi="Tahoma" w:cs="Tahoma"/>
          <w:sz w:val="22"/>
          <w:szCs w:val="22"/>
          <w:u w:val="single"/>
        </w:rPr>
        <w:t>:</w:t>
      </w:r>
    </w:p>
    <w:p w:rsidR="003C5C52" w:rsidRPr="00C72022" w:rsidRDefault="003C5C52" w:rsidP="003C5C52">
      <w:pPr>
        <w:jc w:val="both"/>
        <w:rPr>
          <w:rFonts w:ascii="Tahoma" w:hAnsi="Tahoma" w:cs="Tahoma"/>
          <w:sz w:val="22"/>
          <w:szCs w:val="22"/>
        </w:rPr>
      </w:pPr>
      <w:r w:rsidRPr="00C72022">
        <w:rPr>
          <w:rStyle w:val="Enfasicorsivo"/>
          <w:rFonts w:ascii="Tahoma" w:hAnsi="Tahoma" w:cs="Tahoma"/>
          <w:i w:val="0"/>
          <w:color w:val="000000"/>
          <w:sz w:val="22"/>
          <w:szCs w:val="22"/>
        </w:rPr>
        <w:t xml:space="preserve">Coordinatore Tecnico </w:t>
      </w:r>
      <w:r w:rsidRPr="00C72022">
        <w:rPr>
          <w:rFonts w:ascii="Tahoma" w:hAnsi="Tahoma" w:cs="Tahoma"/>
          <w:sz w:val="22"/>
          <w:szCs w:val="22"/>
        </w:rPr>
        <w:t xml:space="preserve">Luisa </w:t>
      </w:r>
      <w:proofErr w:type="spellStart"/>
      <w:r w:rsidRPr="00C72022">
        <w:rPr>
          <w:rFonts w:ascii="Tahoma" w:hAnsi="Tahoma" w:cs="Tahoma"/>
          <w:sz w:val="22"/>
          <w:szCs w:val="22"/>
        </w:rPr>
        <w:t>Favaretto</w:t>
      </w:r>
      <w:proofErr w:type="spellEnd"/>
      <w:r w:rsidRPr="00C72022">
        <w:rPr>
          <w:rFonts w:ascii="Tahoma" w:hAnsi="Tahoma" w:cs="Tahoma"/>
          <w:sz w:val="22"/>
          <w:szCs w:val="22"/>
        </w:rPr>
        <w:t xml:space="preserve"> – tel. </w:t>
      </w:r>
      <w:r>
        <w:rPr>
          <w:rStyle w:val="Enfasicorsivo"/>
          <w:rFonts w:ascii="Tahoma" w:hAnsi="Tahoma" w:cs="Tahoma"/>
          <w:i w:val="0"/>
          <w:color w:val="000000"/>
          <w:sz w:val="22"/>
          <w:szCs w:val="22"/>
        </w:rPr>
        <w:t>040.399</w:t>
      </w:r>
      <w:r w:rsidRPr="00C72022">
        <w:rPr>
          <w:rStyle w:val="Enfasicorsivo"/>
          <w:rFonts w:ascii="Tahoma" w:hAnsi="Tahoma" w:cs="Tahoma"/>
          <w:i w:val="0"/>
          <w:color w:val="000000"/>
          <w:sz w:val="22"/>
          <w:szCs w:val="22"/>
        </w:rPr>
        <w:t>2454</w:t>
      </w:r>
    </w:p>
    <w:p w:rsidR="003C5C52" w:rsidRPr="00C72022" w:rsidRDefault="003C5C52" w:rsidP="003C5C52">
      <w:pPr>
        <w:jc w:val="both"/>
        <w:rPr>
          <w:rFonts w:ascii="Tahoma" w:hAnsi="Tahoma" w:cs="Tahoma"/>
          <w:sz w:val="22"/>
          <w:szCs w:val="22"/>
        </w:rPr>
      </w:pPr>
    </w:p>
    <w:p w:rsidR="003C5C52" w:rsidRPr="00C72022" w:rsidRDefault="003C5C52" w:rsidP="003C5C52">
      <w:pPr>
        <w:jc w:val="both"/>
        <w:rPr>
          <w:rFonts w:ascii="Tahoma" w:hAnsi="Tahoma" w:cs="Tahoma"/>
          <w:sz w:val="22"/>
          <w:szCs w:val="22"/>
          <w:u w:val="single"/>
        </w:rPr>
      </w:pPr>
      <w:r w:rsidRPr="00C72022">
        <w:rPr>
          <w:rFonts w:ascii="Tahoma" w:hAnsi="Tahoma" w:cs="Tahoma"/>
          <w:sz w:val="22"/>
          <w:szCs w:val="22"/>
          <w:u w:val="single"/>
        </w:rPr>
        <w:t xml:space="preserve">REFERENTE PER IL SOPRALLUOGO </w:t>
      </w:r>
      <w:r>
        <w:rPr>
          <w:rFonts w:ascii="Tahoma" w:hAnsi="Tahoma" w:cs="Tahoma"/>
          <w:sz w:val="22"/>
          <w:szCs w:val="22"/>
          <w:u w:val="single"/>
        </w:rPr>
        <w:t>AAS5</w:t>
      </w:r>
      <w:r w:rsidRPr="00C72022">
        <w:rPr>
          <w:rFonts w:ascii="Tahoma" w:hAnsi="Tahoma" w:cs="Tahoma"/>
          <w:sz w:val="22"/>
          <w:szCs w:val="22"/>
          <w:u w:val="single"/>
        </w:rPr>
        <w:t>:</w:t>
      </w:r>
    </w:p>
    <w:p w:rsidR="005C3609" w:rsidRDefault="0027016B" w:rsidP="003C5C52">
      <w:pPr>
        <w:pStyle w:val="Corpodeltesto2"/>
        <w:spacing w:after="0" w:line="360" w:lineRule="auto"/>
        <w:jc w:val="both"/>
        <w:rPr>
          <w:rFonts w:ascii="Cambria" w:hAnsi="Cambria" w:cs="Tahoma"/>
          <w:b/>
          <w:sz w:val="28"/>
          <w:szCs w:val="28"/>
          <w:u w:val="single"/>
        </w:rPr>
      </w:pPr>
      <w:r>
        <w:rPr>
          <w:rFonts w:ascii="Arial" w:hAnsi="Arial" w:cs="Arial"/>
          <w:sz w:val="22"/>
          <w:szCs w:val="22"/>
        </w:rPr>
        <w:t xml:space="preserve">Dr. </w:t>
      </w:r>
      <w:proofErr w:type="spellStart"/>
      <w:r w:rsidR="003C5C52" w:rsidRPr="005F0607">
        <w:rPr>
          <w:rFonts w:ascii="Arial" w:hAnsi="Arial" w:cs="Arial"/>
          <w:sz w:val="22"/>
          <w:szCs w:val="22"/>
        </w:rPr>
        <w:t>Giacomello</w:t>
      </w:r>
      <w:proofErr w:type="spellEnd"/>
      <w:r w:rsidR="003C5C52" w:rsidRPr="005F0607">
        <w:rPr>
          <w:rFonts w:ascii="Arial" w:hAnsi="Arial" w:cs="Arial"/>
          <w:sz w:val="22"/>
          <w:szCs w:val="22"/>
        </w:rPr>
        <w:t xml:space="preserve"> Roberto </w:t>
      </w:r>
      <w:r w:rsidR="003C5C52">
        <w:rPr>
          <w:rFonts w:ascii="Arial" w:hAnsi="Arial" w:cs="Arial"/>
          <w:sz w:val="22"/>
          <w:szCs w:val="22"/>
        </w:rPr>
        <w:t xml:space="preserve">/ </w:t>
      </w:r>
      <w:r w:rsidR="003C5C52" w:rsidRPr="005F0607">
        <w:rPr>
          <w:rFonts w:ascii="Arial" w:hAnsi="Arial" w:cs="Arial"/>
          <w:sz w:val="22"/>
          <w:szCs w:val="22"/>
        </w:rPr>
        <w:t xml:space="preserve">Da Re Mirella </w:t>
      </w:r>
      <w:r w:rsidR="003C5C52">
        <w:rPr>
          <w:rFonts w:ascii="Arial" w:hAnsi="Arial" w:cs="Arial"/>
          <w:sz w:val="22"/>
          <w:szCs w:val="22"/>
        </w:rPr>
        <w:t xml:space="preserve">- </w:t>
      </w:r>
      <w:proofErr w:type="spellStart"/>
      <w:r w:rsidR="003C5C52">
        <w:rPr>
          <w:rFonts w:ascii="Arial" w:hAnsi="Arial" w:cs="Arial"/>
          <w:sz w:val="22"/>
          <w:szCs w:val="22"/>
        </w:rPr>
        <w:t>tel</w:t>
      </w:r>
      <w:proofErr w:type="spellEnd"/>
      <w:r w:rsidR="003C5C52">
        <w:rPr>
          <w:rFonts w:ascii="Arial" w:hAnsi="Arial" w:cs="Arial"/>
          <w:sz w:val="22"/>
          <w:szCs w:val="22"/>
        </w:rPr>
        <w:t xml:space="preserve"> 0434.</w:t>
      </w:r>
      <w:r w:rsidR="003C5C52" w:rsidRPr="005F0607">
        <w:rPr>
          <w:rFonts w:ascii="Arial" w:hAnsi="Arial" w:cs="Arial"/>
          <w:sz w:val="22"/>
          <w:szCs w:val="22"/>
        </w:rPr>
        <w:t>399646</w:t>
      </w:r>
    </w:p>
    <w:p w:rsidR="00890819" w:rsidRDefault="00890819" w:rsidP="00852683">
      <w:pPr>
        <w:pStyle w:val="Corpodeltesto2"/>
        <w:spacing w:after="0" w:line="360" w:lineRule="auto"/>
        <w:jc w:val="both"/>
        <w:rPr>
          <w:rFonts w:ascii="Cambria" w:hAnsi="Cambria" w:cs="Tahoma"/>
          <w:b/>
          <w:sz w:val="28"/>
          <w:szCs w:val="28"/>
          <w:u w:val="single"/>
        </w:rPr>
      </w:pPr>
    </w:p>
    <w:p w:rsidR="00510BDC" w:rsidRPr="008B0630" w:rsidRDefault="00510BDC" w:rsidP="00510BDC">
      <w:pPr>
        <w:numPr>
          <w:ilvl w:val="12"/>
          <w:numId w:val="0"/>
        </w:numPr>
        <w:ind w:right="-1"/>
        <w:jc w:val="both"/>
        <w:rPr>
          <w:rFonts w:ascii="Arial" w:hAnsi="Arial" w:cs="Arial"/>
          <w:b/>
          <w:sz w:val="22"/>
          <w:szCs w:val="22"/>
          <w:u w:val="single"/>
        </w:rPr>
      </w:pPr>
      <w:r w:rsidRPr="008B0630">
        <w:rPr>
          <w:rFonts w:ascii="Arial" w:hAnsi="Arial" w:cs="Arial"/>
          <w:b/>
          <w:sz w:val="22"/>
          <w:szCs w:val="22"/>
          <w:u w:val="single"/>
        </w:rPr>
        <w:t xml:space="preserve">Prova pratica: </w:t>
      </w:r>
    </w:p>
    <w:p w:rsidR="00510BDC" w:rsidRPr="008B0630" w:rsidRDefault="00510BDC" w:rsidP="00510BDC">
      <w:pPr>
        <w:numPr>
          <w:ilvl w:val="12"/>
          <w:numId w:val="0"/>
        </w:numPr>
        <w:ind w:right="-1"/>
        <w:jc w:val="both"/>
        <w:rPr>
          <w:rFonts w:ascii="Arial" w:hAnsi="Arial" w:cs="Arial"/>
          <w:sz w:val="22"/>
          <w:szCs w:val="22"/>
          <w:highlight w:val="yellow"/>
        </w:rPr>
      </w:pPr>
      <w:r w:rsidRPr="008B0630">
        <w:rPr>
          <w:rFonts w:ascii="Arial" w:hAnsi="Arial" w:cs="Arial"/>
          <w:sz w:val="22"/>
          <w:szCs w:val="22"/>
        </w:rPr>
        <w:t>La prova pratica potrà essere richiesta qualora la Commissione Giudicatrice ne ravvisi la necessità per valutare meglio le caratteristiche tecniche degli strumenti e dei reagenti offerti. La prova, unica, deve avvenire presso la Struttura che indicherà la Commissione e sarà a titolo gratuito: nulla sarà dovuto alle Ditte concorrenti anche in caso di non aggiudicazione.</w:t>
      </w:r>
    </w:p>
    <w:p w:rsidR="00510BDC" w:rsidRPr="008B0630" w:rsidRDefault="00510BDC" w:rsidP="00510BDC">
      <w:pPr>
        <w:numPr>
          <w:ilvl w:val="12"/>
          <w:numId w:val="0"/>
        </w:numPr>
        <w:ind w:right="-1"/>
        <w:jc w:val="both"/>
        <w:rPr>
          <w:rFonts w:ascii="Arial" w:hAnsi="Arial" w:cs="Arial"/>
          <w:highlight w:val="yellow"/>
        </w:rPr>
      </w:pPr>
    </w:p>
    <w:p w:rsidR="00510BDC" w:rsidRDefault="00510BDC" w:rsidP="00510BDC">
      <w:pPr>
        <w:pStyle w:val="Testonormale"/>
        <w:jc w:val="both"/>
        <w:rPr>
          <w:rFonts w:ascii="Arial" w:hAnsi="Arial" w:cs="Arial"/>
          <w:b/>
          <w:sz w:val="28"/>
          <w:szCs w:val="28"/>
        </w:rPr>
      </w:pPr>
    </w:p>
    <w:p w:rsidR="00510BDC" w:rsidRPr="008B0630" w:rsidRDefault="00510BDC" w:rsidP="00510BDC">
      <w:pPr>
        <w:pStyle w:val="Testonormale"/>
        <w:jc w:val="both"/>
        <w:rPr>
          <w:rFonts w:ascii="Arial" w:hAnsi="Arial" w:cs="Arial"/>
          <w:b/>
          <w:sz w:val="28"/>
          <w:szCs w:val="28"/>
        </w:rPr>
      </w:pPr>
      <w:r w:rsidRPr="008B0630">
        <w:rPr>
          <w:rFonts w:ascii="Arial" w:hAnsi="Arial" w:cs="Arial"/>
          <w:b/>
          <w:sz w:val="28"/>
          <w:szCs w:val="28"/>
        </w:rPr>
        <w:t>INSTALLAZIONE E MANUTENZIONE DELLE APPARECCHIATURE</w:t>
      </w:r>
    </w:p>
    <w:p w:rsidR="00510BDC" w:rsidRPr="008B0630" w:rsidRDefault="00510BDC" w:rsidP="00510BDC">
      <w:pPr>
        <w:jc w:val="both"/>
        <w:rPr>
          <w:rFonts w:ascii="Arial" w:hAnsi="Arial" w:cs="Arial"/>
          <w:sz w:val="22"/>
          <w:szCs w:val="22"/>
        </w:rPr>
      </w:pPr>
      <w:r w:rsidRPr="008B0630">
        <w:rPr>
          <w:rFonts w:ascii="Arial" w:hAnsi="Arial" w:cs="Arial"/>
          <w:sz w:val="22"/>
          <w:szCs w:val="22"/>
        </w:rPr>
        <w:t xml:space="preserve">L’Offerente dovrà elencare </w:t>
      </w:r>
      <w:r w:rsidRPr="008B0630">
        <w:rPr>
          <w:rFonts w:ascii="Arial" w:hAnsi="Arial" w:cs="Arial"/>
          <w:b/>
          <w:sz w:val="22"/>
          <w:szCs w:val="22"/>
          <w:u w:val="single"/>
        </w:rPr>
        <w:t>nella documentazione tecnica</w:t>
      </w:r>
      <w:r w:rsidRPr="008B0630">
        <w:rPr>
          <w:rFonts w:ascii="Arial" w:hAnsi="Arial" w:cs="Arial"/>
          <w:sz w:val="22"/>
          <w:szCs w:val="22"/>
        </w:rPr>
        <w:t xml:space="preserve"> i requisiti installativi e di esercizio dei componenti significativi dei dispositivi offerti, in base al seguente elenco indicativo e non esaustivo:</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dimensioni fisiche e peso dei dispositivi e degli alloggiamenti;</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 xml:space="preserve">requisiti strutturali per l’installazione, ove applicabile (carichi statici, numero di punti di appoggio, ecc.); </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requisiti fisici ed ambientali per l’</w:t>
      </w:r>
      <w:proofErr w:type="spellStart"/>
      <w:r w:rsidRPr="008B0630">
        <w:rPr>
          <w:rFonts w:ascii="Arial" w:hAnsi="Arial" w:cs="Arial"/>
          <w:sz w:val="22"/>
          <w:szCs w:val="22"/>
        </w:rPr>
        <w:t>installabilità</w:t>
      </w:r>
      <w:proofErr w:type="spellEnd"/>
      <w:r w:rsidRPr="008B0630">
        <w:rPr>
          <w:rFonts w:ascii="Arial" w:hAnsi="Arial" w:cs="Arial"/>
          <w:sz w:val="22"/>
          <w:szCs w:val="22"/>
        </w:rPr>
        <w:t xml:space="preserve"> (ad esempio: temperatura e umidità di esercizio, ecc.); </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 xml:space="preserve">requisiti elettrici ed impiantistici (corrente nominale e massima, tensione di alimentazione, frequenza, numero fasi, descrizione delle eventuali batterie, necessità di alimentazione di emergenza, ecc.); </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requisiti specifici in relazione allo smaltimento di fluidi e rifiuti speciali;</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 xml:space="preserve">tipi di allarmi e accortezze; </w:t>
      </w:r>
    </w:p>
    <w:p w:rsidR="00510BDC" w:rsidRPr="008B0630" w:rsidRDefault="00510BDC" w:rsidP="00134F5F">
      <w:pPr>
        <w:numPr>
          <w:ilvl w:val="0"/>
          <w:numId w:val="66"/>
        </w:numPr>
        <w:jc w:val="both"/>
        <w:rPr>
          <w:rFonts w:ascii="Arial" w:hAnsi="Arial" w:cs="Arial"/>
          <w:sz w:val="22"/>
          <w:szCs w:val="22"/>
        </w:rPr>
      </w:pPr>
      <w:r w:rsidRPr="008B0630">
        <w:rPr>
          <w:rFonts w:ascii="Arial" w:hAnsi="Arial" w:cs="Arial"/>
          <w:sz w:val="22"/>
          <w:szCs w:val="22"/>
        </w:rPr>
        <w:t xml:space="preserve">necessità di particolari condizioni di funzionamento. </w:t>
      </w:r>
    </w:p>
    <w:p w:rsidR="00510BDC" w:rsidRPr="008B0630" w:rsidRDefault="00510BDC" w:rsidP="00510BDC">
      <w:pPr>
        <w:pStyle w:val="Testonormale"/>
        <w:jc w:val="both"/>
        <w:rPr>
          <w:rFonts w:ascii="Arial" w:hAnsi="Arial" w:cs="Arial"/>
          <w:sz w:val="22"/>
          <w:szCs w:val="22"/>
        </w:rPr>
      </w:pPr>
    </w:p>
    <w:p w:rsidR="00510BDC" w:rsidRPr="008B0630" w:rsidRDefault="00510BDC" w:rsidP="00510BDC">
      <w:pPr>
        <w:pStyle w:val="Testonormale"/>
        <w:jc w:val="both"/>
        <w:rPr>
          <w:rFonts w:ascii="Arial" w:hAnsi="Arial" w:cs="Arial"/>
          <w:sz w:val="22"/>
          <w:szCs w:val="22"/>
        </w:rPr>
      </w:pPr>
      <w:r w:rsidRPr="008B0630">
        <w:rPr>
          <w:rFonts w:ascii="Arial" w:hAnsi="Arial" w:cs="Arial"/>
          <w:sz w:val="22"/>
          <w:szCs w:val="22"/>
        </w:rPr>
        <w:t>La Ditta aggiudicataria dovrà, altresì, provvedere a proprie spese agli adeguamenti dell’impiantistica che si rendessero necessari per l’installazione dell’apparecchiatura proposta.</w:t>
      </w:r>
    </w:p>
    <w:p w:rsidR="00510BDC" w:rsidRDefault="00510BDC" w:rsidP="00510BDC">
      <w:pPr>
        <w:pStyle w:val="Testonormale"/>
        <w:jc w:val="both"/>
        <w:outlineLvl w:val="0"/>
        <w:rPr>
          <w:rFonts w:ascii="Arial" w:hAnsi="Arial" w:cs="Arial"/>
          <w:b/>
          <w:sz w:val="28"/>
          <w:szCs w:val="28"/>
        </w:rPr>
      </w:pPr>
    </w:p>
    <w:p w:rsidR="00510BDC" w:rsidRDefault="00510BDC" w:rsidP="00510BDC">
      <w:pPr>
        <w:pStyle w:val="Testonormale"/>
        <w:jc w:val="both"/>
        <w:outlineLvl w:val="0"/>
        <w:rPr>
          <w:rFonts w:ascii="Arial" w:hAnsi="Arial" w:cs="Arial"/>
          <w:b/>
          <w:sz w:val="28"/>
          <w:szCs w:val="28"/>
        </w:rPr>
      </w:pPr>
    </w:p>
    <w:p w:rsidR="00D53F72" w:rsidRDefault="00D53F72" w:rsidP="00510BDC">
      <w:pPr>
        <w:pStyle w:val="Testonormale"/>
        <w:jc w:val="both"/>
        <w:outlineLvl w:val="0"/>
        <w:rPr>
          <w:rFonts w:ascii="Arial" w:hAnsi="Arial" w:cs="Arial"/>
          <w:b/>
          <w:sz w:val="28"/>
          <w:szCs w:val="28"/>
        </w:rPr>
      </w:pPr>
    </w:p>
    <w:p w:rsidR="00510BDC" w:rsidRPr="008B0630" w:rsidRDefault="00510BDC" w:rsidP="00510BDC">
      <w:pPr>
        <w:pStyle w:val="Testonormale"/>
        <w:jc w:val="both"/>
        <w:outlineLvl w:val="0"/>
        <w:rPr>
          <w:rFonts w:ascii="Arial" w:hAnsi="Arial" w:cs="Arial"/>
          <w:b/>
          <w:sz w:val="28"/>
          <w:szCs w:val="28"/>
        </w:rPr>
      </w:pPr>
      <w:r w:rsidRPr="008B0630">
        <w:rPr>
          <w:rFonts w:ascii="Arial" w:hAnsi="Arial" w:cs="Arial"/>
          <w:b/>
          <w:sz w:val="28"/>
          <w:szCs w:val="28"/>
        </w:rPr>
        <w:t>ASSISTENZA TECNICA</w:t>
      </w:r>
    </w:p>
    <w:p w:rsidR="00510BDC" w:rsidRPr="008B0630" w:rsidRDefault="00510BDC" w:rsidP="00510BDC">
      <w:pPr>
        <w:rPr>
          <w:rFonts w:ascii="Arial" w:hAnsi="Arial" w:cs="Arial"/>
          <w:b/>
          <w:sz w:val="22"/>
          <w:szCs w:val="22"/>
        </w:rPr>
      </w:pPr>
      <w:r w:rsidRPr="008B0630">
        <w:rPr>
          <w:rFonts w:ascii="Arial" w:hAnsi="Arial" w:cs="Arial"/>
          <w:b/>
          <w:sz w:val="22"/>
          <w:szCs w:val="22"/>
        </w:rPr>
        <w:t>SERVIZIO ASSISTENZA TECNICA INTERO PERIODO CONTRATTUALE</w:t>
      </w:r>
    </w:p>
    <w:p w:rsidR="00510BDC" w:rsidRPr="008B0630" w:rsidRDefault="00510BDC" w:rsidP="00134F5F">
      <w:pPr>
        <w:numPr>
          <w:ilvl w:val="0"/>
          <w:numId w:val="67"/>
        </w:numPr>
        <w:jc w:val="both"/>
        <w:rPr>
          <w:rFonts w:ascii="Arial" w:hAnsi="Arial" w:cs="Arial"/>
          <w:sz w:val="22"/>
          <w:szCs w:val="22"/>
        </w:rPr>
      </w:pPr>
      <w:r w:rsidRPr="008B0630">
        <w:rPr>
          <w:rFonts w:ascii="Arial" w:hAnsi="Arial" w:cs="Arial"/>
          <w:sz w:val="22"/>
          <w:szCs w:val="22"/>
        </w:rPr>
        <w:t>Servizio di assistenza tecnica di tipo “full-</w:t>
      </w:r>
      <w:proofErr w:type="spellStart"/>
      <w:r w:rsidRPr="008B0630">
        <w:rPr>
          <w:rFonts w:ascii="Arial" w:hAnsi="Arial" w:cs="Arial"/>
          <w:sz w:val="22"/>
          <w:szCs w:val="22"/>
        </w:rPr>
        <w:t>risk</w:t>
      </w:r>
      <w:proofErr w:type="spellEnd"/>
      <w:r w:rsidRPr="008B0630">
        <w:rPr>
          <w:rFonts w:ascii="Arial" w:hAnsi="Arial" w:cs="Arial"/>
          <w:sz w:val="22"/>
          <w:szCs w:val="22"/>
        </w:rPr>
        <w:t xml:space="preserve">” onnicomprensivo per l’apparecchiatura e i relativi accessori e il sistema informatico, per l’intera durata contrattuale, erogato a condizioni almeno pari a quelle elencate di seguito e da riportate </w:t>
      </w:r>
      <w:r w:rsidRPr="000902F7">
        <w:rPr>
          <w:rFonts w:ascii="Arial" w:hAnsi="Arial" w:cs="Arial"/>
          <w:sz w:val="22"/>
          <w:szCs w:val="22"/>
        </w:rPr>
        <w:t xml:space="preserve">all’allegato </w:t>
      </w:r>
      <w:r w:rsidR="00BB0C75">
        <w:rPr>
          <w:rFonts w:ascii="Arial" w:hAnsi="Arial" w:cs="Arial"/>
          <w:sz w:val="22"/>
          <w:szCs w:val="22"/>
        </w:rPr>
        <w:t>n. 4</w:t>
      </w:r>
      <w:r w:rsidRPr="000902F7">
        <w:rPr>
          <w:rFonts w:ascii="Arial" w:hAnsi="Arial" w:cs="Arial"/>
          <w:sz w:val="22"/>
          <w:szCs w:val="22"/>
        </w:rPr>
        <w:t xml:space="preserve"> “SERVIZIO DI ASSISTENZA TECNICA DI TIPO FULL RISK”, che farà parte</w:t>
      </w:r>
      <w:r w:rsidRPr="008B0630">
        <w:rPr>
          <w:rFonts w:ascii="Arial" w:hAnsi="Arial" w:cs="Arial"/>
          <w:sz w:val="22"/>
          <w:szCs w:val="22"/>
        </w:rPr>
        <w:t xml:space="preserve"> integrante delle condizioni contrattuali</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lastRenderedPageBreak/>
        <w:t>Manutenzione preventiva comprensiva di regolazioni, tarature, calibrazioni e manutenzione generale con modalità e periodicità previste dal costruttore, la cui data va concordata con il reparto o servizio di destinazione;</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 xml:space="preserve">Le Verifiche di sicurezza secondo le caratteristiche e le periodicità dettate dalle normative vigenti, con rendicontazione delle misure effettuate (non applicabile per il sistema informatico) saranno eseguite dall’AAS5 </w:t>
      </w:r>
      <w:r>
        <w:rPr>
          <w:rFonts w:ascii="Arial" w:hAnsi="Arial" w:cs="Arial"/>
          <w:sz w:val="22"/>
          <w:szCs w:val="22"/>
        </w:rPr>
        <w:t>e da AOUTS;</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Illimitato numero di interventi di manutenzione correttiva:</w:t>
      </w:r>
    </w:p>
    <w:p w:rsidR="00510BDC" w:rsidRPr="008B0630" w:rsidRDefault="00510BDC" w:rsidP="00134F5F">
      <w:pPr>
        <w:numPr>
          <w:ilvl w:val="2"/>
          <w:numId w:val="68"/>
        </w:numPr>
        <w:jc w:val="both"/>
        <w:rPr>
          <w:rFonts w:ascii="Arial" w:hAnsi="Arial" w:cs="Arial"/>
          <w:sz w:val="22"/>
          <w:szCs w:val="22"/>
        </w:rPr>
      </w:pPr>
      <w:r w:rsidRPr="008B0630">
        <w:rPr>
          <w:rFonts w:ascii="Arial" w:hAnsi="Arial" w:cs="Arial"/>
          <w:sz w:val="22"/>
          <w:szCs w:val="22"/>
        </w:rPr>
        <w:t>Tempi di intervento entro le 24 ore solari</w:t>
      </w:r>
    </w:p>
    <w:p w:rsidR="00510BDC" w:rsidRPr="008B0630" w:rsidRDefault="00510BDC" w:rsidP="00134F5F">
      <w:pPr>
        <w:numPr>
          <w:ilvl w:val="2"/>
          <w:numId w:val="68"/>
        </w:numPr>
        <w:jc w:val="both"/>
        <w:rPr>
          <w:rFonts w:ascii="Arial" w:hAnsi="Arial" w:cs="Arial"/>
          <w:sz w:val="22"/>
          <w:szCs w:val="22"/>
        </w:rPr>
      </w:pPr>
      <w:r w:rsidRPr="008B0630">
        <w:rPr>
          <w:rFonts w:ascii="Arial" w:hAnsi="Arial" w:cs="Arial"/>
          <w:sz w:val="22"/>
          <w:szCs w:val="22"/>
        </w:rPr>
        <w:t>Tempi di risoluzione del guasto o apparecchiatura in sostituzione entro 3 giornate lavorative (escluso sabato e festivi) dalla chiamata effettuata dalle singole Aziende Sanitarie destinatarie della fornitura;</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Incluse tutte le parti di ricambio;</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Incluse le spese di spedizione;</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Aggiornamenti hardware e software ai fini di aumentare la sicurezza, l’affidabilità e le prestazioni del sistema come indicato dal costruttore.</w:t>
      </w:r>
    </w:p>
    <w:p w:rsidR="00510BDC" w:rsidRPr="008B0630" w:rsidRDefault="00510BDC" w:rsidP="00134F5F">
      <w:pPr>
        <w:numPr>
          <w:ilvl w:val="1"/>
          <w:numId w:val="68"/>
        </w:numPr>
        <w:jc w:val="both"/>
        <w:rPr>
          <w:rFonts w:ascii="Arial" w:hAnsi="Arial" w:cs="Arial"/>
          <w:sz w:val="22"/>
          <w:szCs w:val="22"/>
        </w:rPr>
      </w:pPr>
      <w:r w:rsidRPr="008B0630">
        <w:rPr>
          <w:rFonts w:ascii="Arial" w:hAnsi="Arial" w:cs="Arial"/>
          <w:sz w:val="22"/>
          <w:szCs w:val="22"/>
        </w:rPr>
        <w:t>in caso di guasti ripetuti, la Ditta dovrà impegnarsi alla sostituzione dello strumento con uno uguale nuovo di fabbrica</w:t>
      </w:r>
    </w:p>
    <w:p w:rsidR="00510BDC" w:rsidRPr="008B0630" w:rsidRDefault="00510BDC" w:rsidP="00134F5F">
      <w:pPr>
        <w:numPr>
          <w:ilvl w:val="0"/>
          <w:numId w:val="67"/>
        </w:numPr>
        <w:jc w:val="both"/>
        <w:rPr>
          <w:rFonts w:ascii="Arial" w:hAnsi="Arial" w:cs="Arial"/>
          <w:sz w:val="22"/>
          <w:szCs w:val="22"/>
        </w:rPr>
      </w:pPr>
      <w:r w:rsidRPr="008B0630">
        <w:rPr>
          <w:rFonts w:ascii="Arial" w:hAnsi="Arial" w:cs="Arial"/>
          <w:sz w:val="22"/>
          <w:szCs w:val="22"/>
        </w:rPr>
        <w:t>Manuale d’uso per l’operatore in lingua italiana ai sensi della normativa vigente, sia su supporto cartaceo che su CD-ROM;</w:t>
      </w:r>
    </w:p>
    <w:p w:rsidR="00510BDC" w:rsidRPr="008B0630" w:rsidRDefault="00510BDC" w:rsidP="00134F5F">
      <w:pPr>
        <w:numPr>
          <w:ilvl w:val="0"/>
          <w:numId w:val="67"/>
        </w:numPr>
        <w:jc w:val="both"/>
        <w:rPr>
          <w:rFonts w:ascii="Arial" w:hAnsi="Arial" w:cs="Arial"/>
          <w:sz w:val="22"/>
          <w:szCs w:val="22"/>
        </w:rPr>
      </w:pPr>
      <w:r w:rsidRPr="008B0630">
        <w:rPr>
          <w:rFonts w:ascii="Arial" w:hAnsi="Arial" w:cs="Arial"/>
          <w:sz w:val="22"/>
          <w:szCs w:val="22"/>
        </w:rPr>
        <w:t>Supporto scientifico e applicativo mediante corsi di formazione per il personale operatore effettuati da personale competente e di durata sufficiente all’uso dell’apparecchiatura per il personale sanitario, con rilascio di attestato nominativo.</w:t>
      </w:r>
    </w:p>
    <w:p w:rsidR="00510BDC" w:rsidRPr="008B0630" w:rsidRDefault="00510BDC" w:rsidP="00510BDC">
      <w:pPr>
        <w:ind w:left="708"/>
        <w:jc w:val="both"/>
        <w:rPr>
          <w:rFonts w:ascii="Arial" w:hAnsi="Arial" w:cs="Arial"/>
          <w:sz w:val="22"/>
          <w:szCs w:val="22"/>
        </w:rPr>
      </w:pPr>
      <w:r w:rsidRPr="008B0630">
        <w:rPr>
          <w:rFonts w:ascii="Arial" w:hAnsi="Arial" w:cs="Arial"/>
          <w:sz w:val="22"/>
          <w:szCs w:val="22"/>
        </w:rPr>
        <w:t>La ditta fornitrice deve presentare un piano di formazione del personale coinvolto, con attestato nominativo, di durata sufficiente all’uso autonomo dei sistemi analitici offerti, in base alle istruzioni del produttore e secondo quanto specificato dal Sistema di Qualità del Laboratorio. Inoltre durante l’intera estensione del periodo contrattuale dovrà essere garantita una pianificazione periodica di aggiornamento e perfezionamento professionale continuo.</w:t>
      </w:r>
    </w:p>
    <w:p w:rsidR="00510BDC" w:rsidRPr="008B0630" w:rsidRDefault="00510BDC" w:rsidP="00510BDC">
      <w:pPr>
        <w:ind w:left="708"/>
        <w:jc w:val="both"/>
        <w:rPr>
          <w:rFonts w:ascii="Arial" w:hAnsi="Arial" w:cs="Arial"/>
          <w:sz w:val="22"/>
          <w:szCs w:val="22"/>
        </w:rPr>
      </w:pPr>
    </w:p>
    <w:p w:rsidR="00510BDC" w:rsidRPr="008B0630" w:rsidRDefault="00510BDC" w:rsidP="00510BDC">
      <w:pPr>
        <w:jc w:val="both"/>
        <w:rPr>
          <w:rFonts w:ascii="Arial" w:hAnsi="Arial" w:cs="Arial"/>
          <w:sz w:val="22"/>
          <w:szCs w:val="22"/>
        </w:rPr>
      </w:pPr>
    </w:p>
    <w:p w:rsidR="00D53F72" w:rsidRDefault="00D53F72" w:rsidP="00510BDC">
      <w:pPr>
        <w:jc w:val="both"/>
        <w:rPr>
          <w:rFonts w:ascii="Arial" w:hAnsi="Arial" w:cs="Arial"/>
          <w:b/>
          <w:sz w:val="22"/>
          <w:szCs w:val="22"/>
        </w:rPr>
      </w:pPr>
      <w:bookmarkStart w:id="1" w:name="_Toc394569139"/>
    </w:p>
    <w:p w:rsidR="00510BDC" w:rsidRPr="008B0630" w:rsidRDefault="00510BDC" w:rsidP="00510BDC">
      <w:pPr>
        <w:jc w:val="both"/>
        <w:rPr>
          <w:rFonts w:ascii="Arial" w:hAnsi="Arial" w:cs="Arial"/>
          <w:b/>
          <w:sz w:val="22"/>
          <w:szCs w:val="22"/>
        </w:rPr>
      </w:pPr>
      <w:r w:rsidRPr="008B0630">
        <w:rPr>
          <w:rFonts w:ascii="Arial" w:hAnsi="Arial" w:cs="Arial"/>
          <w:b/>
          <w:sz w:val="22"/>
          <w:szCs w:val="22"/>
        </w:rPr>
        <w:t>Normative di riferimento</w:t>
      </w:r>
      <w:bookmarkEnd w:id="1"/>
    </w:p>
    <w:p w:rsidR="00510BDC" w:rsidRPr="008B0630" w:rsidRDefault="00510BDC" w:rsidP="00510BDC">
      <w:pPr>
        <w:jc w:val="both"/>
        <w:rPr>
          <w:rFonts w:ascii="Arial" w:hAnsi="Arial" w:cs="Arial"/>
          <w:sz w:val="22"/>
          <w:szCs w:val="22"/>
        </w:rPr>
      </w:pPr>
      <w:r w:rsidRPr="008B0630">
        <w:rPr>
          <w:rFonts w:ascii="Arial" w:hAnsi="Arial" w:cs="Arial"/>
          <w:sz w:val="22"/>
          <w:szCs w:val="22"/>
        </w:rPr>
        <w:t xml:space="preserve">L’intero sistema (hardware e software) deve rispondere alle norme e direttive in vigore e in particolare al </w:t>
      </w:r>
      <w:proofErr w:type="spellStart"/>
      <w:r w:rsidRPr="008B0630">
        <w:rPr>
          <w:rFonts w:ascii="Arial" w:hAnsi="Arial" w:cs="Arial"/>
          <w:sz w:val="22"/>
          <w:szCs w:val="22"/>
        </w:rPr>
        <w:t>D.Lgs</w:t>
      </w:r>
      <w:proofErr w:type="spellEnd"/>
      <w:r w:rsidRPr="008B0630">
        <w:rPr>
          <w:rFonts w:ascii="Arial" w:hAnsi="Arial" w:cs="Arial"/>
          <w:sz w:val="22"/>
          <w:szCs w:val="22"/>
        </w:rPr>
        <w:t xml:space="preserve"> 332/00 e </w:t>
      </w:r>
      <w:proofErr w:type="spellStart"/>
      <w:r w:rsidRPr="008B0630">
        <w:rPr>
          <w:rFonts w:ascii="Arial" w:hAnsi="Arial" w:cs="Arial"/>
          <w:sz w:val="22"/>
          <w:szCs w:val="22"/>
        </w:rPr>
        <w:t>ss.mm.ii</w:t>
      </w:r>
      <w:proofErr w:type="spellEnd"/>
      <w:r w:rsidRPr="008B0630">
        <w:rPr>
          <w:rFonts w:ascii="Arial" w:hAnsi="Arial" w:cs="Arial"/>
          <w:sz w:val="22"/>
          <w:szCs w:val="22"/>
        </w:rPr>
        <w:t xml:space="preserve">, al </w:t>
      </w:r>
      <w:proofErr w:type="spellStart"/>
      <w:r w:rsidRPr="008B0630">
        <w:rPr>
          <w:rFonts w:ascii="Arial" w:hAnsi="Arial" w:cs="Arial"/>
          <w:sz w:val="22"/>
          <w:szCs w:val="22"/>
        </w:rPr>
        <w:t>D.Lgs.</w:t>
      </w:r>
      <w:proofErr w:type="spellEnd"/>
      <w:r w:rsidRPr="008B0630">
        <w:rPr>
          <w:rFonts w:ascii="Arial" w:hAnsi="Arial" w:cs="Arial"/>
          <w:sz w:val="22"/>
          <w:szCs w:val="22"/>
        </w:rPr>
        <w:t xml:space="preserve"> 81/2008 e </w:t>
      </w:r>
      <w:proofErr w:type="spellStart"/>
      <w:r w:rsidRPr="008B0630">
        <w:rPr>
          <w:rFonts w:ascii="Arial" w:hAnsi="Arial" w:cs="Arial"/>
          <w:sz w:val="22"/>
          <w:szCs w:val="22"/>
        </w:rPr>
        <w:t>ss.mm.ii</w:t>
      </w:r>
      <w:proofErr w:type="spellEnd"/>
      <w:r w:rsidRPr="008B0630">
        <w:rPr>
          <w:rFonts w:ascii="Arial" w:hAnsi="Arial" w:cs="Arial"/>
          <w:sz w:val="22"/>
          <w:szCs w:val="22"/>
        </w:rPr>
        <w:t xml:space="preserve">., al </w:t>
      </w:r>
      <w:proofErr w:type="spellStart"/>
      <w:r w:rsidRPr="008B0630">
        <w:rPr>
          <w:rFonts w:ascii="Arial" w:hAnsi="Arial" w:cs="Arial"/>
          <w:sz w:val="22"/>
          <w:szCs w:val="22"/>
        </w:rPr>
        <w:t>d.lgs</w:t>
      </w:r>
      <w:proofErr w:type="spellEnd"/>
      <w:r w:rsidRPr="008B0630">
        <w:rPr>
          <w:rFonts w:ascii="Arial" w:hAnsi="Arial" w:cs="Arial"/>
          <w:sz w:val="22"/>
          <w:szCs w:val="22"/>
        </w:rPr>
        <w:t xml:space="preserve"> 196/03 "Codice in materia di protezione dei dati personali", alle norme nazionali CEI 66.5, e specifiche di pertinenza.</w:t>
      </w:r>
    </w:p>
    <w:p w:rsidR="00510BDC" w:rsidRPr="008B0630" w:rsidRDefault="00510BDC" w:rsidP="00510BDC">
      <w:pPr>
        <w:autoSpaceDE w:val="0"/>
        <w:autoSpaceDN w:val="0"/>
        <w:adjustRightInd w:val="0"/>
        <w:jc w:val="both"/>
        <w:rPr>
          <w:rFonts w:ascii="Arial" w:hAnsi="Arial" w:cs="Arial"/>
          <w:sz w:val="22"/>
          <w:szCs w:val="22"/>
        </w:rPr>
      </w:pPr>
      <w:r w:rsidRPr="008B0630">
        <w:rPr>
          <w:rFonts w:ascii="Arial" w:hAnsi="Arial" w:cs="Arial"/>
          <w:sz w:val="22"/>
          <w:szCs w:val="22"/>
        </w:rPr>
        <w:t xml:space="preserve">Per tutti dispositivi medic0-diagnostici in Vitro certificati ai sensi del </w:t>
      </w:r>
      <w:proofErr w:type="spellStart"/>
      <w:r w:rsidRPr="008B0630">
        <w:rPr>
          <w:rFonts w:ascii="Arial" w:hAnsi="Arial" w:cs="Arial"/>
          <w:sz w:val="22"/>
          <w:szCs w:val="22"/>
        </w:rPr>
        <w:t>D.Lgs</w:t>
      </w:r>
      <w:proofErr w:type="spellEnd"/>
      <w:r w:rsidRPr="008B0630">
        <w:rPr>
          <w:rFonts w:ascii="Arial" w:hAnsi="Arial" w:cs="Arial"/>
          <w:sz w:val="22"/>
          <w:szCs w:val="22"/>
        </w:rPr>
        <w:t xml:space="preserve"> 332/00 e </w:t>
      </w:r>
      <w:proofErr w:type="spellStart"/>
      <w:r w:rsidRPr="008B0630">
        <w:rPr>
          <w:rFonts w:ascii="Arial" w:hAnsi="Arial" w:cs="Arial"/>
          <w:sz w:val="22"/>
          <w:szCs w:val="22"/>
        </w:rPr>
        <w:t>s.m.i.forniti</w:t>
      </w:r>
      <w:proofErr w:type="spellEnd"/>
      <w:r w:rsidRPr="008B0630">
        <w:rPr>
          <w:rFonts w:ascii="Arial" w:hAnsi="Arial" w:cs="Arial"/>
          <w:sz w:val="22"/>
          <w:szCs w:val="22"/>
        </w:rPr>
        <w:t xml:space="preserve"> nel servizio oggetto di gara si richiede, una dichiarazione di ottemperanza, da parte del Fabbricante, agli obblighi di comunicazione e informazione previsti per l’immissione in commercio in Italia.</w:t>
      </w:r>
    </w:p>
    <w:p w:rsidR="00510BDC" w:rsidRPr="008B0630" w:rsidRDefault="00510BDC" w:rsidP="00510BDC">
      <w:pPr>
        <w:autoSpaceDE w:val="0"/>
        <w:autoSpaceDN w:val="0"/>
        <w:adjustRightInd w:val="0"/>
        <w:jc w:val="both"/>
        <w:rPr>
          <w:rFonts w:ascii="Arial" w:hAnsi="Arial" w:cs="Arial"/>
          <w:sz w:val="22"/>
          <w:szCs w:val="22"/>
        </w:rPr>
      </w:pPr>
      <w:r w:rsidRPr="008B0630">
        <w:rPr>
          <w:rFonts w:ascii="Arial" w:hAnsi="Arial" w:cs="Arial"/>
          <w:sz w:val="22"/>
          <w:szCs w:val="22"/>
        </w:rPr>
        <w:t>Tutti i dispositivi e/o applicativi HW/SW facenti parte del servizio dovranno rispettare la normativa</w:t>
      </w:r>
    </w:p>
    <w:p w:rsidR="00510BDC" w:rsidRPr="008B0630" w:rsidRDefault="00510BDC" w:rsidP="00510BDC">
      <w:pPr>
        <w:jc w:val="both"/>
        <w:rPr>
          <w:rFonts w:ascii="Arial" w:hAnsi="Arial" w:cs="Arial"/>
          <w:b/>
          <w:bCs/>
          <w:sz w:val="22"/>
          <w:szCs w:val="22"/>
        </w:rPr>
      </w:pPr>
      <w:r w:rsidRPr="008B0630">
        <w:rPr>
          <w:rFonts w:ascii="Arial" w:hAnsi="Arial" w:cs="Arial"/>
          <w:sz w:val="22"/>
          <w:szCs w:val="22"/>
        </w:rPr>
        <w:t xml:space="preserve">sulla privacy e le raccomandazioni pertinenti del Garante per i dati personali. </w:t>
      </w:r>
    </w:p>
    <w:p w:rsidR="00510BDC" w:rsidRPr="008B0630" w:rsidRDefault="00510BDC" w:rsidP="00510BDC">
      <w:pPr>
        <w:autoSpaceDE w:val="0"/>
        <w:autoSpaceDN w:val="0"/>
        <w:adjustRightInd w:val="0"/>
        <w:jc w:val="both"/>
        <w:rPr>
          <w:rFonts w:ascii="Arial" w:hAnsi="Arial" w:cs="Arial"/>
          <w:sz w:val="22"/>
          <w:szCs w:val="22"/>
        </w:rPr>
      </w:pPr>
      <w:r w:rsidRPr="008B0630">
        <w:rPr>
          <w:rFonts w:ascii="Arial" w:hAnsi="Arial" w:cs="Arial"/>
          <w:sz w:val="22"/>
          <w:szCs w:val="22"/>
        </w:rPr>
        <w:t>Allo stesso modo dovranno essere protetti i dati gestiti ed archiviati.</w:t>
      </w:r>
    </w:p>
    <w:p w:rsidR="00510BDC" w:rsidRDefault="00510BDC" w:rsidP="00510BDC">
      <w:pPr>
        <w:jc w:val="both"/>
        <w:rPr>
          <w:rFonts w:ascii="Arial" w:hAnsi="Arial" w:cs="Arial"/>
          <w:b/>
          <w:highlight w:val="yellow"/>
        </w:rPr>
      </w:pPr>
    </w:p>
    <w:p w:rsidR="00510BDC" w:rsidRDefault="00510BDC" w:rsidP="00510BDC">
      <w:pPr>
        <w:jc w:val="both"/>
        <w:rPr>
          <w:rFonts w:ascii="Arial" w:hAnsi="Arial" w:cs="Arial"/>
          <w:b/>
          <w:highlight w:val="yellow"/>
        </w:rPr>
      </w:pPr>
    </w:p>
    <w:p w:rsidR="00510BDC" w:rsidRPr="008B0630" w:rsidRDefault="00510BDC" w:rsidP="00510BDC">
      <w:pPr>
        <w:jc w:val="both"/>
        <w:rPr>
          <w:rFonts w:ascii="Arial" w:hAnsi="Arial" w:cs="Arial"/>
          <w:b/>
          <w:highlight w:val="yellow"/>
        </w:rPr>
      </w:pPr>
    </w:p>
    <w:p w:rsidR="00510BDC" w:rsidRPr="008B0630" w:rsidRDefault="00510BDC" w:rsidP="00510BDC">
      <w:pPr>
        <w:jc w:val="both"/>
        <w:rPr>
          <w:rFonts w:ascii="Arial" w:hAnsi="Arial" w:cs="Arial"/>
          <w:b/>
          <w:bCs/>
          <w:sz w:val="28"/>
          <w:szCs w:val="28"/>
        </w:rPr>
      </w:pPr>
      <w:r w:rsidRPr="008B0630">
        <w:rPr>
          <w:rFonts w:ascii="Arial" w:hAnsi="Arial" w:cs="Arial"/>
          <w:b/>
          <w:bCs/>
          <w:sz w:val="28"/>
          <w:szCs w:val="28"/>
        </w:rPr>
        <w:t xml:space="preserve">PROGRAMMA DI ADDESTRAMENTO DEL PERSONALE </w:t>
      </w:r>
    </w:p>
    <w:p w:rsidR="00510BDC" w:rsidRPr="008B0630" w:rsidRDefault="00510BDC" w:rsidP="00510BDC">
      <w:pPr>
        <w:jc w:val="both"/>
        <w:rPr>
          <w:rFonts w:ascii="Arial" w:hAnsi="Arial" w:cs="Arial"/>
          <w:sz w:val="22"/>
          <w:szCs w:val="22"/>
        </w:rPr>
      </w:pPr>
      <w:r w:rsidRPr="008B0630">
        <w:rPr>
          <w:rFonts w:ascii="Arial" w:hAnsi="Arial" w:cs="Arial"/>
          <w:sz w:val="22"/>
          <w:szCs w:val="22"/>
        </w:rPr>
        <w:t>L’Offerente dovrà predisporre un programma di addestramento nel quale dovrà descrivere:</w:t>
      </w:r>
    </w:p>
    <w:p w:rsidR="00510BDC" w:rsidRPr="008B0630" w:rsidRDefault="00510BDC" w:rsidP="00134F5F">
      <w:pPr>
        <w:numPr>
          <w:ilvl w:val="0"/>
          <w:numId w:val="64"/>
        </w:numPr>
        <w:jc w:val="both"/>
        <w:rPr>
          <w:rFonts w:ascii="Arial" w:hAnsi="Arial" w:cs="Arial"/>
          <w:sz w:val="22"/>
          <w:szCs w:val="22"/>
        </w:rPr>
      </w:pPr>
      <w:r w:rsidRPr="008B0630">
        <w:rPr>
          <w:rFonts w:ascii="Arial" w:hAnsi="Arial" w:cs="Arial"/>
          <w:sz w:val="22"/>
          <w:szCs w:val="22"/>
        </w:rPr>
        <w:t>i destinatari della formazione,</w:t>
      </w:r>
    </w:p>
    <w:p w:rsidR="00510BDC" w:rsidRPr="008B0630" w:rsidRDefault="00510BDC" w:rsidP="00134F5F">
      <w:pPr>
        <w:numPr>
          <w:ilvl w:val="0"/>
          <w:numId w:val="64"/>
        </w:numPr>
        <w:jc w:val="both"/>
        <w:rPr>
          <w:rFonts w:ascii="Arial" w:hAnsi="Arial" w:cs="Arial"/>
          <w:sz w:val="22"/>
          <w:szCs w:val="22"/>
        </w:rPr>
      </w:pPr>
      <w:r w:rsidRPr="008B0630">
        <w:rPr>
          <w:rFonts w:ascii="Arial" w:hAnsi="Arial" w:cs="Arial"/>
          <w:sz w:val="22"/>
          <w:szCs w:val="22"/>
        </w:rPr>
        <w:t xml:space="preserve">la durata dell’intervento formativo, </w:t>
      </w:r>
    </w:p>
    <w:p w:rsidR="00510BDC" w:rsidRPr="008B0630" w:rsidRDefault="00510BDC" w:rsidP="00134F5F">
      <w:pPr>
        <w:numPr>
          <w:ilvl w:val="0"/>
          <w:numId w:val="64"/>
        </w:numPr>
        <w:jc w:val="both"/>
        <w:rPr>
          <w:rFonts w:ascii="Arial" w:hAnsi="Arial" w:cs="Arial"/>
          <w:sz w:val="22"/>
          <w:szCs w:val="22"/>
        </w:rPr>
      </w:pPr>
      <w:r w:rsidRPr="008B0630">
        <w:rPr>
          <w:rFonts w:ascii="Arial" w:hAnsi="Arial" w:cs="Arial"/>
          <w:sz w:val="22"/>
          <w:szCs w:val="22"/>
        </w:rPr>
        <w:t>gli argomenti trattati,</w:t>
      </w:r>
    </w:p>
    <w:p w:rsidR="00510BDC" w:rsidRPr="008B0630" w:rsidRDefault="00510BDC" w:rsidP="00134F5F">
      <w:pPr>
        <w:numPr>
          <w:ilvl w:val="0"/>
          <w:numId w:val="64"/>
        </w:numPr>
        <w:jc w:val="both"/>
        <w:rPr>
          <w:rFonts w:ascii="Arial" w:hAnsi="Arial" w:cs="Arial"/>
          <w:sz w:val="22"/>
          <w:szCs w:val="22"/>
        </w:rPr>
      </w:pPr>
      <w:r w:rsidRPr="008B0630">
        <w:rPr>
          <w:rFonts w:ascii="Arial" w:hAnsi="Arial" w:cs="Arial"/>
          <w:sz w:val="22"/>
          <w:szCs w:val="22"/>
        </w:rPr>
        <w:t>le qualifiche dei formatori,</w:t>
      </w:r>
    </w:p>
    <w:p w:rsidR="00510BDC" w:rsidRPr="008B0630" w:rsidRDefault="00510BDC" w:rsidP="00134F5F">
      <w:pPr>
        <w:numPr>
          <w:ilvl w:val="0"/>
          <w:numId w:val="64"/>
        </w:numPr>
        <w:jc w:val="both"/>
        <w:rPr>
          <w:rFonts w:ascii="Arial" w:hAnsi="Arial" w:cs="Arial"/>
          <w:sz w:val="22"/>
          <w:szCs w:val="22"/>
        </w:rPr>
      </w:pPr>
      <w:r w:rsidRPr="008B0630">
        <w:rPr>
          <w:rFonts w:ascii="Arial" w:hAnsi="Arial" w:cs="Arial"/>
          <w:sz w:val="22"/>
          <w:szCs w:val="22"/>
        </w:rPr>
        <w:t xml:space="preserve">il materiale didattico fornito. </w:t>
      </w:r>
    </w:p>
    <w:p w:rsidR="00510BDC" w:rsidRPr="008B0630" w:rsidRDefault="00510BDC" w:rsidP="00510BDC">
      <w:pPr>
        <w:jc w:val="both"/>
        <w:rPr>
          <w:rFonts w:ascii="Arial" w:hAnsi="Arial" w:cs="Arial"/>
          <w:sz w:val="22"/>
          <w:szCs w:val="22"/>
        </w:rPr>
      </w:pPr>
      <w:r w:rsidRPr="008B0630">
        <w:rPr>
          <w:rFonts w:ascii="Arial" w:hAnsi="Arial" w:cs="Arial"/>
          <w:sz w:val="22"/>
          <w:szCs w:val="22"/>
        </w:rPr>
        <w:t>L’addestramento dovrà:</w:t>
      </w:r>
    </w:p>
    <w:p w:rsidR="00510BDC" w:rsidRPr="008B0630" w:rsidRDefault="00510BDC" w:rsidP="00134F5F">
      <w:pPr>
        <w:numPr>
          <w:ilvl w:val="0"/>
          <w:numId w:val="65"/>
        </w:numPr>
        <w:jc w:val="both"/>
        <w:rPr>
          <w:rFonts w:ascii="Arial" w:hAnsi="Arial" w:cs="Arial"/>
          <w:sz w:val="22"/>
          <w:szCs w:val="22"/>
        </w:rPr>
      </w:pPr>
      <w:r w:rsidRPr="008B0630">
        <w:rPr>
          <w:rFonts w:ascii="Arial" w:hAnsi="Arial" w:cs="Arial"/>
          <w:sz w:val="22"/>
          <w:szCs w:val="22"/>
        </w:rPr>
        <w:t>avvenire presso i locali della Struttura Operativa dove saranno installate le apparecchiature;</w:t>
      </w:r>
    </w:p>
    <w:p w:rsidR="00510BDC" w:rsidRPr="008B0630" w:rsidRDefault="00510BDC" w:rsidP="00134F5F">
      <w:pPr>
        <w:numPr>
          <w:ilvl w:val="0"/>
          <w:numId w:val="65"/>
        </w:numPr>
        <w:jc w:val="both"/>
        <w:rPr>
          <w:rFonts w:ascii="Arial" w:hAnsi="Arial" w:cs="Arial"/>
          <w:sz w:val="22"/>
          <w:szCs w:val="22"/>
        </w:rPr>
      </w:pPr>
      <w:r w:rsidRPr="008B0630">
        <w:rPr>
          <w:rFonts w:ascii="Arial" w:hAnsi="Arial" w:cs="Arial"/>
          <w:sz w:val="22"/>
          <w:szCs w:val="22"/>
        </w:rPr>
        <w:lastRenderedPageBreak/>
        <w:t xml:space="preserve">essere finalizzato all’addestramento per utilizzazione della strumentazione da parte degli operatori addetti e dovrà essere svolto in data stabilita concordemente con la Struttura Operativa utilizzatrice delle apparecchiature; </w:t>
      </w:r>
    </w:p>
    <w:p w:rsidR="00510BDC" w:rsidRPr="008B0630" w:rsidRDefault="00510BDC" w:rsidP="00134F5F">
      <w:pPr>
        <w:pStyle w:val="Default"/>
        <w:numPr>
          <w:ilvl w:val="0"/>
          <w:numId w:val="65"/>
        </w:numPr>
        <w:spacing w:line="240" w:lineRule="auto"/>
        <w:textAlignment w:val="auto"/>
        <w:rPr>
          <w:rFonts w:ascii="Arial" w:hAnsi="Arial" w:cs="Arial"/>
          <w:sz w:val="22"/>
          <w:szCs w:val="22"/>
        </w:rPr>
      </w:pPr>
      <w:r w:rsidRPr="008B0630">
        <w:rPr>
          <w:rFonts w:ascii="Arial" w:hAnsi="Arial" w:cs="Arial"/>
          <w:sz w:val="22"/>
          <w:szCs w:val="22"/>
        </w:rPr>
        <w:t>essere idoneo ad istruire il personale all’uso della strumentazione richiesta e ad affrontare ogni problematica che possa verificarsi nel corso dell’uso della stessa, comprese le problematiche inerenti la sicurezza dell’utilizzatore.</w:t>
      </w:r>
    </w:p>
    <w:p w:rsidR="00510BDC" w:rsidRDefault="00510BDC" w:rsidP="00510BDC">
      <w:pPr>
        <w:pStyle w:val="Default"/>
        <w:tabs>
          <w:tab w:val="left" w:pos="709"/>
        </w:tabs>
        <w:spacing w:line="240" w:lineRule="auto"/>
        <w:rPr>
          <w:rFonts w:ascii="Arial" w:hAnsi="Arial" w:cs="Arial"/>
          <w:sz w:val="22"/>
          <w:szCs w:val="22"/>
        </w:rPr>
      </w:pPr>
    </w:p>
    <w:p w:rsidR="00510BDC" w:rsidRPr="00716238" w:rsidRDefault="00510BDC" w:rsidP="00510BDC">
      <w:pPr>
        <w:pStyle w:val="Default"/>
        <w:tabs>
          <w:tab w:val="left" w:pos="709"/>
        </w:tabs>
        <w:spacing w:line="240" w:lineRule="auto"/>
        <w:rPr>
          <w:rFonts w:ascii="Arial" w:hAnsi="Arial" w:cs="Arial"/>
          <w:sz w:val="22"/>
          <w:szCs w:val="22"/>
        </w:rPr>
      </w:pPr>
      <w:r w:rsidRPr="00716238">
        <w:rPr>
          <w:rFonts w:ascii="Arial" w:hAnsi="Arial" w:cs="Arial"/>
          <w:sz w:val="22"/>
          <w:szCs w:val="22"/>
        </w:rPr>
        <w:t>Al termine della formazione la Ditta aggiudicatrice dovrà rilasciare formale documento che attesti l’avvenuta formazione e acquisizione di competenze da parte dei professionisti formati.</w:t>
      </w:r>
    </w:p>
    <w:p w:rsidR="00510BDC" w:rsidRPr="00716238" w:rsidRDefault="00510BDC" w:rsidP="00510BDC">
      <w:pPr>
        <w:numPr>
          <w:ilvl w:val="12"/>
          <w:numId w:val="0"/>
        </w:numPr>
        <w:ind w:right="-1"/>
        <w:jc w:val="both"/>
        <w:rPr>
          <w:rFonts w:ascii="Arial" w:hAnsi="Arial" w:cs="Arial"/>
          <w:sz w:val="22"/>
          <w:szCs w:val="22"/>
        </w:rPr>
      </w:pPr>
      <w:r w:rsidRPr="00716238">
        <w:rPr>
          <w:rFonts w:ascii="Arial" w:hAnsi="Arial" w:cs="Arial"/>
          <w:sz w:val="22"/>
          <w:szCs w:val="22"/>
        </w:rPr>
        <w:t>Ogni qualvolta ci sarà un aggiornamento relativo all’introduzione di  innovazioni tecnologiche (strumento, software) o di reagenti la Ditta aggiudicatrice sarà tenuta a predisporre  nuovi corsi di aggiornamento.</w:t>
      </w:r>
    </w:p>
    <w:p w:rsidR="00510BDC" w:rsidRPr="00AE38CB" w:rsidRDefault="00510BDC" w:rsidP="00510BDC">
      <w:pPr>
        <w:numPr>
          <w:ilvl w:val="12"/>
          <w:numId w:val="0"/>
        </w:numPr>
        <w:ind w:right="-1"/>
        <w:jc w:val="both"/>
        <w:rPr>
          <w:rFonts w:ascii="Cambria" w:hAnsi="Cambria"/>
          <w:highlight w:val="yellow"/>
        </w:rPr>
      </w:pPr>
    </w:p>
    <w:p w:rsidR="00510BDC" w:rsidRDefault="00510BDC" w:rsidP="00510BDC">
      <w:pPr>
        <w:autoSpaceDE w:val="0"/>
        <w:autoSpaceDN w:val="0"/>
        <w:adjustRightInd w:val="0"/>
        <w:jc w:val="both"/>
        <w:rPr>
          <w:rFonts w:ascii="Arial" w:hAnsi="Arial" w:cs="Arial"/>
          <w:b/>
          <w:bCs/>
          <w:sz w:val="22"/>
          <w:szCs w:val="22"/>
        </w:rPr>
      </w:pPr>
    </w:p>
    <w:p w:rsidR="00510BDC" w:rsidRDefault="00510BDC" w:rsidP="00510BDC">
      <w:pPr>
        <w:autoSpaceDE w:val="0"/>
        <w:autoSpaceDN w:val="0"/>
        <w:adjustRightInd w:val="0"/>
        <w:jc w:val="both"/>
        <w:rPr>
          <w:rFonts w:ascii="Arial" w:hAnsi="Arial" w:cs="Arial"/>
          <w:b/>
          <w:bCs/>
          <w:sz w:val="22"/>
          <w:szCs w:val="22"/>
          <w:highlight w:val="yellow"/>
        </w:rPr>
      </w:pPr>
    </w:p>
    <w:p w:rsidR="00510BDC" w:rsidRPr="00417DE1" w:rsidRDefault="00510BDC" w:rsidP="00510BDC">
      <w:pPr>
        <w:autoSpaceDE w:val="0"/>
        <w:autoSpaceDN w:val="0"/>
        <w:adjustRightInd w:val="0"/>
        <w:jc w:val="both"/>
        <w:rPr>
          <w:rFonts w:ascii="Arial" w:hAnsi="Arial" w:cs="Arial"/>
          <w:b/>
          <w:bCs/>
          <w:sz w:val="22"/>
          <w:szCs w:val="22"/>
        </w:rPr>
      </w:pPr>
      <w:r w:rsidRPr="00417DE1">
        <w:rPr>
          <w:rFonts w:ascii="Arial" w:hAnsi="Arial" w:cs="Arial"/>
          <w:b/>
          <w:bCs/>
          <w:sz w:val="22"/>
          <w:szCs w:val="22"/>
        </w:rPr>
        <w:t xml:space="preserve">Integrazione con sistemi LIS: </w:t>
      </w:r>
    </w:p>
    <w:p w:rsidR="00510BDC" w:rsidRPr="005F0607" w:rsidRDefault="00510BDC" w:rsidP="00510BDC">
      <w:pPr>
        <w:pStyle w:val="Corpodeltesto2"/>
        <w:spacing w:after="0" w:line="240" w:lineRule="auto"/>
        <w:jc w:val="both"/>
        <w:rPr>
          <w:rFonts w:ascii="Arial" w:hAnsi="Arial" w:cs="Arial"/>
          <w:sz w:val="22"/>
          <w:szCs w:val="22"/>
        </w:rPr>
      </w:pPr>
      <w:r w:rsidRPr="005F0607">
        <w:rPr>
          <w:rFonts w:ascii="Arial" w:hAnsi="Arial" w:cs="Arial"/>
          <w:sz w:val="22"/>
          <w:szCs w:val="22"/>
        </w:rPr>
        <w:t>La strumentazione offerta deve essere integrata con i LIS presenti in azienda, eventuali ulteriori indicazione di dettaglio saranno a disposizione in sede di sopralluogo.</w:t>
      </w:r>
    </w:p>
    <w:p w:rsidR="00510BDC" w:rsidRPr="005F0607" w:rsidRDefault="00510BDC" w:rsidP="00510BDC">
      <w:pPr>
        <w:pStyle w:val="Corpodeltesto2"/>
        <w:spacing w:after="0" w:line="240" w:lineRule="auto"/>
        <w:jc w:val="both"/>
        <w:rPr>
          <w:rFonts w:ascii="Arial" w:hAnsi="Arial" w:cs="Arial"/>
          <w:sz w:val="22"/>
          <w:szCs w:val="22"/>
          <w:highlight w:val="yellow"/>
        </w:rPr>
      </w:pPr>
    </w:p>
    <w:p w:rsidR="00510BDC" w:rsidRPr="005F0607" w:rsidRDefault="00510BDC" w:rsidP="00510BDC">
      <w:pPr>
        <w:pStyle w:val="Corpodeltesto2"/>
        <w:spacing w:after="0" w:line="240" w:lineRule="auto"/>
        <w:jc w:val="both"/>
        <w:rPr>
          <w:rFonts w:ascii="Arial" w:hAnsi="Arial" w:cs="Arial"/>
        </w:rPr>
      </w:pPr>
      <w:r w:rsidRPr="005F0607">
        <w:rPr>
          <w:rFonts w:ascii="Arial" w:hAnsi="Arial" w:cs="Arial"/>
          <w:sz w:val="22"/>
          <w:szCs w:val="22"/>
        </w:rPr>
        <w:t>L’aggiudicatario dovrà altresì rendere disponibile il protocollo di colloquio e collaborare all’interfaccia per il collegamento bidirezionale al sistema informatico dei Laboratori (</w:t>
      </w:r>
      <w:proofErr w:type="spellStart"/>
      <w:r w:rsidRPr="005F0607">
        <w:rPr>
          <w:rFonts w:ascii="Arial" w:hAnsi="Arial" w:cs="Arial"/>
          <w:sz w:val="22"/>
          <w:szCs w:val="22"/>
        </w:rPr>
        <w:t>DNLab</w:t>
      </w:r>
      <w:proofErr w:type="spellEnd"/>
      <w:r w:rsidRPr="005F0607">
        <w:rPr>
          <w:rFonts w:ascii="Arial" w:hAnsi="Arial" w:cs="Arial"/>
          <w:sz w:val="22"/>
          <w:szCs w:val="22"/>
        </w:rPr>
        <w:t>/</w:t>
      </w:r>
      <w:proofErr w:type="spellStart"/>
      <w:r w:rsidRPr="005F0607">
        <w:rPr>
          <w:rFonts w:ascii="Arial" w:hAnsi="Arial" w:cs="Arial"/>
          <w:sz w:val="22"/>
          <w:szCs w:val="22"/>
        </w:rPr>
        <w:t>Halia</w:t>
      </w:r>
      <w:proofErr w:type="spellEnd"/>
      <w:r w:rsidRPr="005F0607">
        <w:rPr>
          <w:rFonts w:ascii="Arial" w:hAnsi="Arial" w:cs="Arial"/>
          <w:sz w:val="22"/>
          <w:szCs w:val="22"/>
        </w:rPr>
        <w:t>/</w:t>
      </w:r>
      <w:proofErr w:type="spellStart"/>
      <w:r w:rsidRPr="005F0607">
        <w:rPr>
          <w:rFonts w:ascii="Arial" w:hAnsi="Arial" w:cs="Arial"/>
          <w:sz w:val="22"/>
          <w:szCs w:val="22"/>
        </w:rPr>
        <w:t>Noemalife</w:t>
      </w:r>
      <w:proofErr w:type="spellEnd"/>
      <w:r w:rsidRPr="005F0607">
        <w:rPr>
          <w:rFonts w:ascii="Arial" w:hAnsi="Arial" w:cs="Arial"/>
          <w:sz w:val="22"/>
          <w:szCs w:val="22"/>
        </w:rPr>
        <w:t xml:space="preserve"> di </w:t>
      </w:r>
      <w:proofErr w:type="spellStart"/>
      <w:r w:rsidRPr="005F0607">
        <w:rPr>
          <w:rFonts w:ascii="Arial" w:hAnsi="Arial" w:cs="Arial"/>
          <w:sz w:val="22"/>
          <w:szCs w:val="22"/>
        </w:rPr>
        <w:t>Insiel</w:t>
      </w:r>
      <w:proofErr w:type="spellEnd"/>
      <w:r w:rsidRPr="005F0607">
        <w:rPr>
          <w:rFonts w:ascii="Arial" w:hAnsi="Arial" w:cs="Arial"/>
          <w:sz w:val="22"/>
          <w:szCs w:val="22"/>
        </w:rPr>
        <w:t>).</w:t>
      </w:r>
      <w:r w:rsidRPr="005F0607">
        <w:rPr>
          <w:rFonts w:ascii="Arial" w:hAnsi="Arial" w:cs="Arial"/>
        </w:rPr>
        <w:t xml:space="preserve"> </w:t>
      </w:r>
    </w:p>
    <w:p w:rsidR="00510BDC" w:rsidRPr="005F0607" w:rsidRDefault="00510BDC" w:rsidP="00510BDC">
      <w:pPr>
        <w:pStyle w:val="Corpodeltesto2"/>
        <w:spacing w:after="0" w:line="240" w:lineRule="auto"/>
        <w:jc w:val="both"/>
        <w:rPr>
          <w:rFonts w:ascii="Arial" w:hAnsi="Arial" w:cs="Arial"/>
          <w:highlight w:val="yellow"/>
        </w:rPr>
      </w:pPr>
    </w:p>
    <w:p w:rsidR="00510BDC" w:rsidRPr="005F0607" w:rsidRDefault="00510BDC" w:rsidP="00510BDC">
      <w:pPr>
        <w:pStyle w:val="Corpodeltesto2"/>
        <w:spacing w:after="0" w:line="240" w:lineRule="auto"/>
        <w:jc w:val="both"/>
        <w:rPr>
          <w:rFonts w:ascii="Arial" w:hAnsi="Arial" w:cs="Arial"/>
          <w:sz w:val="22"/>
          <w:szCs w:val="22"/>
        </w:rPr>
      </w:pPr>
      <w:r w:rsidRPr="005F0607">
        <w:rPr>
          <w:rFonts w:ascii="Arial" w:hAnsi="Arial" w:cs="Arial"/>
          <w:sz w:val="22"/>
          <w:szCs w:val="22"/>
        </w:rPr>
        <w:t>I costi dell’interfacciamento, che saranno a carico dell’AA</w:t>
      </w:r>
      <w:r>
        <w:rPr>
          <w:rFonts w:ascii="Arial" w:hAnsi="Arial" w:cs="Arial"/>
          <w:sz w:val="22"/>
          <w:szCs w:val="22"/>
        </w:rPr>
        <w:t>S</w:t>
      </w:r>
      <w:r w:rsidRPr="005F0607">
        <w:rPr>
          <w:rFonts w:ascii="Arial" w:hAnsi="Arial" w:cs="Arial"/>
          <w:sz w:val="22"/>
          <w:szCs w:val="22"/>
        </w:rPr>
        <w:t>5 e di AOUTS, non costituiranno elemento parametrico di valutazione dell’offerta economica, ma comunque la ditta dovrà allegare all’offerta idonea documentazione comprovante la capacità di interfacciamento ed il relativo costo.</w:t>
      </w:r>
    </w:p>
    <w:p w:rsidR="00510BDC" w:rsidRPr="005F0607" w:rsidRDefault="00510BDC" w:rsidP="00510BDC">
      <w:pPr>
        <w:autoSpaceDE w:val="0"/>
        <w:autoSpaceDN w:val="0"/>
        <w:adjustRightInd w:val="0"/>
        <w:jc w:val="both"/>
        <w:rPr>
          <w:rFonts w:ascii="Cambria" w:hAnsi="Cambria"/>
        </w:rPr>
      </w:pPr>
    </w:p>
    <w:p w:rsidR="00510BDC" w:rsidRPr="00AE38CB" w:rsidRDefault="00510BDC" w:rsidP="00510BDC">
      <w:pPr>
        <w:autoSpaceDE w:val="0"/>
        <w:autoSpaceDN w:val="0"/>
        <w:adjustRightInd w:val="0"/>
        <w:jc w:val="both"/>
        <w:rPr>
          <w:rFonts w:ascii="Cambria" w:hAnsi="Cambria"/>
        </w:rPr>
      </w:pPr>
    </w:p>
    <w:p w:rsidR="00510BDC" w:rsidRPr="00AE38CB" w:rsidRDefault="00510BDC" w:rsidP="00510BDC">
      <w:pPr>
        <w:autoSpaceDE w:val="0"/>
        <w:autoSpaceDN w:val="0"/>
        <w:adjustRightInd w:val="0"/>
        <w:jc w:val="both"/>
        <w:rPr>
          <w:rFonts w:ascii="Cambria" w:hAnsi="Cambria"/>
        </w:rPr>
      </w:pPr>
    </w:p>
    <w:p w:rsidR="00510BDC" w:rsidRPr="008B0630" w:rsidRDefault="00510BDC" w:rsidP="00510BDC">
      <w:pPr>
        <w:autoSpaceDE w:val="0"/>
        <w:autoSpaceDN w:val="0"/>
        <w:adjustRightInd w:val="0"/>
        <w:jc w:val="both"/>
        <w:rPr>
          <w:rFonts w:ascii="Arial" w:hAnsi="Arial" w:cs="Arial"/>
          <w:b/>
          <w:sz w:val="22"/>
          <w:szCs w:val="22"/>
        </w:rPr>
      </w:pPr>
      <w:r w:rsidRPr="008B0630">
        <w:rPr>
          <w:rFonts w:ascii="Arial" w:hAnsi="Arial" w:cs="Arial"/>
          <w:b/>
          <w:sz w:val="22"/>
          <w:szCs w:val="22"/>
        </w:rPr>
        <w:t>ALTRO</w:t>
      </w:r>
    </w:p>
    <w:p w:rsidR="00510BDC" w:rsidRDefault="00510BDC" w:rsidP="00510BDC">
      <w:pPr>
        <w:autoSpaceDE w:val="0"/>
        <w:autoSpaceDN w:val="0"/>
        <w:adjustRightInd w:val="0"/>
        <w:jc w:val="both"/>
        <w:rPr>
          <w:rFonts w:ascii="Arial" w:hAnsi="Arial" w:cs="Arial"/>
          <w:sz w:val="22"/>
          <w:szCs w:val="22"/>
        </w:rPr>
      </w:pPr>
      <w:r w:rsidRPr="008B0630">
        <w:rPr>
          <w:rFonts w:ascii="Arial" w:hAnsi="Arial" w:cs="Arial"/>
          <w:sz w:val="22"/>
          <w:szCs w:val="22"/>
        </w:rPr>
        <w:t xml:space="preserve">La ditta aggiudicataria si impegna a valutare prima dell’installazione </w:t>
      </w:r>
      <w:r w:rsidRPr="005F0607">
        <w:rPr>
          <w:rFonts w:ascii="Arial" w:hAnsi="Arial" w:cs="Arial"/>
          <w:sz w:val="22"/>
          <w:szCs w:val="22"/>
        </w:rPr>
        <w:t>con l’AAS5 e con l’AOUTS</w:t>
      </w:r>
      <w:r w:rsidRPr="008B0630">
        <w:rPr>
          <w:rFonts w:ascii="Arial" w:hAnsi="Arial" w:cs="Arial"/>
          <w:sz w:val="22"/>
          <w:szCs w:val="22"/>
        </w:rPr>
        <w:t xml:space="preserve"> l’opportunità di installare eventuali UPS locali dedicati a costi a carico della ditta stessa o l’allacciamento ad un UPS centralizzato aziendale.</w:t>
      </w:r>
      <w:r>
        <w:rPr>
          <w:rFonts w:ascii="Arial" w:hAnsi="Arial" w:cs="Arial"/>
          <w:sz w:val="22"/>
          <w:szCs w:val="22"/>
        </w:rPr>
        <w:t xml:space="preserve">    </w:t>
      </w:r>
    </w:p>
    <w:p w:rsidR="00D9231E" w:rsidRDefault="00D9231E" w:rsidP="0064554A">
      <w:pPr>
        <w:pStyle w:val="Corpodeltesto2"/>
        <w:spacing w:after="0" w:line="240" w:lineRule="auto"/>
        <w:rPr>
          <w:rFonts w:ascii="Cambria" w:hAnsi="Cambria"/>
          <w:b/>
          <w:sz w:val="28"/>
          <w:szCs w:val="28"/>
          <w:u w:val="single"/>
        </w:rPr>
      </w:pPr>
    </w:p>
    <w:p w:rsidR="0064554A" w:rsidRPr="00B8590E" w:rsidRDefault="0064554A" w:rsidP="0064554A">
      <w:pPr>
        <w:pStyle w:val="Corpodeltesto2"/>
        <w:spacing w:after="0" w:line="240" w:lineRule="auto"/>
        <w:rPr>
          <w:rFonts w:ascii="Cambria" w:hAnsi="Cambria"/>
          <w:b/>
          <w:sz w:val="28"/>
          <w:szCs w:val="28"/>
          <w:u w:val="single"/>
        </w:rPr>
      </w:pPr>
      <w:r w:rsidRPr="00B8590E">
        <w:rPr>
          <w:rFonts w:ascii="Cambria" w:hAnsi="Cambria"/>
          <w:b/>
          <w:sz w:val="28"/>
          <w:szCs w:val="28"/>
          <w:u w:val="single"/>
        </w:rPr>
        <w:t>MODALITA’ DI ATTRIBUZIONE DEI PUNTEGGI:</w:t>
      </w:r>
    </w:p>
    <w:p w:rsidR="00463D1D" w:rsidRPr="00890819" w:rsidRDefault="00463D1D" w:rsidP="00463D1D">
      <w:pPr>
        <w:jc w:val="both"/>
        <w:rPr>
          <w:rFonts w:ascii="Tahoma" w:hAnsi="Tahoma" w:cs="Tahoma"/>
          <w:bCs/>
          <w:sz w:val="22"/>
          <w:szCs w:val="22"/>
        </w:rPr>
      </w:pPr>
      <w:r w:rsidRPr="00890819">
        <w:rPr>
          <w:rFonts w:ascii="Tahoma" w:hAnsi="Tahom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63D1D" w:rsidRPr="00890819" w:rsidRDefault="00463D1D" w:rsidP="00463D1D">
      <w:pPr>
        <w:jc w:val="both"/>
        <w:rPr>
          <w:rFonts w:ascii="Tahoma" w:hAnsi="Tahoma" w:cs="Tahoma"/>
          <w:bCs/>
          <w:sz w:val="22"/>
          <w:szCs w:val="22"/>
        </w:rPr>
      </w:pPr>
      <w:r w:rsidRPr="00890819">
        <w:rPr>
          <w:rFonts w:ascii="Tahoma" w:hAnsi="Tahoma" w:cs="Tahoma"/>
          <w:bCs/>
          <w:sz w:val="22"/>
          <w:szCs w:val="22"/>
        </w:rPr>
        <w:t>A ciascuno dei suddetti elementi è associato un diverso punteggio, attribuito sulla base dell’importanza attribuita agli elementi stessi.</w:t>
      </w:r>
    </w:p>
    <w:p w:rsidR="00463D1D" w:rsidRPr="00890819" w:rsidRDefault="00463D1D" w:rsidP="00463D1D">
      <w:pPr>
        <w:jc w:val="both"/>
        <w:rPr>
          <w:rFonts w:ascii="Tahoma" w:hAnsi="Tahoma" w:cs="Tahoma"/>
          <w:bCs/>
          <w:sz w:val="22"/>
          <w:szCs w:val="22"/>
        </w:rPr>
      </w:pPr>
      <w:r w:rsidRPr="00890819">
        <w:rPr>
          <w:rFonts w:ascii="Tahoma" w:hAnsi="Tahoma" w:cs="Tahoma"/>
          <w:bCs/>
          <w:sz w:val="22"/>
          <w:szCs w:val="22"/>
        </w:rPr>
        <w:t>Non verranno prese in considerazione le offerte relative a prodotti/servizi non conformi alle caratteristiche qualitative richieste dal presente Capitolato Speciale.</w:t>
      </w:r>
    </w:p>
    <w:p w:rsidR="00463D1D" w:rsidRPr="00890819" w:rsidRDefault="00463D1D" w:rsidP="00463D1D">
      <w:pPr>
        <w:jc w:val="both"/>
        <w:rPr>
          <w:rFonts w:ascii="Tahoma" w:hAnsi="Tahoma" w:cs="Tahoma"/>
          <w:bCs/>
          <w:sz w:val="22"/>
          <w:szCs w:val="22"/>
        </w:rPr>
      </w:pPr>
      <w:r w:rsidRPr="00890819">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463D1D" w:rsidRPr="00890819" w:rsidRDefault="00463D1D" w:rsidP="00463D1D">
      <w:pPr>
        <w:jc w:val="both"/>
        <w:rPr>
          <w:rFonts w:ascii="Tahoma" w:hAnsi="Tahoma" w:cs="Tahoma"/>
          <w:bCs/>
          <w:sz w:val="22"/>
          <w:szCs w:val="22"/>
        </w:rPr>
      </w:pPr>
    </w:p>
    <w:p w:rsidR="00463D1D" w:rsidRPr="00890819" w:rsidRDefault="00463D1D" w:rsidP="00463D1D">
      <w:pPr>
        <w:jc w:val="both"/>
        <w:rPr>
          <w:rFonts w:ascii="Tahoma" w:hAnsi="Tahoma" w:cs="Tahoma"/>
          <w:b/>
          <w:sz w:val="22"/>
          <w:szCs w:val="22"/>
          <w:u w:val="single"/>
        </w:rPr>
      </w:pPr>
      <w:r w:rsidRPr="00890819">
        <w:rPr>
          <w:rFonts w:ascii="Tahoma" w:hAnsi="Tahoma" w:cs="Tahoma"/>
          <w:bCs/>
          <w:sz w:val="22"/>
          <w:szCs w:val="22"/>
        </w:rPr>
        <w:t>La ditta partecipante è tenuta a fornire tutti i dati necessari per una completa valutazione.</w:t>
      </w:r>
    </w:p>
    <w:p w:rsidR="00463D1D" w:rsidRPr="00890819" w:rsidRDefault="00463D1D" w:rsidP="00463D1D">
      <w:pPr>
        <w:pStyle w:val="Corpodeltesto2"/>
        <w:spacing w:after="0" w:line="240" w:lineRule="auto"/>
        <w:rPr>
          <w:rFonts w:ascii="Tahoma" w:hAnsi="Tahoma" w:cs="Tahoma"/>
          <w:b/>
          <w:sz w:val="22"/>
          <w:szCs w:val="22"/>
          <w:u w:val="single"/>
        </w:rPr>
      </w:pPr>
    </w:p>
    <w:p w:rsidR="00463D1D" w:rsidRPr="00890819" w:rsidRDefault="00463D1D" w:rsidP="00463D1D">
      <w:pPr>
        <w:pStyle w:val="Rientrocorpodeltesto"/>
        <w:ind w:left="0" w:right="278"/>
        <w:jc w:val="both"/>
        <w:rPr>
          <w:rFonts w:ascii="Tahoma" w:hAnsi="Tahoma" w:cs="Tahoma"/>
          <w:sz w:val="22"/>
          <w:szCs w:val="22"/>
        </w:rPr>
      </w:pPr>
      <w:r w:rsidRPr="00890819">
        <w:rPr>
          <w:rFonts w:ascii="Tahoma" w:hAnsi="Tahoma" w:cs="Tahoma"/>
          <w:bCs/>
          <w:sz w:val="22"/>
          <w:szCs w:val="22"/>
        </w:rPr>
        <w:t>La fornitura sarà aggiudicata in favore dell’offerta economicamente più vantaggiosa sulla base del punteggio qualità/prezzo e così ripartiti</w:t>
      </w:r>
      <w:r w:rsidRPr="00890819">
        <w:rPr>
          <w:rFonts w:ascii="Tahoma" w:hAnsi="Tahoma" w:cs="Tahoma"/>
          <w:sz w:val="22"/>
          <w:szCs w:val="22"/>
        </w:rPr>
        <w:t>:</w:t>
      </w:r>
    </w:p>
    <w:p w:rsidR="00463D1D" w:rsidRPr="00890819" w:rsidRDefault="00463D1D" w:rsidP="00463D1D">
      <w:pPr>
        <w:pStyle w:val="Rientrocorpodeltesto"/>
        <w:ind w:left="0" w:right="278"/>
        <w:jc w:val="both"/>
        <w:rPr>
          <w:rFonts w:ascii="Tahoma" w:hAnsi="Tahoma" w:cs="Tahoma"/>
          <w:b/>
          <w:bCs/>
          <w:sz w:val="22"/>
          <w:szCs w:val="22"/>
        </w:rPr>
      </w:pPr>
      <w:r w:rsidRPr="00890819">
        <w:rPr>
          <w:rFonts w:ascii="Tahoma" w:hAnsi="Tahoma" w:cs="Tahoma"/>
          <w:b/>
          <w:bCs/>
          <w:sz w:val="22"/>
          <w:szCs w:val="22"/>
        </w:rPr>
        <w:t>QUALITA’</w:t>
      </w:r>
      <w:r w:rsidRPr="00890819">
        <w:rPr>
          <w:rFonts w:ascii="Tahoma" w:hAnsi="Tahoma" w:cs="Tahoma"/>
          <w:b/>
          <w:bCs/>
          <w:sz w:val="22"/>
          <w:szCs w:val="22"/>
        </w:rPr>
        <w:tab/>
      </w:r>
      <w:r w:rsidRPr="00890819">
        <w:rPr>
          <w:rFonts w:ascii="Tahoma" w:hAnsi="Tahoma" w:cs="Tahoma"/>
          <w:b/>
          <w:bCs/>
          <w:sz w:val="22"/>
          <w:szCs w:val="22"/>
        </w:rPr>
        <w:tab/>
      </w:r>
      <w:r w:rsidR="00890819" w:rsidRPr="00890819">
        <w:rPr>
          <w:rFonts w:ascii="Tahoma" w:hAnsi="Tahoma" w:cs="Tahoma"/>
          <w:b/>
          <w:bCs/>
          <w:sz w:val="22"/>
          <w:szCs w:val="22"/>
        </w:rPr>
        <w:t>4</w:t>
      </w:r>
      <w:r w:rsidRPr="00890819">
        <w:rPr>
          <w:rFonts w:ascii="Tahoma" w:hAnsi="Tahoma" w:cs="Tahoma"/>
          <w:b/>
          <w:bCs/>
          <w:sz w:val="22"/>
          <w:szCs w:val="22"/>
        </w:rPr>
        <w:t>0/100</w:t>
      </w:r>
    </w:p>
    <w:p w:rsidR="00463D1D" w:rsidRPr="0058687D" w:rsidRDefault="00463D1D" w:rsidP="00463D1D">
      <w:pPr>
        <w:pStyle w:val="Rientrocorpodeltesto"/>
        <w:ind w:left="0" w:right="278"/>
        <w:jc w:val="both"/>
        <w:rPr>
          <w:rFonts w:ascii="Tahoma" w:hAnsi="Tahoma" w:cs="Tahoma"/>
          <w:b/>
          <w:bCs/>
          <w:sz w:val="22"/>
          <w:szCs w:val="22"/>
        </w:rPr>
      </w:pPr>
      <w:r w:rsidRPr="00890819">
        <w:rPr>
          <w:rFonts w:ascii="Tahoma" w:hAnsi="Tahoma" w:cs="Tahoma"/>
          <w:b/>
          <w:bCs/>
          <w:sz w:val="22"/>
          <w:szCs w:val="22"/>
        </w:rPr>
        <w:t>PREZZO</w:t>
      </w:r>
      <w:r w:rsidRPr="00890819">
        <w:rPr>
          <w:rFonts w:ascii="Tahoma" w:hAnsi="Tahoma" w:cs="Tahoma"/>
          <w:b/>
          <w:bCs/>
          <w:sz w:val="22"/>
          <w:szCs w:val="22"/>
        </w:rPr>
        <w:tab/>
      </w:r>
      <w:r w:rsidRPr="00890819">
        <w:rPr>
          <w:rFonts w:ascii="Tahoma" w:hAnsi="Tahoma" w:cs="Tahoma"/>
          <w:b/>
          <w:bCs/>
          <w:sz w:val="22"/>
          <w:szCs w:val="22"/>
        </w:rPr>
        <w:tab/>
      </w:r>
      <w:r w:rsidR="00890819" w:rsidRPr="00890819">
        <w:rPr>
          <w:rFonts w:ascii="Tahoma" w:hAnsi="Tahoma" w:cs="Tahoma"/>
          <w:b/>
          <w:bCs/>
          <w:sz w:val="22"/>
          <w:szCs w:val="22"/>
        </w:rPr>
        <w:t>6</w:t>
      </w:r>
      <w:r w:rsidRPr="00890819">
        <w:rPr>
          <w:rFonts w:ascii="Tahoma" w:hAnsi="Tahoma" w:cs="Tahoma"/>
          <w:b/>
          <w:bCs/>
          <w:sz w:val="22"/>
          <w:szCs w:val="22"/>
        </w:rPr>
        <w:t>0/100</w:t>
      </w:r>
    </w:p>
    <w:p w:rsidR="00463D1D" w:rsidRDefault="00463D1D" w:rsidP="00463D1D">
      <w:pPr>
        <w:jc w:val="both"/>
        <w:rPr>
          <w:rFonts w:ascii="Tahoma" w:hAnsi="Tahoma" w:cs="Tahoma"/>
          <w:b/>
          <w:bCs/>
          <w:sz w:val="22"/>
          <w:szCs w:val="22"/>
          <w:u w:val="single"/>
        </w:rPr>
      </w:pPr>
    </w:p>
    <w:p w:rsidR="00B8590E" w:rsidRDefault="00B8590E" w:rsidP="00B8590E">
      <w:pPr>
        <w:jc w:val="both"/>
        <w:rPr>
          <w:rFonts w:ascii="Tahoma" w:hAnsi="Tahoma" w:cs="Tahoma"/>
          <w:b/>
          <w:bCs/>
          <w:sz w:val="22"/>
          <w:szCs w:val="22"/>
          <w:u w:val="single"/>
        </w:rPr>
      </w:pPr>
      <w:r w:rsidRPr="00D62578">
        <w:rPr>
          <w:rFonts w:ascii="Tahoma" w:hAnsi="Tahoma" w:cs="Tahoma"/>
          <w:b/>
          <w:bCs/>
          <w:sz w:val="22"/>
          <w:szCs w:val="22"/>
          <w:u w:val="single"/>
        </w:rPr>
        <w:t>Criteri di valutazione qualità LOTTO N. 1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sidR="00A73CA1">
        <w:rPr>
          <w:rFonts w:ascii="Tahoma" w:hAnsi="Tahoma" w:cs="Tahoma"/>
          <w:b/>
          <w:bCs/>
          <w:sz w:val="22"/>
          <w:szCs w:val="22"/>
          <w:u w:val="single"/>
        </w:rPr>
        <w:t>4</w:t>
      </w:r>
      <w:r w:rsidRPr="00D62578">
        <w:rPr>
          <w:rFonts w:ascii="Tahoma" w:hAnsi="Tahoma" w:cs="Tahoma"/>
          <w:b/>
          <w:bCs/>
          <w:sz w:val="22"/>
          <w:szCs w:val="22"/>
          <w:u w:val="single"/>
        </w:rPr>
        <w:t>0 punti):</w:t>
      </w:r>
    </w:p>
    <w:p w:rsidR="00A135DE" w:rsidRPr="00067BE0" w:rsidRDefault="00A135DE" w:rsidP="00463D1D">
      <w:pPr>
        <w:jc w:val="both"/>
        <w:rPr>
          <w:rFonts w:ascii="Tahoma" w:hAnsi="Tahoma" w:cs="Tahoma"/>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50"/>
        <w:gridCol w:w="2328"/>
      </w:tblGrid>
      <w:tr w:rsidR="00A761E7" w:rsidRPr="00810A2C" w:rsidTr="00BB0C75">
        <w:tc>
          <w:tcPr>
            <w:tcW w:w="7450" w:type="dxa"/>
          </w:tcPr>
          <w:p w:rsidR="00A761E7" w:rsidRPr="004D27AB" w:rsidRDefault="00067BE0" w:rsidP="00BB0C75">
            <w:pPr>
              <w:pStyle w:val="Corpodeltesto2"/>
              <w:spacing w:after="0" w:line="240" w:lineRule="auto"/>
              <w:jc w:val="both"/>
              <w:rPr>
                <w:rFonts w:ascii="Arial" w:hAnsi="Arial" w:cs="Arial"/>
                <w:b/>
                <w:bCs/>
                <w:sz w:val="22"/>
              </w:rPr>
            </w:pPr>
            <w:r>
              <w:rPr>
                <w:rFonts w:ascii="Arial" w:hAnsi="Arial" w:cs="Arial"/>
                <w:b/>
                <w:bCs/>
                <w:sz w:val="22"/>
              </w:rPr>
              <w:t>1</w:t>
            </w:r>
            <w:r w:rsidR="00A761E7" w:rsidRPr="004D27AB">
              <w:rPr>
                <w:rFonts w:ascii="Arial" w:hAnsi="Arial" w:cs="Arial"/>
                <w:b/>
                <w:bCs/>
                <w:sz w:val="22"/>
              </w:rPr>
              <w:t>. Adattabilità all’organizzazione</w:t>
            </w:r>
            <w:r w:rsidR="00A761E7" w:rsidRPr="004D27AB">
              <w:rPr>
                <w:rFonts w:ascii="Arial" w:hAnsi="Arial" w:cs="Arial"/>
                <w:b/>
                <w:bCs/>
                <w:sz w:val="22"/>
              </w:rPr>
              <w:tab/>
            </w:r>
            <w:r w:rsidR="00A761E7" w:rsidRPr="004D27AB">
              <w:rPr>
                <w:rFonts w:ascii="Arial" w:hAnsi="Arial" w:cs="Arial"/>
                <w:b/>
                <w:bCs/>
                <w:sz w:val="22"/>
              </w:rPr>
              <w:tab/>
            </w:r>
            <w:r w:rsidR="00A761E7" w:rsidRPr="004D27AB">
              <w:rPr>
                <w:rFonts w:ascii="Arial" w:hAnsi="Arial" w:cs="Arial"/>
                <w:b/>
                <w:bCs/>
                <w:sz w:val="22"/>
              </w:rPr>
              <w:tab/>
            </w:r>
            <w:r w:rsidR="00A761E7" w:rsidRPr="004D27AB">
              <w:rPr>
                <w:rFonts w:ascii="Arial" w:hAnsi="Arial" w:cs="Arial"/>
                <w:b/>
                <w:bCs/>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20 punti</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20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mediocre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r w:rsidR="00A761E7" w:rsidRPr="00810A2C" w:rsidTr="00BB0C75">
        <w:tc>
          <w:tcPr>
            <w:tcW w:w="7450" w:type="dxa"/>
          </w:tcPr>
          <w:p w:rsidR="00A761E7" w:rsidRPr="004D27AB" w:rsidRDefault="00067BE0" w:rsidP="00BB0C75">
            <w:pPr>
              <w:pStyle w:val="Corpodeltesto2"/>
              <w:spacing w:after="0" w:line="240" w:lineRule="auto"/>
              <w:jc w:val="both"/>
              <w:rPr>
                <w:rFonts w:ascii="Arial" w:hAnsi="Arial" w:cs="Arial"/>
                <w:b/>
                <w:bCs/>
                <w:sz w:val="22"/>
              </w:rPr>
            </w:pPr>
            <w:r>
              <w:rPr>
                <w:rFonts w:ascii="Arial" w:hAnsi="Arial" w:cs="Arial"/>
                <w:b/>
                <w:bCs/>
                <w:sz w:val="22"/>
              </w:rPr>
              <w:t>2</w:t>
            </w:r>
            <w:r w:rsidR="00A761E7" w:rsidRPr="004D27AB">
              <w:rPr>
                <w:rFonts w:ascii="Arial" w:hAnsi="Arial" w:cs="Arial"/>
                <w:b/>
                <w:bCs/>
                <w:sz w:val="22"/>
              </w:rPr>
              <w:t>. Reagenti:</w:t>
            </w:r>
          </w:p>
        </w:tc>
        <w:tc>
          <w:tcPr>
            <w:tcW w:w="2328" w:type="dxa"/>
          </w:tcPr>
          <w:p w:rsidR="00A761E7" w:rsidRPr="004D27AB" w:rsidRDefault="00A761E7" w:rsidP="00BB0C75">
            <w:pPr>
              <w:pStyle w:val="Corpodeltesto2"/>
              <w:spacing w:after="0" w:line="240" w:lineRule="auto"/>
              <w:ind w:right="278"/>
              <w:jc w:val="right"/>
              <w:rPr>
                <w:rFonts w:ascii="Arial" w:hAnsi="Arial" w:cs="Arial"/>
                <w:b/>
                <w:bCs/>
                <w:sz w:val="22"/>
              </w:rPr>
            </w:pPr>
          </w:p>
        </w:tc>
      </w:tr>
      <w:tr w:rsidR="00A761E7" w:rsidRPr="00810A2C" w:rsidTr="00BB0C75">
        <w:tc>
          <w:tcPr>
            <w:tcW w:w="7450" w:type="dxa"/>
          </w:tcPr>
          <w:p w:rsidR="00A761E7" w:rsidRPr="004D27AB" w:rsidRDefault="00067BE0" w:rsidP="00BB0C75">
            <w:pPr>
              <w:pStyle w:val="Corpodeltesto2"/>
              <w:spacing w:after="0" w:line="240" w:lineRule="auto"/>
              <w:jc w:val="both"/>
              <w:rPr>
                <w:rFonts w:ascii="Arial" w:hAnsi="Arial" w:cs="Arial"/>
                <w:sz w:val="22"/>
              </w:rPr>
            </w:pPr>
            <w:r>
              <w:rPr>
                <w:rFonts w:ascii="Arial" w:hAnsi="Arial" w:cs="Arial"/>
                <w:sz w:val="22"/>
              </w:rPr>
              <w:t>2</w:t>
            </w:r>
            <w:r w:rsidR="00A761E7" w:rsidRPr="004D27AB">
              <w:rPr>
                <w:rFonts w:ascii="Arial" w:hAnsi="Arial" w:cs="Arial"/>
                <w:sz w:val="22"/>
              </w:rPr>
              <w:t>.1 Precisione</w:t>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7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discreta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4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mediocre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1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0 </w:t>
            </w:r>
          </w:p>
        </w:tc>
      </w:tr>
      <w:tr w:rsidR="00A761E7" w:rsidRPr="00810A2C" w:rsidTr="00BB0C75">
        <w:tc>
          <w:tcPr>
            <w:tcW w:w="7450" w:type="dxa"/>
          </w:tcPr>
          <w:p w:rsidR="00A761E7" w:rsidRPr="004D27AB" w:rsidRDefault="00067BE0" w:rsidP="00BB0C75">
            <w:pPr>
              <w:pStyle w:val="Corpodeltesto2"/>
              <w:spacing w:after="0" w:line="240" w:lineRule="auto"/>
              <w:jc w:val="both"/>
              <w:rPr>
                <w:rFonts w:ascii="Arial" w:hAnsi="Arial" w:cs="Arial"/>
                <w:sz w:val="22"/>
              </w:rPr>
            </w:pPr>
            <w:r>
              <w:rPr>
                <w:rFonts w:ascii="Arial" w:hAnsi="Arial" w:cs="Arial"/>
                <w:sz w:val="22"/>
              </w:rPr>
              <w:t>2</w:t>
            </w:r>
            <w:r w:rsidR="00A761E7" w:rsidRPr="004D27AB">
              <w:rPr>
                <w:rFonts w:ascii="Arial" w:hAnsi="Arial" w:cs="Arial"/>
                <w:sz w:val="22"/>
              </w:rPr>
              <w:t>.2 Accuratezza</w:t>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r w:rsidR="00A761E7"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7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discreta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4 </w:t>
            </w:r>
          </w:p>
        </w:tc>
      </w:tr>
      <w:tr w:rsidR="00A761E7" w:rsidRPr="00810A2C" w:rsidTr="00BB0C75">
        <w:tc>
          <w:tcPr>
            <w:tcW w:w="7450" w:type="dxa"/>
          </w:tcPr>
          <w:p w:rsidR="00A761E7" w:rsidRPr="004D27AB" w:rsidRDefault="00A761E7"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328" w:type="dxa"/>
          </w:tcPr>
          <w:p w:rsidR="00A761E7" w:rsidRPr="004D27AB" w:rsidRDefault="00A761E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bl>
    <w:p w:rsidR="00A761E7" w:rsidRDefault="00A761E7" w:rsidP="00A761E7">
      <w:pPr>
        <w:pStyle w:val="Corpodeltesto2"/>
        <w:spacing w:after="0" w:line="240" w:lineRule="auto"/>
        <w:jc w:val="both"/>
        <w:rPr>
          <w:rFonts w:ascii="Tahoma" w:hAnsi="Tahoma" w:cs="Tahoma"/>
        </w:rPr>
      </w:pPr>
    </w:p>
    <w:p w:rsidR="00A73CA1" w:rsidRDefault="00A73CA1" w:rsidP="00463D1D">
      <w:pPr>
        <w:jc w:val="both"/>
        <w:rPr>
          <w:rFonts w:ascii="Tahoma" w:hAnsi="Tahoma" w:cs="Tahoma"/>
          <w:bCs/>
          <w:sz w:val="22"/>
          <w:szCs w:val="22"/>
        </w:rPr>
      </w:pPr>
    </w:p>
    <w:p w:rsidR="00A73CA1" w:rsidRDefault="009075CF" w:rsidP="00463D1D">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2</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F07F1D" w:rsidRDefault="009075CF" w:rsidP="00463D1D">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0"/>
        <w:gridCol w:w="2868"/>
      </w:tblGrid>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b/>
                <w:bCs/>
                <w:sz w:val="22"/>
              </w:rPr>
            </w:pPr>
            <w:r w:rsidRPr="004D27AB">
              <w:rPr>
                <w:rFonts w:ascii="Arial" w:hAnsi="Arial" w:cs="Arial"/>
                <w:b/>
                <w:bCs/>
                <w:sz w:val="22"/>
              </w:rPr>
              <w:t>1.Qualità dei preparati</w:t>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10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8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discreta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5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  0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b/>
                <w:bCs/>
                <w:sz w:val="22"/>
              </w:rPr>
            </w:pPr>
            <w:r w:rsidRPr="004D27AB">
              <w:rPr>
                <w:rFonts w:ascii="Arial" w:hAnsi="Arial" w:cs="Arial"/>
                <w:b/>
                <w:bCs/>
                <w:sz w:val="22"/>
              </w:rPr>
              <w:t>2. Adattabilità del sistema all’organizzazione del laboratorio e grado di automazione</w:t>
            </w:r>
          </w:p>
        </w:tc>
        <w:tc>
          <w:tcPr>
            <w:tcW w:w="2868" w:type="dxa"/>
            <w:vAlign w:val="center"/>
          </w:tcPr>
          <w:p w:rsidR="000B2EB1" w:rsidRPr="004D27AB" w:rsidRDefault="000B2EB1" w:rsidP="00BB0C75">
            <w:pPr>
              <w:pStyle w:val="Corpodeltesto2"/>
              <w:spacing w:after="0" w:line="240" w:lineRule="auto"/>
              <w:ind w:right="9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15 punti</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elevata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15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10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discreta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5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0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b/>
                <w:bCs/>
                <w:sz w:val="22"/>
              </w:rPr>
            </w:pPr>
            <w:r w:rsidRPr="004D27AB">
              <w:rPr>
                <w:rFonts w:ascii="Arial" w:hAnsi="Arial" w:cs="Arial"/>
                <w:b/>
                <w:bCs/>
                <w:sz w:val="22"/>
              </w:rPr>
              <w:t xml:space="preserve">3. Potenzialità del </w:t>
            </w:r>
            <w:proofErr w:type="spellStart"/>
            <w:r w:rsidRPr="004D27AB">
              <w:rPr>
                <w:rFonts w:ascii="Arial" w:hAnsi="Arial" w:cs="Arial"/>
                <w:b/>
                <w:bCs/>
                <w:sz w:val="22"/>
              </w:rPr>
              <w:t>middelware</w:t>
            </w:r>
            <w:proofErr w:type="spellEnd"/>
            <w:r w:rsidRPr="004D27AB">
              <w:rPr>
                <w:rFonts w:ascii="Arial" w:hAnsi="Arial" w:cs="Arial"/>
                <w:b/>
                <w:bCs/>
                <w:sz w:val="22"/>
              </w:rPr>
              <w:t xml:space="preserve"> e facilità d’uso</w:t>
            </w:r>
          </w:p>
        </w:tc>
        <w:tc>
          <w:tcPr>
            <w:tcW w:w="2868" w:type="dxa"/>
            <w:vAlign w:val="center"/>
          </w:tcPr>
          <w:p w:rsidR="000B2EB1" w:rsidRPr="004D27AB" w:rsidRDefault="000B2EB1" w:rsidP="00BB0C75">
            <w:pPr>
              <w:pStyle w:val="Corpodeltesto2"/>
              <w:spacing w:after="0" w:line="240" w:lineRule="auto"/>
              <w:ind w:right="9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5 punti</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elevato</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5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medio</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3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discreto</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1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ab/>
              <w:t>scarso</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r w:rsidRPr="004D27AB">
              <w:rPr>
                <w:rFonts w:ascii="Arial" w:hAnsi="Arial" w:cs="Arial"/>
                <w:sz w:val="22"/>
              </w:rPr>
              <w:tab/>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 xml:space="preserve">0 </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b/>
                <w:sz w:val="22"/>
              </w:rPr>
            </w:pPr>
            <w:r w:rsidRPr="004D27AB">
              <w:rPr>
                <w:rFonts w:ascii="Arial" w:hAnsi="Arial" w:cs="Arial"/>
                <w:b/>
                <w:sz w:val="22"/>
              </w:rPr>
              <w:t>4. Caratteristiche preferenziali</w:t>
            </w:r>
          </w:p>
        </w:tc>
        <w:tc>
          <w:tcPr>
            <w:tcW w:w="2868" w:type="dxa"/>
          </w:tcPr>
          <w:p w:rsidR="000B2EB1" w:rsidRPr="004D27AB" w:rsidRDefault="000B2EB1" w:rsidP="00BB0C75">
            <w:pPr>
              <w:pStyle w:val="Corpodeltesto2"/>
              <w:spacing w:after="0" w:line="240" w:lineRule="auto"/>
              <w:ind w:right="98"/>
              <w:jc w:val="right"/>
              <w:rPr>
                <w:rFonts w:ascii="Arial" w:hAnsi="Arial" w:cs="Arial"/>
                <w:b/>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 xml:space="preserve">             Presenti tutte e tre</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10</w:t>
            </w:r>
          </w:p>
        </w:tc>
      </w:tr>
      <w:tr w:rsidR="000B2EB1" w:rsidRPr="001154DB" w:rsidTr="00BB0C75">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 xml:space="preserve">             Presenti 2 su 3</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7</w:t>
            </w:r>
          </w:p>
        </w:tc>
      </w:tr>
      <w:tr w:rsidR="000B2EB1" w:rsidRPr="001154DB" w:rsidTr="00BB0C75">
        <w:trPr>
          <w:trHeight w:val="70"/>
        </w:trPr>
        <w:tc>
          <w:tcPr>
            <w:tcW w:w="6910" w:type="dxa"/>
          </w:tcPr>
          <w:p w:rsidR="000B2EB1" w:rsidRPr="004D27AB" w:rsidRDefault="000B2EB1" w:rsidP="00BB0C75">
            <w:pPr>
              <w:pStyle w:val="Corpodeltesto2"/>
              <w:spacing w:after="0" w:line="240" w:lineRule="auto"/>
              <w:jc w:val="both"/>
              <w:rPr>
                <w:rFonts w:ascii="Arial" w:hAnsi="Arial" w:cs="Arial"/>
                <w:sz w:val="22"/>
              </w:rPr>
            </w:pPr>
            <w:r w:rsidRPr="004D27AB">
              <w:rPr>
                <w:rFonts w:ascii="Arial" w:hAnsi="Arial" w:cs="Arial"/>
                <w:sz w:val="22"/>
              </w:rPr>
              <w:t xml:space="preserve">             nessuna</w:t>
            </w:r>
          </w:p>
        </w:tc>
        <w:tc>
          <w:tcPr>
            <w:tcW w:w="2868" w:type="dxa"/>
          </w:tcPr>
          <w:p w:rsidR="000B2EB1" w:rsidRPr="004D27AB" w:rsidRDefault="000B2EB1" w:rsidP="00BB0C75">
            <w:pPr>
              <w:pStyle w:val="Corpodeltesto2"/>
              <w:spacing w:after="0" w:line="240" w:lineRule="auto"/>
              <w:ind w:right="98"/>
              <w:jc w:val="right"/>
              <w:rPr>
                <w:rFonts w:ascii="Arial" w:hAnsi="Arial" w:cs="Arial"/>
                <w:sz w:val="22"/>
              </w:rPr>
            </w:pPr>
            <w:r w:rsidRPr="004D27AB">
              <w:rPr>
                <w:rFonts w:ascii="Arial" w:hAnsi="Arial" w:cs="Arial"/>
                <w:sz w:val="22"/>
              </w:rPr>
              <w:t>0</w:t>
            </w:r>
          </w:p>
        </w:tc>
      </w:tr>
    </w:tbl>
    <w:p w:rsidR="000B2EB1" w:rsidRDefault="000B2EB1" w:rsidP="000B2EB1">
      <w:pPr>
        <w:pStyle w:val="Corpodeltesto2"/>
        <w:spacing w:after="0" w:line="240" w:lineRule="auto"/>
        <w:jc w:val="both"/>
        <w:rPr>
          <w:rFonts w:ascii="Tahoma" w:hAnsi="Tahoma" w:cs="Tahoma"/>
        </w:rPr>
      </w:pPr>
    </w:p>
    <w:p w:rsidR="009075CF" w:rsidRDefault="009075CF" w:rsidP="00463D1D">
      <w:pPr>
        <w:jc w:val="both"/>
        <w:rPr>
          <w:rFonts w:ascii="Tahoma" w:hAnsi="Tahoma" w:cs="Tahoma"/>
          <w:b/>
          <w:bCs/>
          <w:sz w:val="22"/>
          <w:szCs w:val="22"/>
          <w:u w:val="single"/>
        </w:rPr>
      </w:pPr>
    </w:p>
    <w:p w:rsidR="009075CF" w:rsidRDefault="009075CF" w:rsidP="00463D1D">
      <w:pPr>
        <w:jc w:val="both"/>
        <w:rPr>
          <w:rFonts w:ascii="Tahoma" w:hAnsi="Tahoma" w:cs="Tahoma"/>
          <w:b/>
          <w:bCs/>
          <w:sz w:val="22"/>
          <w:szCs w:val="22"/>
          <w:u w:val="single"/>
        </w:rPr>
      </w:pPr>
    </w:p>
    <w:p w:rsidR="009075CF" w:rsidRDefault="009075CF" w:rsidP="00463D1D">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3</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Default="009075CF" w:rsidP="00463D1D">
      <w:pPr>
        <w:jc w:val="both"/>
        <w:rPr>
          <w:rFonts w:ascii="Tahoma" w:hAnsi="Tahoma" w:cs="Tahoma"/>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0"/>
        <w:gridCol w:w="1968"/>
      </w:tblGrid>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1</w:t>
            </w:r>
            <w:r w:rsidRPr="004D27AB">
              <w:rPr>
                <w:rFonts w:ascii="Arial" w:hAnsi="Arial" w:cs="Arial"/>
                <w:b/>
                <w:bCs/>
                <w:sz w:val="22"/>
              </w:rPr>
              <w:t>. Caratteristiche preferenziali e migliorative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5 punti</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presenti</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5</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             assenti</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2. </w:t>
            </w:r>
            <w:r w:rsidRPr="004D27AB">
              <w:rPr>
                <w:rFonts w:ascii="Arial" w:hAnsi="Arial" w:cs="Arial"/>
                <w:b/>
                <w:bCs/>
                <w:sz w:val="22"/>
              </w:rPr>
              <w:t>Adattabilità all’organizzazione del laboratorio</w:t>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0156F7" w:rsidRPr="009A7EC4" w:rsidTr="00BB0C75">
        <w:trPr>
          <w:trHeight w:val="258"/>
        </w:trPr>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lastRenderedPageBreak/>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7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media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5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mediocre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1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0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3. </w:t>
            </w:r>
            <w:r w:rsidRPr="004D27AB">
              <w:rPr>
                <w:rFonts w:ascii="Arial" w:hAnsi="Arial" w:cs="Arial"/>
                <w:b/>
                <w:bCs/>
                <w:sz w:val="22"/>
              </w:rPr>
              <w:t>Grado di automazione del sistema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ottima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buona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7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media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5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mediocre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1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scarsa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r w:rsidR="000156F7" w:rsidRPr="009A7EC4" w:rsidTr="00BB0C75">
        <w:tc>
          <w:tcPr>
            <w:tcW w:w="7810" w:type="dxa"/>
            <w:vAlign w:val="center"/>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4. </w:t>
            </w:r>
            <w:r w:rsidRPr="004D27AB">
              <w:rPr>
                <w:rFonts w:ascii="Arial" w:hAnsi="Arial" w:cs="Arial"/>
                <w:b/>
                <w:sz w:val="22"/>
              </w:rPr>
              <w:t xml:space="preserve">Numero di altri test </w:t>
            </w:r>
            <w:proofErr w:type="spellStart"/>
            <w:r w:rsidRPr="004D27AB">
              <w:rPr>
                <w:rFonts w:ascii="Arial" w:hAnsi="Arial" w:cs="Arial"/>
                <w:b/>
                <w:sz w:val="22"/>
              </w:rPr>
              <w:t>autoanticorpali</w:t>
            </w:r>
            <w:proofErr w:type="spellEnd"/>
            <w:r w:rsidRPr="004D27AB">
              <w:rPr>
                <w:rFonts w:ascii="Arial" w:hAnsi="Arial" w:cs="Arial"/>
                <w:b/>
                <w:sz w:val="22"/>
              </w:rPr>
              <w:t xml:space="preserve"> eseguibili oltre a quelli richiesti</w:t>
            </w:r>
          </w:p>
        </w:tc>
        <w:tc>
          <w:tcPr>
            <w:tcW w:w="1968" w:type="dxa"/>
            <w:vAlign w:val="center"/>
          </w:tcPr>
          <w:p w:rsidR="000156F7" w:rsidRPr="004D27AB" w:rsidRDefault="000156F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5 punti</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≥15</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5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 7</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t xml:space="preserve">  </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3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ab/>
              <w:t>&lt;7</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1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5. </w:t>
            </w:r>
            <w:r w:rsidRPr="004D27AB">
              <w:rPr>
                <w:rFonts w:ascii="Arial" w:hAnsi="Arial" w:cs="Arial"/>
                <w:b/>
                <w:sz w:val="22"/>
              </w:rPr>
              <w:t xml:space="preserve">Numero </w:t>
            </w:r>
            <w:proofErr w:type="spellStart"/>
            <w:r w:rsidRPr="004D27AB">
              <w:rPr>
                <w:rFonts w:ascii="Arial" w:hAnsi="Arial" w:cs="Arial"/>
                <w:b/>
                <w:sz w:val="22"/>
              </w:rPr>
              <w:t>analiti</w:t>
            </w:r>
            <w:proofErr w:type="spellEnd"/>
            <w:r w:rsidRPr="004D27AB">
              <w:rPr>
                <w:rFonts w:ascii="Arial" w:hAnsi="Arial" w:cs="Arial"/>
                <w:b/>
                <w:sz w:val="22"/>
              </w:rPr>
              <w:t xml:space="preserve"> offerti in metodologia alternativa alla </w:t>
            </w:r>
            <w:proofErr w:type="spellStart"/>
            <w:r w:rsidRPr="004D27AB">
              <w:rPr>
                <w:rFonts w:ascii="Arial" w:hAnsi="Arial" w:cs="Arial"/>
                <w:b/>
                <w:sz w:val="22"/>
              </w:rPr>
              <w:t>micropiastra</w:t>
            </w:r>
            <w:proofErr w:type="spellEnd"/>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            Tutti</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0156F7" w:rsidRPr="009A7EC4" w:rsidTr="00BB0C75">
        <w:tc>
          <w:tcPr>
            <w:tcW w:w="7810" w:type="dxa"/>
          </w:tcPr>
          <w:p w:rsidR="000156F7" w:rsidRPr="004D27AB" w:rsidRDefault="000156F7" w:rsidP="00BB0C75">
            <w:pPr>
              <w:pStyle w:val="Corpodeltesto2"/>
              <w:spacing w:after="0" w:line="240" w:lineRule="auto"/>
              <w:jc w:val="both"/>
              <w:rPr>
                <w:rFonts w:ascii="Arial" w:hAnsi="Arial" w:cs="Arial"/>
                <w:sz w:val="22"/>
              </w:rPr>
            </w:pPr>
            <w:r w:rsidRPr="004D27AB">
              <w:rPr>
                <w:rFonts w:ascii="Arial" w:hAnsi="Arial" w:cs="Arial"/>
                <w:sz w:val="22"/>
              </w:rPr>
              <w:t xml:space="preserve">            Tutti ad eccezione degli asteriscati</w:t>
            </w:r>
          </w:p>
        </w:tc>
        <w:tc>
          <w:tcPr>
            <w:tcW w:w="1968" w:type="dxa"/>
          </w:tcPr>
          <w:p w:rsidR="000156F7" w:rsidRPr="004D27AB" w:rsidRDefault="000156F7"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  5 </w:t>
            </w:r>
          </w:p>
        </w:tc>
      </w:tr>
    </w:tbl>
    <w:p w:rsidR="009075CF" w:rsidRDefault="009075CF" w:rsidP="00463D1D">
      <w:pPr>
        <w:jc w:val="both"/>
        <w:rPr>
          <w:rFonts w:ascii="Tahoma" w:hAnsi="Tahoma" w:cs="Tahoma"/>
          <w:b/>
          <w:bCs/>
          <w:sz w:val="22"/>
          <w:szCs w:val="22"/>
          <w:u w:val="single"/>
        </w:rPr>
      </w:pPr>
    </w:p>
    <w:p w:rsidR="009075CF" w:rsidRDefault="009075CF" w:rsidP="00463D1D">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4</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F07F1D" w:rsidRDefault="009075CF" w:rsidP="00463D1D">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0"/>
        <w:gridCol w:w="2508"/>
      </w:tblGrid>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b/>
                <w:bCs/>
                <w:sz w:val="22"/>
              </w:rPr>
            </w:pPr>
            <w:r w:rsidRPr="004D27AB">
              <w:rPr>
                <w:rFonts w:ascii="Arial" w:hAnsi="Arial" w:cs="Arial"/>
                <w:b/>
                <w:bCs/>
                <w:sz w:val="22"/>
              </w:rPr>
              <w:t>1. Continuità diagnostica</w:t>
            </w:r>
          </w:p>
        </w:tc>
        <w:tc>
          <w:tcPr>
            <w:tcW w:w="2508" w:type="dxa"/>
          </w:tcPr>
          <w:p w:rsidR="00647C69" w:rsidRPr="004D27AB" w:rsidRDefault="00647C69" w:rsidP="00BB0C75">
            <w:pPr>
              <w:pStyle w:val="Corpodeltesto2"/>
              <w:spacing w:after="0" w:line="240" w:lineRule="auto"/>
              <w:ind w:right="278"/>
              <w:jc w:val="right"/>
              <w:rPr>
                <w:rFonts w:ascii="Arial" w:hAnsi="Arial" w:cs="Arial"/>
                <w:b/>
                <w:bCs/>
                <w:sz w:val="22"/>
              </w:rPr>
            </w:pPr>
            <w:proofErr w:type="spellStart"/>
            <w:r w:rsidRPr="004D27AB">
              <w:rPr>
                <w:rFonts w:ascii="Arial" w:hAnsi="Arial" w:cs="Arial"/>
                <w:b/>
                <w:bCs/>
                <w:sz w:val="22"/>
              </w:rPr>
              <w:t>max</w:t>
            </w:r>
            <w:proofErr w:type="spellEnd"/>
            <w:r w:rsidRPr="004D27AB">
              <w:rPr>
                <w:rFonts w:ascii="Arial" w:hAnsi="Arial" w:cs="Arial"/>
                <w:b/>
                <w:bCs/>
                <w:sz w:val="22"/>
              </w:rPr>
              <w:t xml:space="preserve"> 10 punti</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 xml:space="preserve">             presente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10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ab/>
              <w:t>assente</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b/>
                <w:bCs/>
                <w:sz w:val="22"/>
              </w:rPr>
            </w:pPr>
            <w:r w:rsidRPr="004D27AB">
              <w:rPr>
                <w:rFonts w:ascii="Arial" w:hAnsi="Arial" w:cs="Arial"/>
                <w:b/>
                <w:bCs/>
                <w:sz w:val="22"/>
              </w:rPr>
              <w:t>2. Qualità dei reagenti</w:t>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b/>
                <w:bCs/>
                <w:sz w:val="22"/>
              </w:rPr>
            </w:pPr>
            <w:proofErr w:type="spellStart"/>
            <w:r w:rsidRPr="004D27AB">
              <w:rPr>
                <w:rFonts w:ascii="Arial" w:hAnsi="Arial" w:cs="Arial"/>
                <w:b/>
                <w:bCs/>
                <w:sz w:val="22"/>
              </w:rPr>
              <w:t>max</w:t>
            </w:r>
            <w:proofErr w:type="spellEnd"/>
            <w:r w:rsidRPr="004D27AB">
              <w:rPr>
                <w:rFonts w:ascii="Arial" w:hAnsi="Arial" w:cs="Arial"/>
                <w:b/>
                <w:bCs/>
                <w:sz w:val="22"/>
              </w:rPr>
              <w:t xml:space="preserve"> 30 punti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ab/>
              <w:t>ottima accuratezza analitica</w:t>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30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 xml:space="preserve">            buona accuratezza analitica</w:t>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20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 xml:space="preserve">            discreta accuratezza analitica</w:t>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8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 xml:space="preserve">            mediocre</w:t>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3 </w:t>
            </w:r>
          </w:p>
        </w:tc>
      </w:tr>
      <w:tr w:rsidR="00647C69" w:rsidRPr="00F726C2" w:rsidTr="00BB0C75">
        <w:tc>
          <w:tcPr>
            <w:tcW w:w="7270" w:type="dxa"/>
          </w:tcPr>
          <w:p w:rsidR="00647C69" w:rsidRPr="004D27AB" w:rsidRDefault="00647C69" w:rsidP="00BB0C75">
            <w:pPr>
              <w:pStyle w:val="Corpodeltesto2"/>
              <w:spacing w:after="0" w:line="240" w:lineRule="auto"/>
              <w:jc w:val="both"/>
              <w:rPr>
                <w:rFonts w:ascii="Arial" w:hAnsi="Arial" w:cs="Arial"/>
                <w:sz w:val="22"/>
              </w:rPr>
            </w:pPr>
            <w:r w:rsidRPr="004D27AB">
              <w:rPr>
                <w:rFonts w:ascii="Arial" w:hAnsi="Arial" w:cs="Arial"/>
                <w:sz w:val="22"/>
              </w:rPr>
              <w:tab/>
              <w:t>scarsa accuratezza analitica</w:t>
            </w:r>
            <w:r w:rsidRPr="004D27AB">
              <w:rPr>
                <w:rFonts w:ascii="Arial" w:hAnsi="Arial" w:cs="Arial"/>
                <w:sz w:val="22"/>
              </w:rPr>
              <w:tab/>
            </w:r>
            <w:r w:rsidRPr="004D27AB">
              <w:rPr>
                <w:rFonts w:ascii="Arial" w:hAnsi="Arial" w:cs="Arial"/>
                <w:sz w:val="22"/>
              </w:rPr>
              <w:tab/>
            </w:r>
          </w:p>
        </w:tc>
        <w:tc>
          <w:tcPr>
            <w:tcW w:w="2508" w:type="dxa"/>
          </w:tcPr>
          <w:p w:rsidR="00647C69" w:rsidRPr="004D27AB" w:rsidRDefault="00647C69"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0 </w:t>
            </w:r>
          </w:p>
        </w:tc>
      </w:tr>
    </w:tbl>
    <w:p w:rsidR="00647C69" w:rsidRDefault="00647C69" w:rsidP="00647C69">
      <w:pPr>
        <w:pStyle w:val="Corpodeltesto2"/>
        <w:spacing w:after="0" w:line="240" w:lineRule="auto"/>
        <w:jc w:val="both"/>
        <w:rPr>
          <w:sz w:val="22"/>
        </w:rPr>
      </w:pPr>
    </w:p>
    <w:p w:rsidR="009075CF" w:rsidRDefault="009075CF" w:rsidP="00463D1D">
      <w:pPr>
        <w:jc w:val="both"/>
        <w:rPr>
          <w:rFonts w:ascii="Tahoma" w:hAnsi="Tahoma" w:cs="Tahoma"/>
          <w:b/>
          <w:bCs/>
          <w:sz w:val="22"/>
          <w:szCs w:val="22"/>
          <w:u w:val="single"/>
        </w:rPr>
      </w:pPr>
    </w:p>
    <w:p w:rsidR="009075CF" w:rsidRDefault="009075CF" w:rsidP="00463D1D">
      <w:pPr>
        <w:jc w:val="both"/>
        <w:rPr>
          <w:rFonts w:ascii="Tahoma" w:hAnsi="Tahoma" w:cs="Tahoma"/>
          <w:b/>
          <w:bCs/>
          <w:sz w:val="22"/>
          <w:szCs w:val="22"/>
          <w:u w:val="single"/>
        </w:rPr>
      </w:pPr>
    </w:p>
    <w:p w:rsidR="009075CF" w:rsidRPr="009C435E" w:rsidRDefault="009075CF" w:rsidP="00463D1D">
      <w:pPr>
        <w:jc w:val="both"/>
        <w:rPr>
          <w:rFonts w:ascii="Tahoma" w:hAnsi="Tahoma" w:cs="Tahoma"/>
          <w:b/>
          <w:bCs/>
          <w:sz w:val="22"/>
          <w:szCs w:val="22"/>
          <w:u w:val="single"/>
        </w:rPr>
      </w:pPr>
      <w:r w:rsidRPr="009C435E">
        <w:rPr>
          <w:rFonts w:ascii="Tahoma" w:hAnsi="Tahoma" w:cs="Tahoma"/>
          <w:b/>
          <w:bCs/>
          <w:sz w:val="22"/>
          <w:szCs w:val="22"/>
          <w:u w:val="single"/>
        </w:rPr>
        <w:t>Criteri di valutazione qualità LOTTO N. 5 (</w:t>
      </w:r>
      <w:proofErr w:type="spellStart"/>
      <w:r w:rsidRPr="009C435E">
        <w:rPr>
          <w:rFonts w:ascii="Tahoma" w:hAnsi="Tahoma" w:cs="Tahoma"/>
          <w:b/>
          <w:bCs/>
          <w:sz w:val="22"/>
          <w:szCs w:val="22"/>
          <w:u w:val="single"/>
        </w:rPr>
        <w:t>max</w:t>
      </w:r>
      <w:proofErr w:type="spellEnd"/>
      <w:r w:rsidRPr="009C435E">
        <w:rPr>
          <w:rFonts w:ascii="Tahoma" w:hAnsi="Tahoma" w:cs="Tahoma"/>
          <w:b/>
          <w:bCs/>
          <w:sz w:val="22"/>
          <w:szCs w:val="22"/>
          <w:u w:val="single"/>
        </w:rPr>
        <w:t xml:space="preserve"> 40 punti):</w:t>
      </w:r>
    </w:p>
    <w:p w:rsidR="009075CF" w:rsidRPr="009C435E" w:rsidRDefault="009075CF" w:rsidP="00463D1D">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0"/>
        <w:gridCol w:w="3048"/>
      </w:tblGrid>
      <w:tr w:rsidR="00C131D3" w:rsidRPr="009C435E" w:rsidTr="00BB0C75">
        <w:tc>
          <w:tcPr>
            <w:tcW w:w="6730" w:type="dxa"/>
          </w:tcPr>
          <w:p w:rsidR="00C131D3" w:rsidRPr="009C435E" w:rsidRDefault="00C131D3" w:rsidP="00BB0C75">
            <w:pPr>
              <w:pStyle w:val="Corpodeltesto2"/>
              <w:spacing w:after="0" w:line="240" w:lineRule="auto"/>
              <w:rPr>
                <w:rFonts w:ascii="Arial" w:hAnsi="Arial" w:cs="Arial"/>
                <w:b/>
                <w:bCs/>
              </w:rPr>
            </w:pPr>
            <w:r w:rsidRPr="009C435E">
              <w:rPr>
                <w:rFonts w:ascii="Arial" w:hAnsi="Arial" w:cs="Arial"/>
                <w:b/>
                <w:bCs/>
                <w:sz w:val="22"/>
              </w:rPr>
              <w:t>1. Composizione antigenica</w:t>
            </w:r>
            <w:r w:rsidRPr="009C435E">
              <w:rPr>
                <w:rFonts w:ascii="Arial" w:hAnsi="Arial" w:cs="Arial"/>
                <w:b/>
                <w:bCs/>
                <w:sz w:val="22"/>
              </w:rPr>
              <w:tab/>
            </w:r>
            <w:r w:rsidRPr="009C435E">
              <w:rPr>
                <w:rFonts w:ascii="Arial" w:hAnsi="Arial" w:cs="Arial"/>
                <w:b/>
                <w:bCs/>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b/>
                <w:bCs/>
              </w:rPr>
            </w:pPr>
            <w:proofErr w:type="spellStart"/>
            <w:r w:rsidRPr="009C435E">
              <w:rPr>
                <w:rFonts w:ascii="Arial" w:hAnsi="Arial" w:cs="Arial"/>
                <w:b/>
                <w:bCs/>
                <w:sz w:val="22"/>
              </w:rPr>
              <w:t>max</w:t>
            </w:r>
            <w:proofErr w:type="spellEnd"/>
            <w:r w:rsidRPr="009C435E">
              <w:rPr>
                <w:rFonts w:ascii="Arial" w:hAnsi="Arial" w:cs="Arial"/>
                <w:b/>
                <w:bCs/>
                <w:sz w:val="22"/>
              </w:rPr>
              <w:t xml:space="preserve"> 30 punti</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 xml:space="preserve">Ag obbligatori + preferenziali </w:t>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30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 xml:space="preserve">Ag obbligatori + altri diversi dai preferenziali             </w:t>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20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 xml:space="preserve">            solo gli obbligatori</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10 </w:t>
            </w:r>
            <w:r w:rsidRPr="009C435E">
              <w:rPr>
                <w:rFonts w:ascii="Arial" w:hAnsi="Arial" w:cs="Arial"/>
              </w:rPr>
              <w:t xml:space="preserve">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b/>
                <w:bCs/>
                <w:sz w:val="22"/>
              </w:rPr>
            </w:pPr>
            <w:r w:rsidRPr="009C435E">
              <w:rPr>
                <w:rFonts w:ascii="Arial" w:hAnsi="Arial" w:cs="Arial"/>
                <w:b/>
                <w:bCs/>
                <w:sz w:val="22"/>
              </w:rPr>
              <w:t>2. Facilità di lettura</w:t>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b/>
                <w:bCs/>
              </w:rPr>
            </w:pPr>
            <w:proofErr w:type="spellStart"/>
            <w:r w:rsidRPr="009C435E">
              <w:rPr>
                <w:rFonts w:ascii="Arial" w:hAnsi="Arial" w:cs="Arial"/>
                <w:b/>
                <w:bCs/>
                <w:sz w:val="22"/>
              </w:rPr>
              <w:t>max</w:t>
            </w:r>
            <w:proofErr w:type="spellEnd"/>
            <w:r w:rsidRPr="009C435E">
              <w:rPr>
                <w:rFonts w:ascii="Arial" w:hAnsi="Arial" w:cs="Arial"/>
                <w:b/>
                <w:bCs/>
                <w:sz w:val="22"/>
              </w:rPr>
              <w:t xml:space="preserve"> 10 punti</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elevata con anche possibilità di lettura strumentale    interpretativa</w:t>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10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elevata, ma solo manuale</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7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discreta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  5 </w:t>
            </w:r>
          </w:p>
        </w:tc>
      </w:tr>
      <w:tr w:rsidR="00C131D3" w:rsidRPr="009C435E" w:rsidTr="00BB0C75">
        <w:tc>
          <w:tcPr>
            <w:tcW w:w="673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scarsa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t xml:space="preserve">  </w:t>
            </w:r>
          </w:p>
        </w:tc>
        <w:tc>
          <w:tcPr>
            <w:tcW w:w="3048" w:type="dxa"/>
          </w:tcPr>
          <w:p w:rsidR="00C131D3" w:rsidRPr="009C435E" w:rsidRDefault="00C131D3" w:rsidP="00BB0C75">
            <w:pPr>
              <w:pStyle w:val="Corpodeltesto2"/>
              <w:spacing w:after="0" w:line="240" w:lineRule="auto"/>
              <w:ind w:right="278"/>
              <w:jc w:val="right"/>
              <w:rPr>
                <w:rFonts w:ascii="Arial" w:hAnsi="Arial" w:cs="Arial"/>
              </w:rPr>
            </w:pPr>
            <w:r w:rsidRPr="009C435E">
              <w:rPr>
                <w:rFonts w:ascii="Arial" w:hAnsi="Arial" w:cs="Arial"/>
                <w:sz w:val="22"/>
              </w:rPr>
              <w:t xml:space="preserve">0 </w:t>
            </w:r>
          </w:p>
        </w:tc>
      </w:tr>
    </w:tbl>
    <w:p w:rsidR="00C131D3" w:rsidRPr="009C435E" w:rsidRDefault="00C131D3" w:rsidP="00C131D3">
      <w:pPr>
        <w:pStyle w:val="Corpodeltesto2"/>
        <w:spacing w:after="0" w:line="240" w:lineRule="auto"/>
        <w:jc w:val="center"/>
        <w:rPr>
          <w:rFonts w:ascii="Tahoma" w:hAnsi="Tahoma" w:cs="Tahoma"/>
        </w:rPr>
      </w:pPr>
    </w:p>
    <w:p w:rsidR="009075CF" w:rsidRPr="009C435E" w:rsidRDefault="009075CF" w:rsidP="00463D1D">
      <w:pPr>
        <w:jc w:val="both"/>
        <w:rPr>
          <w:rFonts w:ascii="Tahoma" w:hAnsi="Tahoma" w:cs="Tahoma"/>
          <w:b/>
          <w:bCs/>
          <w:sz w:val="22"/>
          <w:szCs w:val="22"/>
          <w:u w:val="single"/>
        </w:rPr>
      </w:pPr>
    </w:p>
    <w:p w:rsidR="009075CF" w:rsidRPr="009C435E" w:rsidRDefault="009075CF" w:rsidP="00463D1D">
      <w:pPr>
        <w:jc w:val="both"/>
        <w:rPr>
          <w:rFonts w:ascii="Tahoma" w:hAnsi="Tahoma" w:cs="Tahoma"/>
          <w:b/>
          <w:bCs/>
          <w:sz w:val="22"/>
          <w:szCs w:val="22"/>
          <w:u w:val="single"/>
        </w:rPr>
      </w:pPr>
    </w:p>
    <w:p w:rsidR="009075CF" w:rsidRPr="009C435E" w:rsidRDefault="009075CF" w:rsidP="00463D1D">
      <w:pPr>
        <w:jc w:val="both"/>
        <w:rPr>
          <w:rFonts w:ascii="Tahoma" w:hAnsi="Tahoma" w:cs="Tahoma"/>
          <w:b/>
          <w:bCs/>
          <w:sz w:val="22"/>
          <w:szCs w:val="22"/>
          <w:u w:val="single"/>
        </w:rPr>
      </w:pPr>
      <w:r w:rsidRPr="009C435E">
        <w:rPr>
          <w:rFonts w:ascii="Tahoma" w:hAnsi="Tahoma" w:cs="Tahoma"/>
          <w:b/>
          <w:bCs/>
          <w:sz w:val="22"/>
          <w:szCs w:val="22"/>
          <w:u w:val="single"/>
        </w:rPr>
        <w:t>Criteri di valutazione qualità LOTTO N. 6 (</w:t>
      </w:r>
      <w:proofErr w:type="spellStart"/>
      <w:r w:rsidRPr="009C435E">
        <w:rPr>
          <w:rFonts w:ascii="Tahoma" w:hAnsi="Tahoma" w:cs="Tahoma"/>
          <w:b/>
          <w:bCs/>
          <w:sz w:val="22"/>
          <w:szCs w:val="22"/>
          <w:u w:val="single"/>
        </w:rPr>
        <w:t>max</w:t>
      </w:r>
      <w:proofErr w:type="spellEnd"/>
      <w:r w:rsidRPr="009C435E">
        <w:rPr>
          <w:rFonts w:ascii="Tahoma" w:hAnsi="Tahoma" w:cs="Tahoma"/>
          <w:b/>
          <w:bCs/>
          <w:sz w:val="22"/>
          <w:szCs w:val="22"/>
          <w:u w:val="single"/>
        </w:rPr>
        <w:t xml:space="preserve"> 40 punti):</w:t>
      </w:r>
    </w:p>
    <w:p w:rsidR="009075CF" w:rsidRPr="009C435E" w:rsidRDefault="009075CF" w:rsidP="00463D1D">
      <w:pPr>
        <w:jc w:val="both"/>
        <w:rPr>
          <w:rFonts w:ascii="Tahoma" w:hAnsi="Tahoma" w:cs="Tahoma"/>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50"/>
        <w:gridCol w:w="2328"/>
      </w:tblGrid>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b/>
                <w:bCs/>
                <w:sz w:val="22"/>
              </w:rPr>
            </w:pPr>
            <w:r w:rsidRPr="009C435E">
              <w:rPr>
                <w:rFonts w:ascii="Arial" w:hAnsi="Arial" w:cs="Arial"/>
                <w:b/>
                <w:bCs/>
                <w:sz w:val="22"/>
              </w:rPr>
              <w:t>1.Numero e tipologia di specificità disponibili</w:t>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b/>
                <w:bCs/>
                <w:sz w:val="22"/>
              </w:rPr>
            </w:pPr>
            <w:proofErr w:type="spellStart"/>
            <w:r w:rsidRPr="009C435E">
              <w:rPr>
                <w:rFonts w:ascii="Arial" w:hAnsi="Arial" w:cs="Arial"/>
                <w:b/>
                <w:bCs/>
                <w:sz w:val="22"/>
              </w:rPr>
              <w:t>max</w:t>
            </w:r>
            <w:proofErr w:type="spellEnd"/>
            <w:r w:rsidRPr="009C435E">
              <w:rPr>
                <w:rFonts w:ascii="Arial" w:hAnsi="Arial" w:cs="Arial"/>
                <w:b/>
                <w:bCs/>
                <w:sz w:val="22"/>
              </w:rPr>
              <w:t xml:space="preserve"> 20 punti</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 xml:space="preserve">   </w:t>
            </w:r>
            <w:r w:rsidRPr="009C435E">
              <w:rPr>
                <w:rFonts w:ascii="Arial" w:hAnsi="Arial" w:cs="Arial"/>
                <w:sz w:val="22"/>
              </w:rPr>
              <w:tab/>
              <w:t>Completezza dei loci</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20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presenza dei principali loci</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10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scarso numero loci disponibili</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t xml:space="preserve">  </w:t>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0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b/>
                <w:bCs/>
                <w:sz w:val="22"/>
              </w:rPr>
            </w:pPr>
            <w:r w:rsidRPr="009C435E">
              <w:rPr>
                <w:rFonts w:ascii="Arial" w:hAnsi="Arial" w:cs="Arial"/>
                <w:b/>
                <w:bCs/>
                <w:sz w:val="22"/>
              </w:rPr>
              <w:t>3.Facilità di lettura ed interpretazione dei risultati</w:t>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b/>
                <w:bCs/>
                <w:sz w:val="22"/>
              </w:rPr>
            </w:pPr>
            <w:proofErr w:type="spellStart"/>
            <w:r w:rsidRPr="009C435E">
              <w:rPr>
                <w:rFonts w:ascii="Arial" w:hAnsi="Arial" w:cs="Arial"/>
                <w:b/>
                <w:bCs/>
                <w:sz w:val="22"/>
              </w:rPr>
              <w:t>max</w:t>
            </w:r>
            <w:proofErr w:type="spellEnd"/>
            <w:r w:rsidRPr="009C435E">
              <w:rPr>
                <w:rFonts w:ascii="Arial" w:hAnsi="Arial" w:cs="Arial"/>
                <w:b/>
                <w:bCs/>
                <w:sz w:val="22"/>
              </w:rPr>
              <w:t xml:space="preserve"> 15 punti</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lastRenderedPageBreak/>
              <w:tab/>
              <w:t>ottima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15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buona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10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discreta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t xml:space="preserve"> </w:t>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  5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scarsa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t xml:space="preserve">  </w:t>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0 </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b/>
                <w:bCs/>
                <w:sz w:val="22"/>
              </w:rPr>
            </w:pPr>
            <w:r w:rsidRPr="009C435E">
              <w:rPr>
                <w:rFonts w:ascii="Arial" w:hAnsi="Arial" w:cs="Arial"/>
                <w:b/>
                <w:bCs/>
                <w:sz w:val="22"/>
              </w:rPr>
              <w:t>4. Numero di centri utilizzatori in Italia</w:t>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r w:rsidRPr="009C435E">
              <w:rPr>
                <w:rFonts w:ascii="Arial" w:hAnsi="Arial" w:cs="Arial"/>
                <w:b/>
                <w:bCs/>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b/>
                <w:bCs/>
                <w:sz w:val="22"/>
              </w:rPr>
            </w:pPr>
            <w:proofErr w:type="spellStart"/>
            <w:r w:rsidRPr="009C435E">
              <w:rPr>
                <w:rFonts w:ascii="Arial" w:hAnsi="Arial" w:cs="Arial"/>
                <w:b/>
                <w:bCs/>
                <w:sz w:val="22"/>
              </w:rPr>
              <w:t>max</w:t>
            </w:r>
            <w:proofErr w:type="spellEnd"/>
            <w:r w:rsidRPr="009C435E">
              <w:rPr>
                <w:rFonts w:ascii="Arial" w:hAnsi="Arial" w:cs="Arial"/>
                <w:b/>
                <w:bCs/>
                <w:sz w:val="22"/>
              </w:rPr>
              <w:t xml:space="preserve"> 5 punti</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Numerosità più elevata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5</w:t>
            </w:r>
          </w:p>
        </w:tc>
      </w:tr>
      <w:tr w:rsidR="00C131D3" w:rsidRPr="009C435E"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Più del 50% della numerosità più elevata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9C435E"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 xml:space="preserve">3 </w:t>
            </w:r>
          </w:p>
        </w:tc>
      </w:tr>
      <w:tr w:rsidR="00C131D3" w:rsidRPr="007F235C" w:rsidTr="00BB0C75">
        <w:tc>
          <w:tcPr>
            <w:tcW w:w="7450" w:type="dxa"/>
          </w:tcPr>
          <w:p w:rsidR="00C131D3" w:rsidRPr="009C435E" w:rsidRDefault="00C131D3" w:rsidP="00BB0C75">
            <w:pPr>
              <w:pStyle w:val="Corpodeltesto2"/>
              <w:spacing w:after="0" w:line="240" w:lineRule="auto"/>
              <w:jc w:val="both"/>
              <w:rPr>
                <w:rFonts w:ascii="Arial" w:hAnsi="Arial" w:cs="Arial"/>
                <w:sz w:val="22"/>
              </w:rPr>
            </w:pPr>
            <w:r w:rsidRPr="009C435E">
              <w:rPr>
                <w:rFonts w:ascii="Arial" w:hAnsi="Arial" w:cs="Arial"/>
                <w:sz w:val="22"/>
              </w:rPr>
              <w:tab/>
              <w:t>Meno del 50% della numerosità più elevata</w:t>
            </w:r>
            <w:r w:rsidRPr="009C435E">
              <w:rPr>
                <w:rFonts w:ascii="Arial" w:hAnsi="Arial" w:cs="Arial"/>
                <w:sz w:val="22"/>
              </w:rPr>
              <w:tab/>
            </w:r>
            <w:r w:rsidRPr="009C435E">
              <w:rPr>
                <w:rFonts w:ascii="Arial" w:hAnsi="Arial" w:cs="Arial"/>
                <w:sz w:val="22"/>
              </w:rPr>
              <w:tab/>
            </w:r>
            <w:r w:rsidRPr="009C435E">
              <w:rPr>
                <w:rFonts w:ascii="Arial" w:hAnsi="Arial" w:cs="Arial"/>
                <w:sz w:val="22"/>
              </w:rPr>
              <w:tab/>
            </w:r>
            <w:r w:rsidRPr="009C435E">
              <w:rPr>
                <w:rFonts w:ascii="Arial" w:hAnsi="Arial" w:cs="Arial"/>
                <w:sz w:val="22"/>
              </w:rPr>
              <w:tab/>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9C435E">
              <w:rPr>
                <w:rFonts w:ascii="Arial" w:hAnsi="Arial" w:cs="Arial"/>
                <w:sz w:val="22"/>
              </w:rPr>
              <w:t>0</w:t>
            </w:r>
            <w:r w:rsidRPr="004D27AB">
              <w:rPr>
                <w:rFonts w:ascii="Arial" w:hAnsi="Arial" w:cs="Arial"/>
                <w:sz w:val="22"/>
              </w:rPr>
              <w:t xml:space="preserve"> </w:t>
            </w:r>
          </w:p>
        </w:tc>
      </w:tr>
    </w:tbl>
    <w:p w:rsidR="00C131D3" w:rsidRPr="007F235C" w:rsidRDefault="00C131D3" w:rsidP="00C131D3">
      <w:pPr>
        <w:pStyle w:val="Corpodeltesto2"/>
        <w:spacing w:after="0" w:line="240" w:lineRule="auto"/>
        <w:jc w:val="center"/>
        <w:rPr>
          <w:rFonts w:ascii="Arial" w:hAnsi="Arial" w:cs="Arial"/>
        </w:rPr>
      </w:pPr>
    </w:p>
    <w:p w:rsidR="009075CF" w:rsidRDefault="009075CF" w:rsidP="00463D1D">
      <w:pPr>
        <w:jc w:val="both"/>
        <w:rPr>
          <w:rFonts w:ascii="Tahoma" w:hAnsi="Tahoma" w:cs="Tahoma"/>
          <w:b/>
          <w:bCs/>
          <w:sz w:val="22"/>
          <w:szCs w:val="22"/>
          <w:u w:val="single"/>
        </w:rPr>
      </w:pPr>
    </w:p>
    <w:p w:rsidR="009075CF" w:rsidRDefault="009075CF" w:rsidP="00463D1D">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7</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C131D3" w:rsidRDefault="009075CF" w:rsidP="00463D1D">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50"/>
        <w:gridCol w:w="2328"/>
      </w:tblGrid>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b/>
                <w:bCs/>
                <w:sz w:val="22"/>
              </w:rPr>
            </w:pPr>
            <w:r w:rsidRPr="004D27AB">
              <w:rPr>
                <w:rFonts w:ascii="Arial" w:hAnsi="Arial" w:cs="Arial"/>
                <w:b/>
                <w:bCs/>
                <w:sz w:val="22"/>
              </w:rPr>
              <w:t>1. Modalità di dosaggio</w:t>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r w:rsidRPr="004D27AB">
              <w:rPr>
                <w:rFonts w:ascii="Arial" w:hAnsi="Arial" w:cs="Arial"/>
                <w:b/>
                <w:bCs/>
                <w:sz w:val="22"/>
              </w:rPr>
              <w:tab/>
            </w:r>
          </w:p>
        </w:tc>
        <w:tc>
          <w:tcPr>
            <w:tcW w:w="2328" w:type="dxa"/>
          </w:tcPr>
          <w:p w:rsidR="00C131D3" w:rsidRPr="004D27AB" w:rsidRDefault="00C131D3" w:rsidP="00BB0C75">
            <w:pPr>
              <w:pStyle w:val="Corpodeltesto2"/>
              <w:spacing w:after="0" w:line="240" w:lineRule="auto"/>
              <w:ind w:right="278"/>
              <w:jc w:val="right"/>
              <w:rPr>
                <w:rFonts w:ascii="Arial" w:hAnsi="Arial" w:cs="Arial"/>
                <w:b/>
                <w:bCs/>
                <w:sz w:val="22"/>
              </w:rPr>
            </w:pPr>
            <w:proofErr w:type="spellStart"/>
            <w:r w:rsidRPr="004D27AB">
              <w:rPr>
                <w:rFonts w:ascii="Arial" w:hAnsi="Arial" w:cs="Arial"/>
                <w:b/>
                <w:bCs/>
                <w:sz w:val="22"/>
              </w:rPr>
              <w:t>max</w:t>
            </w:r>
            <w:proofErr w:type="spellEnd"/>
            <w:r w:rsidRPr="004D27AB">
              <w:rPr>
                <w:rFonts w:ascii="Arial" w:hAnsi="Arial" w:cs="Arial"/>
                <w:b/>
                <w:bCs/>
                <w:sz w:val="22"/>
              </w:rPr>
              <w:t xml:space="preserve"> 20 punti</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alternativa alla </w:t>
            </w:r>
            <w:proofErr w:type="spellStart"/>
            <w:r w:rsidRPr="004D27AB">
              <w:rPr>
                <w:rFonts w:ascii="Arial" w:hAnsi="Arial" w:cs="Arial"/>
                <w:sz w:val="22"/>
              </w:rPr>
              <w:t>micropiastra</w:t>
            </w:r>
            <w:proofErr w:type="spellEnd"/>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20</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w:t>
            </w:r>
            <w:proofErr w:type="spellStart"/>
            <w:r w:rsidRPr="004D27AB">
              <w:rPr>
                <w:rFonts w:ascii="Arial" w:hAnsi="Arial" w:cs="Arial"/>
                <w:sz w:val="22"/>
              </w:rPr>
              <w:t>micropiastra</w:t>
            </w:r>
            <w:proofErr w:type="spellEnd"/>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10</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b/>
                <w:bCs/>
                <w:sz w:val="22"/>
              </w:rPr>
            </w:pPr>
            <w:r w:rsidRPr="004D27AB">
              <w:rPr>
                <w:rFonts w:ascii="Arial" w:hAnsi="Arial" w:cs="Arial"/>
                <w:b/>
                <w:bCs/>
                <w:sz w:val="22"/>
              </w:rPr>
              <w:t>2. Semplicità di estrazione del campione</w:t>
            </w:r>
            <w:r w:rsidRPr="004D27AB">
              <w:rPr>
                <w:rFonts w:ascii="Arial" w:hAnsi="Arial" w:cs="Arial"/>
                <w:b/>
                <w:bCs/>
                <w:sz w:val="22"/>
              </w:rPr>
              <w:tab/>
              <w:t xml:space="preserve"> </w:t>
            </w:r>
          </w:p>
        </w:tc>
        <w:tc>
          <w:tcPr>
            <w:tcW w:w="2328" w:type="dxa"/>
          </w:tcPr>
          <w:p w:rsidR="00C131D3" w:rsidRPr="004D27AB" w:rsidRDefault="00C131D3" w:rsidP="00BB0C75">
            <w:pPr>
              <w:pStyle w:val="Corpodeltesto2"/>
              <w:spacing w:after="0" w:line="240" w:lineRule="auto"/>
              <w:ind w:right="278"/>
              <w:jc w:val="right"/>
              <w:rPr>
                <w:rFonts w:ascii="Arial" w:hAnsi="Arial" w:cs="Arial"/>
                <w:b/>
                <w:bCs/>
                <w:sz w:val="22"/>
              </w:rPr>
            </w:pPr>
            <w:proofErr w:type="spellStart"/>
            <w:r w:rsidRPr="004D27AB">
              <w:rPr>
                <w:rFonts w:ascii="Arial" w:hAnsi="Arial" w:cs="Arial"/>
                <w:b/>
                <w:bCs/>
                <w:sz w:val="22"/>
              </w:rPr>
              <w:t>max</w:t>
            </w:r>
            <w:proofErr w:type="spellEnd"/>
            <w:r w:rsidRPr="004D27AB">
              <w:rPr>
                <w:rFonts w:ascii="Arial" w:hAnsi="Arial" w:cs="Arial"/>
                <w:b/>
                <w:bCs/>
                <w:sz w:val="22"/>
              </w:rPr>
              <w:t xml:space="preserve"> 5 punti                       </w:t>
            </w:r>
          </w:p>
        </w:tc>
      </w:tr>
      <w:tr w:rsidR="00C131D3" w:rsidRPr="007F235C" w:rsidTr="00BB0C75">
        <w:tc>
          <w:tcPr>
            <w:tcW w:w="7450" w:type="dxa"/>
          </w:tcPr>
          <w:p w:rsidR="00C131D3" w:rsidRPr="004D27AB" w:rsidRDefault="00C131D3" w:rsidP="00BB0C75">
            <w:pPr>
              <w:pStyle w:val="Corpodeltesto2"/>
              <w:tabs>
                <w:tab w:val="left" w:pos="720"/>
              </w:tabs>
              <w:spacing w:after="0" w:line="240" w:lineRule="auto"/>
              <w:jc w:val="both"/>
              <w:rPr>
                <w:rFonts w:ascii="Arial" w:hAnsi="Arial" w:cs="Arial"/>
                <w:bCs/>
                <w:sz w:val="22"/>
              </w:rPr>
            </w:pPr>
            <w:r w:rsidRPr="004D27AB">
              <w:rPr>
                <w:rFonts w:ascii="Arial" w:hAnsi="Arial" w:cs="Arial"/>
                <w:b/>
                <w:bCs/>
                <w:sz w:val="22"/>
              </w:rPr>
              <w:t xml:space="preserve">            </w:t>
            </w:r>
            <w:r w:rsidRPr="004D27AB">
              <w:rPr>
                <w:rFonts w:ascii="Arial" w:hAnsi="Arial" w:cs="Arial"/>
                <w:bCs/>
                <w:sz w:val="22"/>
              </w:rPr>
              <w:t>elevata</w:t>
            </w:r>
          </w:p>
        </w:tc>
        <w:tc>
          <w:tcPr>
            <w:tcW w:w="2328" w:type="dxa"/>
          </w:tcPr>
          <w:p w:rsidR="00C131D3" w:rsidRPr="009C435E" w:rsidRDefault="00C131D3" w:rsidP="00BB0C75">
            <w:pPr>
              <w:pStyle w:val="Corpodeltesto2"/>
              <w:spacing w:after="0" w:line="240" w:lineRule="auto"/>
              <w:ind w:right="278"/>
              <w:jc w:val="right"/>
              <w:rPr>
                <w:rFonts w:ascii="Arial" w:hAnsi="Arial" w:cs="Arial"/>
                <w:bCs/>
                <w:sz w:val="22"/>
              </w:rPr>
            </w:pPr>
            <w:r w:rsidRPr="009C435E">
              <w:rPr>
                <w:rFonts w:ascii="Arial" w:hAnsi="Arial" w:cs="Arial"/>
                <w:bCs/>
                <w:sz w:val="22"/>
              </w:rPr>
              <w:t xml:space="preserve">5   </w:t>
            </w:r>
          </w:p>
        </w:tc>
      </w:tr>
      <w:tr w:rsidR="00C131D3" w:rsidRPr="007F235C" w:rsidTr="00BB0C75">
        <w:tc>
          <w:tcPr>
            <w:tcW w:w="7450" w:type="dxa"/>
          </w:tcPr>
          <w:p w:rsidR="00C131D3" w:rsidRPr="004D27AB" w:rsidRDefault="00C131D3" w:rsidP="00BB0C75">
            <w:pPr>
              <w:pStyle w:val="Corpodeltesto2"/>
              <w:tabs>
                <w:tab w:val="left" w:pos="720"/>
              </w:tabs>
              <w:spacing w:after="0" w:line="240" w:lineRule="auto"/>
              <w:jc w:val="both"/>
              <w:rPr>
                <w:rFonts w:ascii="Arial" w:hAnsi="Arial" w:cs="Arial"/>
                <w:sz w:val="22"/>
              </w:rPr>
            </w:pPr>
            <w:r w:rsidRPr="004D27AB">
              <w:rPr>
                <w:rFonts w:ascii="Arial" w:hAnsi="Arial" w:cs="Arial"/>
                <w:sz w:val="22"/>
              </w:rPr>
              <w:tab/>
              <w:t>media</w:t>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r w:rsidRPr="004D27AB">
              <w:rPr>
                <w:rFonts w:ascii="Arial" w:hAnsi="Arial" w:cs="Arial"/>
                <w:sz w:val="22"/>
              </w:rPr>
              <w:tab/>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 xml:space="preserve">3 </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bassa</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0</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3. </w:t>
            </w:r>
            <w:r w:rsidRPr="004D27AB">
              <w:rPr>
                <w:rFonts w:ascii="Arial" w:hAnsi="Arial" w:cs="Arial"/>
                <w:b/>
                <w:sz w:val="22"/>
              </w:rPr>
              <w:t>Adattabilità all’organizzazione</w:t>
            </w:r>
          </w:p>
        </w:tc>
        <w:tc>
          <w:tcPr>
            <w:tcW w:w="2328" w:type="dxa"/>
          </w:tcPr>
          <w:p w:rsidR="00C131D3" w:rsidRPr="004D27AB" w:rsidRDefault="00C131D3" w:rsidP="00BB0C75">
            <w:pPr>
              <w:pStyle w:val="Corpodeltesto2"/>
              <w:spacing w:after="0" w:line="240" w:lineRule="auto"/>
              <w:ind w:right="278"/>
              <w:jc w:val="right"/>
              <w:rPr>
                <w:rFonts w:ascii="Arial" w:hAnsi="Arial" w:cs="Arial"/>
                <w:b/>
                <w:sz w:val="22"/>
              </w:rPr>
            </w:pPr>
            <w:proofErr w:type="spellStart"/>
            <w:r w:rsidRPr="004D27AB">
              <w:rPr>
                <w:rFonts w:ascii="Arial" w:hAnsi="Arial" w:cs="Arial"/>
                <w:b/>
                <w:sz w:val="22"/>
              </w:rPr>
              <w:t>Max</w:t>
            </w:r>
            <w:proofErr w:type="spellEnd"/>
            <w:r w:rsidRPr="004D27AB">
              <w:rPr>
                <w:rFonts w:ascii="Arial" w:hAnsi="Arial" w:cs="Arial"/>
                <w:b/>
                <w:sz w:val="22"/>
              </w:rPr>
              <w:t xml:space="preserve"> 10 punti</w:t>
            </w:r>
          </w:p>
        </w:tc>
      </w:tr>
      <w:tr w:rsidR="00C131D3" w:rsidRPr="007F235C" w:rsidTr="00BB0C75">
        <w:tc>
          <w:tcPr>
            <w:tcW w:w="7450" w:type="dxa"/>
          </w:tcPr>
          <w:p w:rsidR="00C131D3" w:rsidRPr="004D27AB" w:rsidRDefault="00C131D3" w:rsidP="00BB0C75">
            <w:pPr>
              <w:pStyle w:val="Corpodeltesto2"/>
              <w:tabs>
                <w:tab w:val="left" w:pos="664"/>
              </w:tabs>
              <w:spacing w:after="0" w:line="240" w:lineRule="auto"/>
              <w:jc w:val="both"/>
              <w:rPr>
                <w:rFonts w:ascii="Arial" w:hAnsi="Arial" w:cs="Arial"/>
                <w:sz w:val="22"/>
              </w:rPr>
            </w:pPr>
            <w:r w:rsidRPr="004D27AB">
              <w:rPr>
                <w:rFonts w:ascii="Arial" w:hAnsi="Arial" w:cs="Arial"/>
                <w:sz w:val="22"/>
              </w:rPr>
              <w:t xml:space="preserve">            Ottima (possibilità di inserimento in strumentazione alternativa alla      micro piastra già presente in laboratorio)</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10</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bCs/>
                <w:sz w:val="22"/>
              </w:rPr>
            </w:pPr>
            <w:r w:rsidRPr="004D27AB">
              <w:rPr>
                <w:rFonts w:ascii="Arial" w:hAnsi="Arial" w:cs="Arial"/>
                <w:b/>
                <w:bCs/>
                <w:sz w:val="22"/>
              </w:rPr>
              <w:t xml:space="preserve">             </w:t>
            </w:r>
            <w:r w:rsidRPr="004D27AB">
              <w:rPr>
                <w:rFonts w:ascii="Arial" w:hAnsi="Arial" w:cs="Arial"/>
                <w:bCs/>
                <w:sz w:val="22"/>
              </w:rPr>
              <w:t>Discreta (possibilità di inserimento in strumentazione per micro piastre già presente in laboratorio)</w:t>
            </w:r>
          </w:p>
        </w:tc>
        <w:tc>
          <w:tcPr>
            <w:tcW w:w="2328" w:type="dxa"/>
          </w:tcPr>
          <w:p w:rsidR="00C131D3" w:rsidRPr="009C435E" w:rsidRDefault="00C131D3" w:rsidP="00BB0C75">
            <w:pPr>
              <w:pStyle w:val="Corpodeltesto2"/>
              <w:spacing w:after="0" w:line="240" w:lineRule="auto"/>
              <w:ind w:right="278"/>
              <w:jc w:val="right"/>
              <w:rPr>
                <w:rFonts w:ascii="Arial" w:hAnsi="Arial" w:cs="Arial"/>
                <w:bCs/>
                <w:sz w:val="22"/>
              </w:rPr>
            </w:pPr>
            <w:r w:rsidRPr="009C435E">
              <w:rPr>
                <w:rFonts w:ascii="Arial" w:hAnsi="Arial" w:cs="Arial"/>
                <w:bCs/>
                <w:sz w:val="22"/>
              </w:rPr>
              <w:t>5</w:t>
            </w:r>
          </w:p>
        </w:tc>
      </w:tr>
      <w:tr w:rsidR="00C131D3" w:rsidRPr="007F235C" w:rsidTr="00BB0C75">
        <w:trPr>
          <w:trHeight w:val="184"/>
        </w:trPr>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Scarsa (nessuna delle opzioni di cui sopra)</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0</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4. </w:t>
            </w:r>
            <w:r w:rsidRPr="004D27AB">
              <w:rPr>
                <w:rFonts w:ascii="Arial" w:hAnsi="Arial" w:cs="Arial"/>
                <w:b/>
                <w:sz w:val="22"/>
              </w:rPr>
              <w:t xml:space="preserve">Estensione del </w:t>
            </w:r>
            <w:proofErr w:type="spellStart"/>
            <w:r w:rsidRPr="004D27AB">
              <w:rPr>
                <w:rFonts w:ascii="Arial" w:hAnsi="Arial" w:cs="Arial"/>
                <w:b/>
                <w:sz w:val="22"/>
              </w:rPr>
              <w:t>range</w:t>
            </w:r>
            <w:proofErr w:type="spellEnd"/>
            <w:r w:rsidRPr="004D27AB">
              <w:rPr>
                <w:rFonts w:ascii="Arial" w:hAnsi="Arial" w:cs="Arial"/>
                <w:b/>
                <w:sz w:val="22"/>
              </w:rPr>
              <w:t xml:space="preserve"> della curva di taratura</w:t>
            </w:r>
          </w:p>
        </w:tc>
        <w:tc>
          <w:tcPr>
            <w:tcW w:w="2328" w:type="dxa"/>
          </w:tcPr>
          <w:p w:rsidR="00C131D3" w:rsidRPr="004D27AB" w:rsidRDefault="00C131D3" w:rsidP="00BB0C75">
            <w:pPr>
              <w:pStyle w:val="Corpodeltesto2"/>
              <w:spacing w:after="0" w:line="240" w:lineRule="auto"/>
              <w:ind w:right="278"/>
              <w:jc w:val="right"/>
              <w:rPr>
                <w:rFonts w:ascii="Arial" w:hAnsi="Arial" w:cs="Arial"/>
                <w:b/>
                <w:sz w:val="22"/>
              </w:rPr>
            </w:pPr>
            <w:proofErr w:type="spellStart"/>
            <w:r w:rsidRPr="004D27AB">
              <w:rPr>
                <w:rFonts w:ascii="Arial" w:hAnsi="Arial" w:cs="Arial"/>
                <w:b/>
                <w:sz w:val="22"/>
              </w:rPr>
              <w:t>Max</w:t>
            </w:r>
            <w:proofErr w:type="spellEnd"/>
            <w:r w:rsidRPr="004D27AB">
              <w:rPr>
                <w:rFonts w:ascii="Arial" w:hAnsi="Arial" w:cs="Arial"/>
                <w:b/>
                <w:sz w:val="22"/>
              </w:rPr>
              <w:t xml:space="preserve"> 5 punti</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Elevato (&gt;5000)</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5</w:t>
            </w:r>
          </w:p>
        </w:tc>
      </w:tr>
      <w:tr w:rsidR="00C131D3" w:rsidRPr="007F235C"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Arial" w:hAnsi="Arial" w:cs="Arial"/>
                <w:sz w:val="22"/>
              </w:rPr>
              <w:t xml:space="preserve">              Media   (&gt; 800 &lt;5000)</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Arial" w:hAnsi="Arial" w:cs="Arial"/>
                <w:sz w:val="22"/>
              </w:rPr>
              <w:t>3</w:t>
            </w:r>
          </w:p>
        </w:tc>
      </w:tr>
      <w:tr w:rsidR="00C131D3" w:rsidRPr="00E94D1F" w:rsidTr="00BB0C75">
        <w:tc>
          <w:tcPr>
            <w:tcW w:w="7450" w:type="dxa"/>
          </w:tcPr>
          <w:p w:rsidR="00C131D3" w:rsidRPr="004D27AB" w:rsidRDefault="00C131D3" w:rsidP="00BB0C75">
            <w:pPr>
              <w:pStyle w:val="Corpodeltesto2"/>
              <w:spacing w:after="0" w:line="240" w:lineRule="auto"/>
              <w:jc w:val="both"/>
              <w:rPr>
                <w:rFonts w:ascii="Arial" w:hAnsi="Arial" w:cs="Arial"/>
                <w:sz w:val="22"/>
              </w:rPr>
            </w:pPr>
            <w:r w:rsidRPr="004D27AB">
              <w:rPr>
                <w:rFonts w:ascii="Tahoma" w:hAnsi="Tahoma" w:cs="Tahoma"/>
              </w:rPr>
              <w:t xml:space="preserve">            Bassa &lt; 800</w:t>
            </w:r>
          </w:p>
        </w:tc>
        <w:tc>
          <w:tcPr>
            <w:tcW w:w="2328" w:type="dxa"/>
          </w:tcPr>
          <w:p w:rsidR="00C131D3" w:rsidRPr="004D27AB" w:rsidRDefault="00C131D3" w:rsidP="00BB0C75">
            <w:pPr>
              <w:pStyle w:val="Corpodeltesto2"/>
              <w:spacing w:after="0" w:line="240" w:lineRule="auto"/>
              <w:ind w:right="278"/>
              <w:jc w:val="right"/>
              <w:rPr>
                <w:rFonts w:ascii="Arial" w:hAnsi="Arial" w:cs="Arial"/>
                <w:sz w:val="22"/>
              </w:rPr>
            </w:pPr>
            <w:r w:rsidRPr="004D27AB">
              <w:rPr>
                <w:rFonts w:ascii="Tahoma" w:hAnsi="Tahoma" w:cs="Tahoma"/>
              </w:rPr>
              <w:t>1</w:t>
            </w:r>
          </w:p>
        </w:tc>
      </w:tr>
    </w:tbl>
    <w:p w:rsidR="009075CF" w:rsidRDefault="00C131D3" w:rsidP="00463D1D">
      <w:pPr>
        <w:jc w:val="both"/>
        <w:rPr>
          <w:rFonts w:ascii="Tahoma" w:hAnsi="Tahoma" w:cs="Tahoma"/>
          <w:b/>
          <w:bCs/>
          <w:sz w:val="22"/>
          <w:szCs w:val="22"/>
          <w:u w:val="single"/>
        </w:rPr>
      </w:pP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r w:rsidRPr="003250D6">
        <w:rPr>
          <w:rFonts w:ascii="Tahoma" w:hAnsi="Tahoma" w:cs="Tahoma"/>
          <w:color w:val="008080"/>
        </w:rPr>
        <w:tab/>
      </w:r>
    </w:p>
    <w:p w:rsidR="009075CF" w:rsidRDefault="009075CF" w:rsidP="00463D1D">
      <w:pPr>
        <w:jc w:val="both"/>
        <w:rPr>
          <w:rFonts w:ascii="Tahoma" w:hAnsi="Tahoma" w:cs="Tahoma"/>
          <w:b/>
          <w:bCs/>
          <w:sz w:val="22"/>
          <w:szCs w:val="22"/>
          <w:u w:val="single"/>
        </w:rPr>
      </w:pPr>
    </w:p>
    <w:p w:rsidR="00F07F1D" w:rsidRDefault="00F07F1D" w:rsidP="00463D1D">
      <w:pPr>
        <w:jc w:val="both"/>
        <w:rPr>
          <w:rFonts w:ascii="Tahoma" w:hAnsi="Tahoma" w:cs="Tahoma"/>
          <w:b/>
          <w:bCs/>
          <w:sz w:val="22"/>
          <w:szCs w:val="22"/>
          <w:u w:val="single"/>
        </w:rPr>
      </w:pPr>
    </w:p>
    <w:p w:rsidR="009075CF" w:rsidRDefault="009075CF" w:rsidP="009075CF">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8</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F07F1D" w:rsidRDefault="009075CF" w:rsidP="009075CF">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0"/>
        <w:gridCol w:w="1968"/>
      </w:tblGrid>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1. </w:t>
            </w:r>
            <w:r w:rsidRPr="004D27AB">
              <w:rPr>
                <w:rFonts w:ascii="Arial" w:hAnsi="Arial" w:cs="Arial"/>
                <w:b/>
                <w:bCs/>
                <w:sz w:val="22"/>
                <w:szCs w:val="22"/>
              </w:rPr>
              <w:t>Adattabilità all’organizzazione del laboratorio</w:t>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proofErr w:type="spellStart"/>
            <w:r w:rsidRPr="004D27AB">
              <w:rPr>
                <w:rFonts w:ascii="Arial" w:hAnsi="Arial" w:cs="Arial"/>
                <w:b/>
                <w:sz w:val="22"/>
                <w:szCs w:val="22"/>
              </w:rPr>
              <w:t>max</w:t>
            </w:r>
            <w:proofErr w:type="spellEnd"/>
            <w:r w:rsidRPr="004D27AB">
              <w:rPr>
                <w:rFonts w:ascii="Arial" w:hAnsi="Arial" w:cs="Arial"/>
                <w:b/>
                <w:sz w:val="22"/>
                <w:szCs w:val="22"/>
              </w:rPr>
              <w:t xml:space="preserve"> 10 punti</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ottima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10 </w:t>
            </w:r>
          </w:p>
        </w:tc>
      </w:tr>
      <w:tr w:rsidR="00C131D3" w:rsidRPr="00F52FE3" w:rsidTr="00BB0C75">
        <w:trPr>
          <w:trHeight w:val="258"/>
        </w:trPr>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buona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7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media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5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mediocre</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1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scarsa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0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2. </w:t>
            </w:r>
            <w:r w:rsidRPr="004D27AB">
              <w:rPr>
                <w:rFonts w:ascii="Arial" w:hAnsi="Arial" w:cs="Arial"/>
                <w:b/>
                <w:bCs/>
                <w:sz w:val="22"/>
                <w:szCs w:val="22"/>
              </w:rPr>
              <w:t>Grado di automazione del sistema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proofErr w:type="spellStart"/>
            <w:r w:rsidRPr="004D27AB">
              <w:rPr>
                <w:rFonts w:ascii="Arial" w:hAnsi="Arial" w:cs="Arial"/>
                <w:b/>
                <w:sz w:val="22"/>
                <w:szCs w:val="22"/>
              </w:rPr>
              <w:t>max</w:t>
            </w:r>
            <w:proofErr w:type="spellEnd"/>
            <w:r w:rsidRPr="004D27AB">
              <w:rPr>
                <w:rFonts w:ascii="Arial" w:hAnsi="Arial" w:cs="Arial"/>
                <w:b/>
                <w:sz w:val="22"/>
                <w:szCs w:val="22"/>
              </w:rPr>
              <w:t xml:space="preserve"> 10 punti</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ottima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t xml:space="preserve">  </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10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buona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7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media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t xml:space="preserve">    </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5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mediocre</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1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ab/>
              <w:t>scarsa</w:t>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r>
            <w:r w:rsidRPr="004D27AB">
              <w:rPr>
                <w:rFonts w:ascii="Arial" w:hAnsi="Arial" w:cs="Arial"/>
                <w:sz w:val="22"/>
                <w:szCs w:val="22"/>
              </w:rPr>
              <w:tab/>
              <w:t xml:space="preserve">    </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0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3. </w:t>
            </w:r>
            <w:r w:rsidRPr="004D27AB">
              <w:rPr>
                <w:rFonts w:ascii="Arial" w:hAnsi="Arial" w:cs="Arial"/>
                <w:b/>
                <w:sz w:val="22"/>
                <w:szCs w:val="22"/>
              </w:rPr>
              <w:t>Preferenziali e migliorative</w:t>
            </w:r>
          </w:p>
        </w:tc>
        <w:tc>
          <w:tcPr>
            <w:tcW w:w="1968" w:type="dxa"/>
          </w:tcPr>
          <w:p w:rsidR="00C131D3" w:rsidRPr="004D27AB" w:rsidRDefault="00C131D3" w:rsidP="00BB0C75">
            <w:pPr>
              <w:pStyle w:val="Corpodeltesto2"/>
              <w:spacing w:after="0" w:line="240" w:lineRule="auto"/>
              <w:ind w:right="278"/>
              <w:jc w:val="right"/>
              <w:rPr>
                <w:rFonts w:ascii="Arial" w:hAnsi="Arial" w:cs="Arial"/>
                <w:b/>
                <w:sz w:val="22"/>
                <w:szCs w:val="22"/>
              </w:rPr>
            </w:pPr>
            <w:proofErr w:type="spellStart"/>
            <w:r w:rsidRPr="004D27AB">
              <w:rPr>
                <w:rFonts w:ascii="Arial" w:hAnsi="Arial" w:cs="Arial"/>
                <w:b/>
                <w:sz w:val="22"/>
                <w:szCs w:val="22"/>
              </w:rPr>
              <w:t>Max</w:t>
            </w:r>
            <w:proofErr w:type="spellEnd"/>
            <w:r w:rsidRPr="004D27AB">
              <w:rPr>
                <w:rFonts w:ascii="Arial" w:hAnsi="Arial" w:cs="Arial"/>
                <w:b/>
                <w:sz w:val="22"/>
                <w:szCs w:val="22"/>
              </w:rPr>
              <w:t xml:space="preserve"> 5 punti</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Tutte presenti</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5</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&gt;70%</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3</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&lt;70%</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0</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4. </w:t>
            </w:r>
            <w:r w:rsidRPr="004D27AB">
              <w:rPr>
                <w:rFonts w:ascii="Arial" w:hAnsi="Arial" w:cs="Arial"/>
                <w:b/>
                <w:sz w:val="22"/>
                <w:szCs w:val="22"/>
              </w:rPr>
              <w:t xml:space="preserve">Numero </w:t>
            </w:r>
            <w:proofErr w:type="spellStart"/>
            <w:r w:rsidRPr="004D27AB">
              <w:rPr>
                <w:rFonts w:ascii="Arial" w:hAnsi="Arial" w:cs="Arial"/>
                <w:b/>
                <w:sz w:val="22"/>
                <w:szCs w:val="22"/>
              </w:rPr>
              <w:t>analiti</w:t>
            </w:r>
            <w:proofErr w:type="spellEnd"/>
            <w:r w:rsidRPr="004D27AB">
              <w:rPr>
                <w:rFonts w:ascii="Arial" w:hAnsi="Arial" w:cs="Arial"/>
                <w:b/>
                <w:sz w:val="22"/>
                <w:szCs w:val="22"/>
              </w:rPr>
              <w:t xml:space="preserve"> del gruppo A in metodologia alternativa alla </w:t>
            </w:r>
            <w:proofErr w:type="spellStart"/>
            <w:r w:rsidRPr="004D27AB">
              <w:rPr>
                <w:rFonts w:ascii="Arial" w:hAnsi="Arial" w:cs="Arial"/>
                <w:b/>
                <w:sz w:val="22"/>
                <w:szCs w:val="22"/>
              </w:rPr>
              <w:t>micropiastra</w:t>
            </w:r>
            <w:proofErr w:type="spellEnd"/>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proofErr w:type="spellStart"/>
            <w:r w:rsidRPr="004D27AB">
              <w:rPr>
                <w:rFonts w:ascii="Arial" w:hAnsi="Arial" w:cs="Arial"/>
                <w:b/>
                <w:sz w:val="22"/>
                <w:szCs w:val="22"/>
              </w:rPr>
              <w:t>max</w:t>
            </w:r>
            <w:proofErr w:type="spellEnd"/>
            <w:r w:rsidRPr="004D27AB">
              <w:rPr>
                <w:rFonts w:ascii="Arial" w:hAnsi="Arial" w:cs="Arial"/>
                <w:b/>
                <w:sz w:val="22"/>
                <w:szCs w:val="22"/>
              </w:rPr>
              <w:t xml:space="preserve">  15 punti</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&gt;40%</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15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&gt;30%</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 xml:space="preserve">  10 </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lastRenderedPageBreak/>
              <w:t xml:space="preserve">           &gt;20%</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5</w:t>
            </w:r>
          </w:p>
        </w:tc>
      </w:tr>
      <w:tr w:rsidR="00C131D3" w:rsidRPr="00F52FE3" w:rsidTr="00BB0C75">
        <w:tc>
          <w:tcPr>
            <w:tcW w:w="7810" w:type="dxa"/>
          </w:tcPr>
          <w:p w:rsidR="00C131D3" w:rsidRPr="004D27AB" w:rsidRDefault="00C131D3" w:rsidP="00BB0C75">
            <w:pPr>
              <w:pStyle w:val="Corpodeltesto2"/>
              <w:spacing w:after="0" w:line="240" w:lineRule="auto"/>
              <w:jc w:val="both"/>
              <w:rPr>
                <w:rFonts w:ascii="Arial" w:hAnsi="Arial" w:cs="Arial"/>
                <w:sz w:val="22"/>
                <w:szCs w:val="22"/>
              </w:rPr>
            </w:pPr>
            <w:r w:rsidRPr="004D27AB">
              <w:rPr>
                <w:rFonts w:ascii="Arial" w:hAnsi="Arial" w:cs="Arial"/>
                <w:sz w:val="22"/>
                <w:szCs w:val="22"/>
              </w:rPr>
              <w:t xml:space="preserve">           &lt;20%                                                                                                                              </w:t>
            </w:r>
          </w:p>
        </w:tc>
        <w:tc>
          <w:tcPr>
            <w:tcW w:w="1968" w:type="dxa"/>
          </w:tcPr>
          <w:p w:rsidR="00C131D3" w:rsidRPr="004D27AB" w:rsidRDefault="00C131D3" w:rsidP="00BB0C75">
            <w:pPr>
              <w:pStyle w:val="Corpodeltesto2"/>
              <w:spacing w:after="0" w:line="240" w:lineRule="auto"/>
              <w:ind w:right="278"/>
              <w:jc w:val="right"/>
              <w:rPr>
                <w:rFonts w:ascii="Arial" w:hAnsi="Arial" w:cs="Arial"/>
                <w:sz w:val="22"/>
                <w:szCs w:val="22"/>
              </w:rPr>
            </w:pPr>
            <w:r w:rsidRPr="004D27AB">
              <w:rPr>
                <w:rFonts w:ascii="Arial" w:hAnsi="Arial" w:cs="Arial"/>
                <w:sz w:val="22"/>
                <w:szCs w:val="22"/>
              </w:rPr>
              <w:t>0</w:t>
            </w:r>
          </w:p>
        </w:tc>
      </w:tr>
    </w:tbl>
    <w:p w:rsidR="00C131D3" w:rsidRDefault="00C131D3" w:rsidP="00C131D3">
      <w:pPr>
        <w:pStyle w:val="Corpodeltesto2"/>
        <w:spacing w:after="0" w:line="240" w:lineRule="auto"/>
        <w:jc w:val="both"/>
        <w:rPr>
          <w:rFonts w:ascii="Tahoma" w:hAnsi="Tahoma" w:cs="Tahoma"/>
          <w:u w:val="single"/>
        </w:rPr>
      </w:pPr>
    </w:p>
    <w:p w:rsidR="00C131D3" w:rsidRDefault="00C131D3" w:rsidP="00C131D3">
      <w:pPr>
        <w:pStyle w:val="Corpodeltesto2"/>
        <w:spacing w:after="0" w:line="240" w:lineRule="auto"/>
        <w:jc w:val="both"/>
        <w:rPr>
          <w:rFonts w:ascii="Tahoma" w:hAnsi="Tahoma" w:cs="Tahoma"/>
          <w:u w:val="single"/>
        </w:rPr>
      </w:pPr>
    </w:p>
    <w:p w:rsidR="009075CF" w:rsidRDefault="009075CF" w:rsidP="009075CF">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9</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724692" w:rsidRDefault="009075CF" w:rsidP="009075CF">
      <w:pPr>
        <w:jc w:val="both"/>
        <w:rPr>
          <w:rFonts w:ascii="Tahoma" w:hAnsi="Tahoma" w:cs="Tahoma"/>
          <w:b/>
          <w:bCs/>
          <w:sz w:val="16"/>
          <w:szCs w:val="16"/>
          <w:u w:val="single"/>
        </w:rPr>
      </w:pPr>
    </w:p>
    <w:p w:rsidR="00D95A37" w:rsidRPr="001154DB" w:rsidRDefault="00D95A37" w:rsidP="00D95A37">
      <w:pPr>
        <w:pStyle w:val="Corpodeltesto2"/>
        <w:spacing w:after="0" w:line="240" w:lineRule="auto"/>
        <w:jc w:val="both"/>
        <w:rPr>
          <w:rFonts w:ascii="Arial" w:hAnsi="Arial" w:cs="Arial"/>
          <w:sz w:val="22"/>
        </w:rPr>
      </w:pPr>
      <w:r w:rsidRPr="00D95A37">
        <w:rPr>
          <w:rFonts w:ascii="Arial" w:hAnsi="Arial" w:cs="Arial"/>
          <w:b/>
          <w:sz w:val="22"/>
          <w:u w:val="single"/>
        </w:rPr>
        <w:t>Criteri di valutazione lotto 9 - TAB.1</w:t>
      </w:r>
      <w:r w:rsidRPr="00D95A37">
        <w:rPr>
          <w:rFonts w:ascii="Arial" w:hAnsi="Arial" w:cs="Arial"/>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0"/>
        <w:gridCol w:w="2868"/>
      </w:tblGrid>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b/>
                <w:bCs/>
              </w:rPr>
            </w:pPr>
            <w:r w:rsidRPr="00891495">
              <w:rPr>
                <w:rFonts w:ascii="Arial" w:hAnsi="Arial" w:cs="Arial"/>
                <w:b/>
                <w:bCs/>
                <w:sz w:val="22"/>
              </w:rPr>
              <w:t>1.</w:t>
            </w:r>
            <w:r w:rsidRPr="00891495">
              <w:rPr>
                <w:rFonts w:ascii="Arial" w:hAnsi="Arial" w:cs="Arial"/>
                <w:b/>
                <w:sz w:val="22"/>
              </w:rPr>
              <w:t xml:space="preserve"> Caratteristiche della strumentazione</w:t>
            </w:r>
            <w:r w:rsidRPr="00891495">
              <w:rPr>
                <w:rFonts w:ascii="Arial" w:hAnsi="Arial" w:cs="Arial"/>
                <w:b/>
                <w:bCs/>
                <w:sz w:val="22"/>
              </w:rPr>
              <w:tab/>
            </w:r>
            <w:r w:rsidRPr="00891495">
              <w:rPr>
                <w:rFonts w:ascii="Arial" w:hAnsi="Arial" w:cs="Arial"/>
                <w:b/>
                <w:bCs/>
                <w:sz w:val="22"/>
              </w:rPr>
              <w:tab/>
            </w:r>
            <w:r w:rsidRPr="00891495">
              <w:rPr>
                <w:rFonts w:ascii="Arial" w:hAnsi="Arial" w:cs="Arial"/>
                <w:b/>
                <w:bCs/>
                <w:sz w:val="22"/>
              </w:rPr>
              <w:tab/>
            </w:r>
          </w:p>
        </w:tc>
        <w:tc>
          <w:tcPr>
            <w:tcW w:w="2868" w:type="dxa"/>
          </w:tcPr>
          <w:p w:rsidR="00D95A37" w:rsidRPr="00094652" w:rsidRDefault="00D95A37" w:rsidP="00BB0C75">
            <w:pPr>
              <w:pStyle w:val="Corpodeltesto2"/>
              <w:spacing w:after="0" w:line="240" w:lineRule="auto"/>
              <w:ind w:right="98"/>
              <w:jc w:val="right"/>
              <w:rPr>
                <w:rFonts w:ascii="Arial" w:hAnsi="Arial" w:cs="Arial"/>
              </w:rPr>
            </w:pPr>
            <w:proofErr w:type="spellStart"/>
            <w:r w:rsidRPr="00094652">
              <w:rPr>
                <w:rFonts w:ascii="Arial" w:hAnsi="Arial" w:cs="Arial"/>
                <w:b/>
                <w:sz w:val="22"/>
              </w:rPr>
              <w:t>max</w:t>
            </w:r>
            <w:proofErr w:type="spellEnd"/>
            <w:r w:rsidRPr="00094652">
              <w:rPr>
                <w:rFonts w:ascii="Arial" w:hAnsi="Arial" w:cs="Arial"/>
                <w:b/>
                <w:sz w:val="22"/>
              </w:rPr>
              <w:t xml:space="preserve"> 5 punti</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Ottime</w:t>
            </w:r>
            <w:r w:rsidRPr="00891495">
              <w:rPr>
                <w:rFonts w:ascii="Arial" w:hAnsi="Arial" w:cs="Arial"/>
                <w:sz w:val="22"/>
              </w:rPr>
              <w:tab/>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 xml:space="preserve">5 </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Buone</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Pr>
                <w:rFonts w:ascii="Arial" w:hAnsi="Arial" w:cs="Arial"/>
                <w:sz w:val="22"/>
              </w:rPr>
              <w:t>3</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Sufficienti</w:t>
            </w:r>
            <w:r w:rsidRPr="00891495">
              <w:rPr>
                <w:rFonts w:ascii="Arial" w:hAnsi="Arial" w:cs="Arial"/>
                <w:sz w:val="22"/>
              </w:rPr>
              <w:tab/>
            </w:r>
            <w:r w:rsidRPr="00891495">
              <w:rPr>
                <w:rFonts w:ascii="Arial" w:hAnsi="Arial" w:cs="Arial"/>
                <w:sz w:val="22"/>
              </w:rPr>
              <w:tab/>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 xml:space="preserve">1   </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Scarse</w:t>
            </w:r>
            <w:r w:rsidRPr="00891495">
              <w:rPr>
                <w:rFonts w:ascii="Arial" w:hAnsi="Arial" w:cs="Arial"/>
                <w:sz w:val="22"/>
              </w:rPr>
              <w:tab/>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 xml:space="preserve">  0 </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b/>
                <w:bCs/>
              </w:rPr>
            </w:pPr>
            <w:r w:rsidRPr="00891495">
              <w:rPr>
                <w:rFonts w:ascii="Arial" w:hAnsi="Arial" w:cs="Arial"/>
                <w:b/>
                <w:bCs/>
                <w:sz w:val="22"/>
              </w:rPr>
              <w:t>2. Test opzionali  (vedi tabella 1a)</w:t>
            </w:r>
          </w:p>
        </w:tc>
        <w:tc>
          <w:tcPr>
            <w:tcW w:w="2868" w:type="dxa"/>
            <w:vAlign w:val="center"/>
          </w:tcPr>
          <w:p w:rsidR="00D95A37" w:rsidRPr="00094652" w:rsidRDefault="00D95A37" w:rsidP="00BB0C75">
            <w:pPr>
              <w:pStyle w:val="Corpodeltesto2"/>
              <w:spacing w:after="0" w:line="240" w:lineRule="auto"/>
              <w:ind w:right="98"/>
              <w:jc w:val="right"/>
              <w:rPr>
                <w:rFonts w:ascii="Arial" w:hAnsi="Arial" w:cs="Arial"/>
              </w:rPr>
            </w:pPr>
            <w:proofErr w:type="spellStart"/>
            <w:r w:rsidRPr="00094652">
              <w:rPr>
                <w:rFonts w:ascii="Arial" w:hAnsi="Arial" w:cs="Arial"/>
                <w:b/>
                <w:sz w:val="22"/>
              </w:rPr>
              <w:t>max</w:t>
            </w:r>
            <w:proofErr w:type="spellEnd"/>
            <w:r w:rsidRPr="00094652">
              <w:rPr>
                <w:rFonts w:ascii="Arial" w:hAnsi="Arial" w:cs="Arial"/>
                <w:b/>
                <w:sz w:val="22"/>
              </w:rPr>
              <w:t xml:space="preserve">  5</w:t>
            </w:r>
            <w:r w:rsidRPr="00094652">
              <w:rPr>
                <w:rFonts w:ascii="Arial" w:hAnsi="Arial" w:cs="Arial"/>
                <w:b/>
                <w:color w:val="FF0000"/>
                <w:sz w:val="22"/>
              </w:rPr>
              <w:t xml:space="preserve"> </w:t>
            </w:r>
            <w:r w:rsidRPr="00094652">
              <w:rPr>
                <w:rFonts w:ascii="Arial" w:hAnsi="Arial" w:cs="Arial"/>
                <w:b/>
                <w:sz w:val="22"/>
              </w:rPr>
              <w:t>punti</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Presenza di tutti i test richiesti</w:t>
            </w:r>
            <w:r w:rsidRPr="00891495">
              <w:rPr>
                <w:rFonts w:ascii="Arial" w:hAnsi="Arial" w:cs="Arial"/>
                <w:sz w:val="22"/>
              </w:rPr>
              <w:tab/>
            </w:r>
            <w:r w:rsidRPr="00891495">
              <w:rPr>
                <w:rFonts w:ascii="Arial" w:hAnsi="Arial" w:cs="Arial"/>
                <w:sz w:val="22"/>
              </w:rPr>
              <w:tab/>
            </w:r>
            <w:r w:rsidRPr="00891495">
              <w:rPr>
                <w:rFonts w:ascii="Arial" w:hAnsi="Arial" w:cs="Arial"/>
                <w:sz w:val="22"/>
              </w:rPr>
              <w:tab/>
            </w:r>
            <w:r w:rsidRPr="00891495">
              <w:rPr>
                <w:rFonts w:ascii="Arial" w:hAnsi="Arial" w:cs="Arial"/>
                <w:sz w:val="22"/>
              </w:rPr>
              <w:tab/>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 xml:space="preserve">5 </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Presenza di 4 test richiesti</w:t>
            </w:r>
            <w:r w:rsidRPr="00891495">
              <w:rPr>
                <w:rFonts w:ascii="Arial" w:hAnsi="Arial" w:cs="Arial"/>
                <w:sz w:val="22"/>
              </w:rPr>
              <w:tab/>
            </w:r>
            <w:r w:rsidRPr="00891495">
              <w:rPr>
                <w:rFonts w:ascii="Arial" w:hAnsi="Arial" w:cs="Arial"/>
                <w:sz w:val="22"/>
              </w:rPr>
              <w:tab/>
            </w:r>
            <w:r w:rsidRPr="00891495">
              <w:rPr>
                <w:rFonts w:ascii="Arial" w:hAnsi="Arial" w:cs="Arial"/>
                <w:sz w:val="22"/>
              </w:rPr>
              <w:tab/>
              <w:t xml:space="preserve"> </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2</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Presenza da 3 a 1 test richiesti</w:t>
            </w:r>
            <w:r w:rsidRPr="00891495">
              <w:rPr>
                <w:rFonts w:ascii="Arial" w:hAnsi="Arial" w:cs="Arial"/>
                <w:sz w:val="22"/>
              </w:rPr>
              <w:tab/>
            </w:r>
            <w:r w:rsidRPr="00891495">
              <w:rPr>
                <w:rFonts w:ascii="Arial" w:hAnsi="Arial" w:cs="Arial"/>
                <w:sz w:val="22"/>
              </w:rPr>
              <w:tab/>
            </w:r>
            <w:r w:rsidRPr="00891495">
              <w:rPr>
                <w:rFonts w:ascii="Arial" w:hAnsi="Arial" w:cs="Arial"/>
                <w:sz w:val="22"/>
              </w:rPr>
              <w:tab/>
            </w:r>
            <w:r w:rsidRPr="00891495">
              <w:rPr>
                <w:rFonts w:ascii="Arial" w:hAnsi="Arial" w:cs="Arial"/>
                <w:sz w:val="22"/>
              </w:rPr>
              <w:tab/>
              <w:t xml:space="preserve"> </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1</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Nessuno</w:t>
            </w:r>
            <w:r w:rsidRPr="00891495">
              <w:rPr>
                <w:rFonts w:ascii="Arial" w:hAnsi="Arial" w:cs="Arial"/>
                <w:sz w:val="22"/>
              </w:rPr>
              <w:tab/>
            </w:r>
            <w:r w:rsidRPr="00891495">
              <w:rPr>
                <w:rFonts w:ascii="Arial" w:hAnsi="Arial" w:cs="Arial"/>
                <w:sz w:val="22"/>
              </w:rPr>
              <w:tab/>
            </w:r>
            <w:r w:rsidRPr="00891495">
              <w:rPr>
                <w:rFonts w:ascii="Arial" w:hAnsi="Arial" w:cs="Arial"/>
                <w:sz w:val="22"/>
              </w:rPr>
              <w:tab/>
            </w:r>
            <w:r w:rsidRPr="00891495">
              <w:rPr>
                <w:rFonts w:ascii="Arial" w:hAnsi="Arial" w:cs="Arial"/>
                <w:sz w:val="22"/>
              </w:rPr>
              <w:tab/>
              <w:t xml:space="preserve"> </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 xml:space="preserve">0 </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b/>
              </w:rPr>
            </w:pPr>
            <w:r w:rsidRPr="00891495">
              <w:rPr>
                <w:rFonts w:ascii="Arial" w:hAnsi="Arial" w:cs="Arial"/>
                <w:b/>
                <w:sz w:val="22"/>
              </w:rPr>
              <w:t>3. Caratteristiche preferenziali dei test (vedi punto F)</w:t>
            </w:r>
          </w:p>
        </w:tc>
        <w:tc>
          <w:tcPr>
            <w:tcW w:w="2868" w:type="dxa"/>
          </w:tcPr>
          <w:p w:rsidR="00D95A37" w:rsidRPr="00094652" w:rsidRDefault="00D95A37" w:rsidP="00BB0C75">
            <w:pPr>
              <w:pStyle w:val="Corpodeltesto2"/>
              <w:spacing w:after="0" w:line="240" w:lineRule="auto"/>
              <w:ind w:right="98"/>
              <w:jc w:val="right"/>
              <w:rPr>
                <w:rFonts w:ascii="Arial" w:hAnsi="Arial" w:cs="Arial"/>
                <w:b/>
              </w:rPr>
            </w:pPr>
            <w:proofErr w:type="spellStart"/>
            <w:r w:rsidRPr="00094652">
              <w:rPr>
                <w:rFonts w:ascii="Arial" w:hAnsi="Arial" w:cs="Arial"/>
                <w:b/>
                <w:sz w:val="22"/>
              </w:rPr>
              <w:t>max</w:t>
            </w:r>
            <w:proofErr w:type="spellEnd"/>
            <w:r w:rsidRPr="00094652">
              <w:rPr>
                <w:rFonts w:ascii="Arial" w:hAnsi="Arial" w:cs="Arial"/>
                <w:b/>
                <w:sz w:val="22"/>
              </w:rPr>
              <w:t xml:space="preserve"> </w:t>
            </w:r>
            <w:r>
              <w:rPr>
                <w:rFonts w:ascii="Arial" w:hAnsi="Arial" w:cs="Arial"/>
                <w:b/>
                <w:sz w:val="22"/>
              </w:rPr>
              <w:t xml:space="preserve">5 </w:t>
            </w:r>
            <w:r w:rsidRPr="00094652">
              <w:rPr>
                <w:rFonts w:ascii="Arial" w:hAnsi="Arial" w:cs="Arial"/>
                <w:b/>
                <w:sz w:val="22"/>
              </w:rPr>
              <w:t>punti</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Presenza di entrambe le caratteristiche</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Pr>
                <w:rFonts w:ascii="Arial" w:hAnsi="Arial" w:cs="Arial"/>
                <w:sz w:val="22"/>
              </w:rPr>
              <w:t>5</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Presenza di una sola caratteristica</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Pr>
                <w:rFonts w:ascii="Arial" w:hAnsi="Arial" w:cs="Arial"/>
                <w:sz w:val="22"/>
              </w:rPr>
              <w:t>2</w:t>
            </w:r>
          </w:p>
        </w:tc>
      </w:tr>
      <w:tr w:rsidR="00D95A37" w:rsidRPr="001154DB" w:rsidTr="00BB0C75">
        <w:tc>
          <w:tcPr>
            <w:tcW w:w="6910" w:type="dxa"/>
          </w:tcPr>
          <w:p w:rsidR="00D95A37" w:rsidRPr="00891495" w:rsidRDefault="00D95A37" w:rsidP="00BB0C75">
            <w:pPr>
              <w:pStyle w:val="Corpodeltesto2"/>
              <w:spacing w:after="0" w:line="240" w:lineRule="auto"/>
              <w:jc w:val="both"/>
              <w:rPr>
                <w:rFonts w:ascii="Arial" w:hAnsi="Arial" w:cs="Arial"/>
                <w:sz w:val="22"/>
              </w:rPr>
            </w:pPr>
            <w:r w:rsidRPr="00891495">
              <w:rPr>
                <w:rFonts w:ascii="Arial" w:hAnsi="Arial" w:cs="Arial"/>
                <w:sz w:val="22"/>
              </w:rPr>
              <w:t xml:space="preserve">             Nessuna caratteristica</w:t>
            </w:r>
          </w:p>
        </w:tc>
        <w:tc>
          <w:tcPr>
            <w:tcW w:w="2868" w:type="dxa"/>
          </w:tcPr>
          <w:p w:rsidR="00D95A37" w:rsidRPr="00094652" w:rsidRDefault="00D95A37" w:rsidP="00BB0C75">
            <w:pPr>
              <w:pStyle w:val="Corpodeltesto2"/>
              <w:spacing w:after="0" w:line="240" w:lineRule="auto"/>
              <w:ind w:right="98"/>
              <w:jc w:val="right"/>
              <w:rPr>
                <w:rFonts w:ascii="Arial" w:hAnsi="Arial" w:cs="Arial"/>
              </w:rPr>
            </w:pPr>
            <w:r w:rsidRPr="00094652">
              <w:rPr>
                <w:rFonts w:ascii="Arial" w:hAnsi="Arial" w:cs="Arial"/>
                <w:sz w:val="22"/>
              </w:rPr>
              <w:t>0</w:t>
            </w:r>
          </w:p>
        </w:tc>
      </w:tr>
      <w:tr w:rsidR="00D95A37" w:rsidRPr="00891495" w:rsidTr="00BB0C75">
        <w:tc>
          <w:tcPr>
            <w:tcW w:w="6910" w:type="dxa"/>
          </w:tcPr>
          <w:p w:rsidR="00D95A37" w:rsidRPr="00891495" w:rsidRDefault="00D95A37" w:rsidP="00BB0C75">
            <w:pPr>
              <w:pStyle w:val="Corpodeltesto2"/>
              <w:spacing w:after="0" w:line="240" w:lineRule="auto"/>
              <w:jc w:val="both"/>
              <w:rPr>
                <w:rFonts w:ascii="Arial" w:hAnsi="Arial" w:cs="Arial"/>
                <w:b/>
                <w:sz w:val="22"/>
              </w:rPr>
            </w:pPr>
            <w:r w:rsidRPr="00891495">
              <w:rPr>
                <w:rFonts w:ascii="Arial" w:hAnsi="Arial" w:cs="Arial"/>
                <w:b/>
                <w:sz w:val="22"/>
              </w:rPr>
              <w:t>4. Adattabilità del sistema all’organizzazione del laboratorio</w:t>
            </w:r>
          </w:p>
        </w:tc>
        <w:tc>
          <w:tcPr>
            <w:tcW w:w="2868" w:type="dxa"/>
          </w:tcPr>
          <w:p w:rsidR="00D95A37" w:rsidRPr="00891495" w:rsidRDefault="00D95A37" w:rsidP="00BB0C75">
            <w:pPr>
              <w:pStyle w:val="Corpodeltesto2"/>
              <w:spacing w:after="0" w:line="240" w:lineRule="auto"/>
              <w:ind w:right="98"/>
              <w:jc w:val="right"/>
              <w:rPr>
                <w:rFonts w:ascii="Arial" w:hAnsi="Arial" w:cs="Arial"/>
                <w:b/>
                <w:sz w:val="22"/>
              </w:rPr>
            </w:pPr>
            <w:proofErr w:type="spellStart"/>
            <w:r w:rsidRPr="00891495">
              <w:rPr>
                <w:rFonts w:ascii="Arial" w:hAnsi="Arial" w:cs="Arial"/>
                <w:b/>
                <w:sz w:val="22"/>
              </w:rPr>
              <w:t>max</w:t>
            </w:r>
            <w:proofErr w:type="spellEnd"/>
            <w:r w:rsidRPr="00891495">
              <w:rPr>
                <w:rFonts w:ascii="Arial" w:hAnsi="Arial" w:cs="Arial"/>
                <w:b/>
                <w:sz w:val="22"/>
              </w:rPr>
              <w:t xml:space="preserve"> 5 punti</w:t>
            </w:r>
          </w:p>
        </w:tc>
      </w:tr>
      <w:tr w:rsidR="00D95A37" w:rsidRPr="00891495" w:rsidTr="00BB0C75">
        <w:tc>
          <w:tcPr>
            <w:tcW w:w="6910" w:type="dxa"/>
          </w:tcPr>
          <w:p w:rsidR="00D95A37" w:rsidRPr="00891495" w:rsidRDefault="00D95A37" w:rsidP="00BB0C75">
            <w:pPr>
              <w:pStyle w:val="Corpodeltesto2"/>
              <w:spacing w:after="0" w:line="240" w:lineRule="auto"/>
              <w:jc w:val="both"/>
              <w:rPr>
                <w:rFonts w:ascii="Arial" w:hAnsi="Arial" w:cs="Arial"/>
                <w:sz w:val="22"/>
              </w:rPr>
            </w:pPr>
            <w:r w:rsidRPr="00891495">
              <w:rPr>
                <w:rFonts w:ascii="Arial" w:hAnsi="Arial" w:cs="Arial"/>
                <w:sz w:val="22"/>
              </w:rPr>
              <w:t xml:space="preserve">             Ottima</w:t>
            </w:r>
          </w:p>
        </w:tc>
        <w:tc>
          <w:tcPr>
            <w:tcW w:w="2868" w:type="dxa"/>
          </w:tcPr>
          <w:p w:rsidR="00D95A37" w:rsidRPr="00891495" w:rsidRDefault="00D95A37" w:rsidP="00BB0C75">
            <w:pPr>
              <w:pStyle w:val="Corpodeltesto2"/>
              <w:spacing w:after="0" w:line="240" w:lineRule="auto"/>
              <w:ind w:right="98"/>
              <w:jc w:val="right"/>
              <w:rPr>
                <w:rFonts w:ascii="Arial" w:hAnsi="Arial" w:cs="Arial"/>
                <w:sz w:val="22"/>
              </w:rPr>
            </w:pPr>
            <w:r w:rsidRPr="00891495">
              <w:rPr>
                <w:rFonts w:ascii="Arial" w:hAnsi="Arial" w:cs="Arial"/>
                <w:sz w:val="22"/>
              </w:rPr>
              <w:t>5</w:t>
            </w:r>
          </w:p>
        </w:tc>
      </w:tr>
      <w:tr w:rsidR="00D95A37" w:rsidRPr="00891495" w:rsidTr="00BB0C75">
        <w:tc>
          <w:tcPr>
            <w:tcW w:w="6910" w:type="dxa"/>
          </w:tcPr>
          <w:p w:rsidR="00D95A37" w:rsidRPr="00891495" w:rsidRDefault="00D95A37" w:rsidP="00BB0C75">
            <w:pPr>
              <w:pStyle w:val="Corpodeltesto2"/>
              <w:spacing w:after="0" w:line="240" w:lineRule="auto"/>
              <w:jc w:val="both"/>
              <w:rPr>
                <w:rFonts w:ascii="Arial" w:hAnsi="Arial" w:cs="Arial"/>
                <w:sz w:val="22"/>
              </w:rPr>
            </w:pPr>
            <w:r w:rsidRPr="00891495">
              <w:rPr>
                <w:rFonts w:ascii="Arial" w:hAnsi="Arial" w:cs="Arial"/>
                <w:sz w:val="22"/>
              </w:rPr>
              <w:t xml:space="preserve">             Discreta</w:t>
            </w:r>
          </w:p>
        </w:tc>
        <w:tc>
          <w:tcPr>
            <w:tcW w:w="2868" w:type="dxa"/>
          </w:tcPr>
          <w:p w:rsidR="00D95A37" w:rsidRPr="00891495" w:rsidRDefault="00D95A37" w:rsidP="00BB0C75">
            <w:pPr>
              <w:pStyle w:val="Corpodeltesto2"/>
              <w:spacing w:after="0" w:line="240" w:lineRule="auto"/>
              <w:ind w:right="98"/>
              <w:jc w:val="right"/>
              <w:rPr>
                <w:rFonts w:ascii="Arial" w:hAnsi="Arial" w:cs="Arial"/>
                <w:sz w:val="22"/>
              </w:rPr>
            </w:pPr>
            <w:r w:rsidRPr="00891495">
              <w:rPr>
                <w:rFonts w:ascii="Arial" w:hAnsi="Arial" w:cs="Arial"/>
                <w:sz w:val="22"/>
              </w:rPr>
              <w:t>2</w:t>
            </w:r>
          </w:p>
        </w:tc>
      </w:tr>
      <w:tr w:rsidR="00D95A37" w:rsidRPr="001154DB" w:rsidTr="00BB0C75">
        <w:trPr>
          <w:trHeight w:val="70"/>
        </w:trPr>
        <w:tc>
          <w:tcPr>
            <w:tcW w:w="6910" w:type="dxa"/>
          </w:tcPr>
          <w:p w:rsidR="00D95A37" w:rsidRPr="00891495" w:rsidRDefault="00D95A37" w:rsidP="00BB0C75">
            <w:pPr>
              <w:pStyle w:val="Corpodeltesto2"/>
              <w:spacing w:after="0" w:line="240" w:lineRule="auto"/>
              <w:jc w:val="both"/>
              <w:rPr>
                <w:rFonts w:ascii="Arial" w:hAnsi="Arial" w:cs="Arial"/>
                <w:sz w:val="22"/>
              </w:rPr>
            </w:pPr>
            <w:r w:rsidRPr="00891495">
              <w:rPr>
                <w:rFonts w:ascii="Arial" w:hAnsi="Arial" w:cs="Arial"/>
                <w:sz w:val="22"/>
              </w:rPr>
              <w:t xml:space="preserve">             Scarsa</w:t>
            </w:r>
          </w:p>
        </w:tc>
        <w:tc>
          <w:tcPr>
            <w:tcW w:w="2868" w:type="dxa"/>
          </w:tcPr>
          <w:p w:rsidR="00D95A37" w:rsidRPr="00891495" w:rsidRDefault="00D95A37" w:rsidP="00BB0C75">
            <w:pPr>
              <w:pStyle w:val="Corpodeltesto2"/>
              <w:spacing w:after="0" w:line="240" w:lineRule="auto"/>
              <w:ind w:right="98"/>
              <w:jc w:val="right"/>
              <w:rPr>
                <w:rFonts w:ascii="Arial" w:hAnsi="Arial" w:cs="Arial"/>
              </w:rPr>
            </w:pPr>
            <w:r w:rsidRPr="00891495">
              <w:rPr>
                <w:rFonts w:ascii="Arial" w:hAnsi="Arial" w:cs="Arial"/>
              </w:rPr>
              <w:t>0</w:t>
            </w:r>
          </w:p>
        </w:tc>
      </w:tr>
    </w:tbl>
    <w:p w:rsidR="00D95A37" w:rsidRPr="00724692" w:rsidRDefault="00D95A37" w:rsidP="00D95A37">
      <w:pPr>
        <w:pStyle w:val="Corpodeltesto2"/>
        <w:spacing w:after="0" w:line="240" w:lineRule="auto"/>
        <w:jc w:val="both"/>
        <w:rPr>
          <w:rFonts w:ascii="Arial" w:hAnsi="Arial" w:cs="Arial"/>
          <w:b/>
          <w:sz w:val="16"/>
          <w:szCs w:val="16"/>
          <w:u w:val="single"/>
        </w:rPr>
      </w:pPr>
    </w:p>
    <w:p w:rsidR="00D95A37" w:rsidRPr="009A7EC4" w:rsidRDefault="00D95A37" w:rsidP="00D95A37">
      <w:pPr>
        <w:pStyle w:val="Corpodeltesto2"/>
        <w:spacing w:after="0" w:line="240" w:lineRule="auto"/>
        <w:jc w:val="both"/>
        <w:rPr>
          <w:rFonts w:ascii="Arial" w:hAnsi="Arial" w:cs="Arial"/>
          <w:sz w:val="22"/>
        </w:rPr>
      </w:pPr>
      <w:r w:rsidRPr="009A7EC4">
        <w:rPr>
          <w:rFonts w:ascii="Arial" w:hAnsi="Arial" w:cs="Arial"/>
          <w:b/>
          <w:sz w:val="22"/>
          <w:u w:val="single"/>
        </w:rPr>
        <w:t xml:space="preserve">Criteri di </w:t>
      </w:r>
      <w:proofErr w:type="spellStart"/>
      <w:r w:rsidRPr="009A7EC4">
        <w:rPr>
          <w:rFonts w:ascii="Arial" w:hAnsi="Arial" w:cs="Arial"/>
          <w:b/>
          <w:sz w:val="22"/>
          <w:u w:val="single"/>
        </w:rPr>
        <w:t>valtazione</w:t>
      </w:r>
      <w:proofErr w:type="spellEnd"/>
      <w:r>
        <w:rPr>
          <w:rFonts w:ascii="Arial" w:hAnsi="Arial" w:cs="Arial"/>
          <w:b/>
          <w:sz w:val="22"/>
          <w:u w:val="single"/>
        </w:rPr>
        <w:t xml:space="preserve"> lotto 9 -TAB.2</w:t>
      </w:r>
      <w:r w:rsidRPr="009A7EC4">
        <w:rPr>
          <w:rFonts w:ascii="Arial" w:hAnsi="Arial" w:cs="Arial"/>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0"/>
        <w:gridCol w:w="1968"/>
      </w:tblGrid>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b/>
                <w:bCs/>
                <w:sz w:val="22"/>
              </w:rPr>
              <w:t xml:space="preserve">1. Caratteristiche </w:t>
            </w:r>
            <w:r w:rsidRPr="00891495">
              <w:rPr>
                <w:rFonts w:ascii="Arial" w:hAnsi="Arial" w:cs="Arial"/>
                <w:b/>
                <w:sz w:val="22"/>
              </w:rPr>
              <w:t>della strumentazione</w:t>
            </w:r>
            <w:r w:rsidRPr="00891495">
              <w:rPr>
                <w:rFonts w:ascii="Arial" w:hAnsi="Arial" w:cs="Arial"/>
                <w:sz w:val="22"/>
              </w:rPr>
              <w:tab/>
            </w:r>
          </w:p>
        </w:tc>
        <w:tc>
          <w:tcPr>
            <w:tcW w:w="1968" w:type="dxa"/>
          </w:tcPr>
          <w:p w:rsidR="00D95A37" w:rsidRPr="00891495" w:rsidRDefault="00D95A37" w:rsidP="00BB0C75">
            <w:pPr>
              <w:pStyle w:val="Corpodeltesto2"/>
              <w:spacing w:after="0" w:line="240" w:lineRule="auto"/>
              <w:ind w:right="278"/>
              <w:jc w:val="right"/>
              <w:rPr>
                <w:rFonts w:ascii="Arial" w:hAnsi="Arial" w:cs="Arial"/>
              </w:rPr>
            </w:pPr>
            <w:proofErr w:type="spellStart"/>
            <w:r w:rsidRPr="00891495">
              <w:rPr>
                <w:rFonts w:ascii="Arial" w:hAnsi="Arial" w:cs="Arial"/>
                <w:b/>
                <w:sz w:val="22"/>
              </w:rPr>
              <w:t>max</w:t>
            </w:r>
            <w:proofErr w:type="spellEnd"/>
            <w:r w:rsidRPr="00891495">
              <w:rPr>
                <w:rFonts w:ascii="Arial" w:hAnsi="Arial" w:cs="Arial"/>
                <w:b/>
                <w:sz w:val="22"/>
              </w:rPr>
              <w:t xml:space="preserve"> 5 punti</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Ottime</w:t>
            </w:r>
            <w:r w:rsidRPr="00891495">
              <w:rPr>
                <w:rFonts w:ascii="Arial" w:hAnsi="Arial" w:cs="Arial"/>
                <w:sz w:val="22"/>
              </w:rPr>
              <w:tab/>
            </w:r>
            <w:r w:rsidRPr="00891495">
              <w:rPr>
                <w:rFonts w:ascii="Arial" w:hAnsi="Arial" w:cs="Arial"/>
                <w:sz w:val="22"/>
              </w:rPr>
              <w:tab/>
            </w:r>
            <w:r w:rsidRPr="00891495">
              <w:rPr>
                <w:rFonts w:ascii="Arial" w:hAnsi="Arial" w:cs="Arial"/>
                <w:sz w:val="22"/>
              </w:rPr>
              <w:tab/>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5</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Buone</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3</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sz w:val="22"/>
              </w:rPr>
            </w:pPr>
            <w:r w:rsidRPr="00891495">
              <w:rPr>
                <w:rFonts w:ascii="Arial" w:hAnsi="Arial" w:cs="Arial"/>
                <w:sz w:val="22"/>
              </w:rPr>
              <w:t xml:space="preserve">            Sufficienti</w:t>
            </w:r>
          </w:p>
        </w:tc>
        <w:tc>
          <w:tcPr>
            <w:tcW w:w="1968" w:type="dxa"/>
          </w:tcPr>
          <w:p w:rsidR="00D95A37" w:rsidRPr="00891495" w:rsidRDefault="00D95A37" w:rsidP="00BB0C75">
            <w:pPr>
              <w:pStyle w:val="Corpodeltesto2"/>
              <w:spacing w:after="0" w:line="240" w:lineRule="auto"/>
              <w:ind w:right="278"/>
              <w:jc w:val="right"/>
              <w:rPr>
                <w:rFonts w:ascii="Arial" w:hAnsi="Arial" w:cs="Arial"/>
                <w:sz w:val="22"/>
              </w:rPr>
            </w:pPr>
            <w:r w:rsidRPr="00891495">
              <w:rPr>
                <w:rFonts w:ascii="Arial" w:hAnsi="Arial" w:cs="Arial"/>
                <w:sz w:val="22"/>
              </w:rPr>
              <w:t>1</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Scarse</w:t>
            </w:r>
          </w:p>
        </w:tc>
        <w:tc>
          <w:tcPr>
            <w:tcW w:w="1968" w:type="dxa"/>
          </w:tcPr>
          <w:p w:rsidR="00D95A37" w:rsidRPr="00891495" w:rsidRDefault="00D95A37" w:rsidP="00BB0C75">
            <w:pPr>
              <w:pStyle w:val="Corpodeltesto2"/>
              <w:spacing w:after="0" w:line="240" w:lineRule="auto"/>
              <w:ind w:right="278"/>
              <w:jc w:val="right"/>
              <w:rPr>
                <w:rFonts w:ascii="Arial" w:hAnsi="Arial" w:cs="Arial"/>
                <w:sz w:val="22"/>
              </w:rPr>
            </w:pPr>
            <w:r w:rsidRPr="00891495">
              <w:rPr>
                <w:rFonts w:ascii="Arial" w:hAnsi="Arial" w:cs="Arial"/>
                <w:sz w:val="22"/>
              </w:rPr>
              <w:t>0</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b/>
                <w:sz w:val="22"/>
              </w:rPr>
              <w:t>2.</w:t>
            </w:r>
            <w:r w:rsidRPr="00891495">
              <w:rPr>
                <w:rFonts w:ascii="Arial" w:hAnsi="Arial" w:cs="Arial"/>
                <w:sz w:val="22"/>
              </w:rPr>
              <w:t xml:space="preserve"> </w:t>
            </w:r>
            <w:r w:rsidRPr="00891495">
              <w:rPr>
                <w:rFonts w:ascii="Arial" w:hAnsi="Arial" w:cs="Arial"/>
                <w:b/>
                <w:bCs/>
                <w:sz w:val="22"/>
              </w:rPr>
              <w:t>Test opzionali offerti (vedi tabella 2a)</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proofErr w:type="spellStart"/>
            <w:r w:rsidRPr="00891495">
              <w:rPr>
                <w:rFonts w:ascii="Arial" w:hAnsi="Arial" w:cs="Arial"/>
                <w:b/>
                <w:sz w:val="22"/>
              </w:rPr>
              <w:t>max</w:t>
            </w:r>
            <w:proofErr w:type="spellEnd"/>
            <w:r w:rsidRPr="00891495">
              <w:rPr>
                <w:rFonts w:ascii="Arial" w:hAnsi="Arial" w:cs="Arial"/>
                <w:b/>
                <w:sz w:val="22"/>
              </w:rPr>
              <w:t xml:space="preserve"> 5 punti</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Completa soddisfazione della richiesta</w:t>
            </w:r>
            <w:r w:rsidRPr="00891495">
              <w:rPr>
                <w:rFonts w:ascii="Arial" w:hAnsi="Arial" w:cs="Arial"/>
                <w:sz w:val="22"/>
              </w:rPr>
              <w:tab/>
            </w:r>
            <w:r w:rsidRPr="00891495">
              <w:rPr>
                <w:rFonts w:ascii="Arial" w:hAnsi="Arial" w:cs="Arial"/>
                <w:sz w:val="22"/>
              </w:rPr>
              <w:tab/>
            </w:r>
            <w:r w:rsidRPr="00891495">
              <w:rPr>
                <w:rFonts w:ascii="Arial" w:hAnsi="Arial" w:cs="Arial"/>
                <w:sz w:val="22"/>
              </w:rPr>
              <w:tab/>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 xml:space="preserve">5 </w:t>
            </w:r>
          </w:p>
        </w:tc>
      </w:tr>
      <w:tr w:rsidR="00D95A37" w:rsidRPr="00891495" w:rsidTr="00BB0C75">
        <w:trPr>
          <w:trHeight w:val="258"/>
        </w:trPr>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ab/>
              <w:t>Parziale soddisfazione della richiesta</w:t>
            </w:r>
            <w:r w:rsidRPr="00891495">
              <w:rPr>
                <w:rFonts w:ascii="Arial" w:hAnsi="Arial" w:cs="Arial"/>
                <w:sz w:val="22"/>
              </w:rPr>
              <w:tab/>
            </w:r>
            <w:r w:rsidRPr="00891495">
              <w:rPr>
                <w:rFonts w:ascii="Arial" w:hAnsi="Arial" w:cs="Arial"/>
                <w:sz w:val="22"/>
              </w:rPr>
              <w:tab/>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1</w:t>
            </w:r>
          </w:p>
        </w:tc>
      </w:tr>
      <w:tr w:rsidR="00D95A37" w:rsidRPr="00891495" w:rsidTr="00BB0C75">
        <w:tc>
          <w:tcPr>
            <w:tcW w:w="7810" w:type="dxa"/>
          </w:tcPr>
          <w:p w:rsidR="00D95A37" w:rsidRPr="00891495" w:rsidRDefault="00D95A37" w:rsidP="00BB0C75">
            <w:pPr>
              <w:pStyle w:val="Corpodeltesto2"/>
              <w:spacing w:after="0" w:line="240" w:lineRule="auto"/>
              <w:jc w:val="both"/>
              <w:rPr>
                <w:rFonts w:ascii="Arial" w:hAnsi="Arial" w:cs="Arial"/>
                <w:sz w:val="22"/>
                <w:szCs w:val="22"/>
              </w:rPr>
            </w:pPr>
            <w:r w:rsidRPr="00891495">
              <w:rPr>
                <w:rFonts w:ascii="Arial" w:hAnsi="Arial" w:cs="Arial"/>
              </w:rPr>
              <w:t xml:space="preserve">           </w:t>
            </w:r>
            <w:r w:rsidRPr="00891495">
              <w:rPr>
                <w:rFonts w:ascii="Arial" w:hAnsi="Arial" w:cs="Arial"/>
                <w:sz w:val="22"/>
                <w:szCs w:val="22"/>
              </w:rPr>
              <w:t>Nulla soddisfazione della richiesta</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rPr>
              <w:t>0</w:t>
            </w:r>
          </w:p>
        </w:tc>
      </w:tr>
      <w:tr w:rsidR="00D95A37" w:rsidRPr="009A7EC4"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b/>
                <w:sz w:val="22"/>
              </w:rPr>
              <w:t>3.</w:t>
            </w:r>
            <w:r w:rsidRPr="00891495">
              <w:rPr>
                <w:rFonts w:ascii="Arial" w:hAnsi="Arial" w:cs="Arial"/>
                <w:sz w:val="22"/>
              </w:rPr>
              <w:t xml:space="preserve"> </w:t>
            </w:r>
            <w:r w:rsidRPr="00891495">
              <w:rPr>
                <w:rFonts w:ascii="Arial" w:hAnsi="Arial" w:cs="Arial"/>
                <w:b/>
                <w:sz w:val="22"/>
              </w:rPr>
              <w:t xml:space="preserve">Numero </w:t>
            </w:r>
            <w:proofErr w:type="spellStart"/>
            <w:r w:rsidRPr="00891495">
              <w:rPr>
                <w:rFonts w:ascii="Arial" w:hAnsi="Arial" w:cs="Arial"/>
                <w:b/>
                <w:sz w:val="22"/>
              </w:rPr>
              <w:t>analiti</w:t>
            </w:r>
            <w:proofErr w:type="spellEnd"/>
            <w:r w:rsidRPr="00891495">
              <w:rPr>
                <w:rFonts w:ascii="Arial" w:hAnsi="Arial" w:cs="Arial"/>
                <w:b/>
                <w:sz w:val="22"/>
              </w:rPr>
              <w:t xml:space="preserve"> offerti in metodologia alternativa alla </w:t>
            </w:r>
            <w:proofErr w:type="spellStart"/>
            <w:r w:rsidRPr="00891495">
              <w:rPr>
                <w:rFonts w:ascii="Arial" w:hAnsi="Arial" w:cs="Arial"/>
                <w:b/>
                <w:sz w:val="22"/>
              </w:rPr>
              <w:t>micropiastra</w:t>
            </w:r>
            <w:proofErr w:type="spellEnd"/>
            <w:r w:rsidRPr="00891495">
              <w:rPr>
                <w:rFonts w:ascii="Arial" w:hAnsi="Arial" w:cs="Arial"/>
                <w:b/>
                <w:sz w:val="22"/>
              </w:rPr>
              <w:t xml:space="preserve">        (vedi tabella 2)</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proofErr w:type="spellStart"/>
            <w:r w:rsidRPr="00891495">
              <w:rPr>
                <w:rFonts w:ascii="Arial" w:hAnsi="Arial" w:cs="Arial"/>
                <w:b/>
                <w:sz w:val="22"/>
              </w:rPr>
              <w:t>max</w:t>
            </w:r>
            <w:proofErr w:type="spellEnd"/>
            <w:r w:rsidRPr="00891495">
              <w:rPr>
                <w:rFonts w:ascii="Arial" w:hAnsi="Arial" w:cs="Arial"/>
                <w:b/>
                <w:sz w:val="22"/>
              </w:rPr>
              <w:t xml:space="preserve">  5 punti</w:t>
            </w:r>
          </w:p>
        </w:tc>
      </w:tr>
      <w:tr w:rsidR="00D95A37" w:rsidRPr="009A7EC4"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Tutti</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 xml:space="preserve">5 </w:t>
            </w:r>
          </w:p>
        </w:tc>
      </w:tr>
      <w:tr w:rsidR="00D95A37" w:rsidRPr="009A7EC4" w:rsidTr="00BB0C75">
        <w:tc>
          <w:tcPr>
            <w:tcW w:w="7810" w:type="dxa"/>
          </w:tcPr>
          <w:p w:rsidR="00D95A37" w:rsidRPr="00891495" w:rsidRDefault="00D95A37" w:rsidP="00BB0C75">
            <w:pPr>
              <w:pStyle w:val="Corpodeltesto2"/>
              <w:spacing w:after="0" w:line="240" w:lineRule="auto"/>
              <w:jc w:val="both"/>
              <w:rPr>
                <w:rFonts w:ascii="Arial" w:hAnsi="Arial" w:cs="Arial"/>
              </w:rPr>
            </w:pPr>
            <w:r w:rsidRPr="00891495">
              <w:rPr>
                <w:rFonts w:ascii="Arial" w:hAnsi="Arial" w:cs="Arial"/>
                <w:sz w:val="22"/>
              </w:rPr>
              <w:t xml:space="preserve">            Non tutti</w:t>
            </w:r>
          </w:p>
        </w:tc>
        <w:tc>
          <w:tcPr>
            <w:tcW w:w="1968" w:type="dxa"/>
          </w:tcPr>
          <w:p w:rsidR="00D95A37" w:rsidRPr="00891495" w:rsidRDefault="00D95A37" w:rsidP="00BB0C75">
            <w:pPr>
              <w:pStyle w:val="Corpodeltesto2"/>
              <w:spacing w:after="0" w:line="240" w:lineRule="auto"/>
              <w:ind w:right="278"/>
              <w:jc w:val="right"/>
              <w:rPr>
                <w:rFonts w:ascii="Arial" w:hAnsi="Arial" w:cs="Arial"/>
              </w:rPr>
            </w:pPr>
            <w:r w:rsidRPr="00891495">
              <w:rPr>
                <w:rFonts w:ascii="Arial" w:hAnsi="Arial" w:cs="Arial"/>
                <w:sz w:val="22"/>
              </w:rPr>
              <w:t xml:space="preserve"> 0</w:t>
            </w:r>
          </w:p>
        </w:tc>
      </w:tr>
      <w:tr w:rsidR="00D95A37" w:rsidTr="00BB0C75">
        <w:tc>
          <w:tcPr>
            <w:tcW w:w="7810"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jc w:val="both"/>
              <w:rPr>
                <w:rFonts w:ascii="Arial" w:hAnsi="Arial" w:cs="Arial"/>
              </w:rPr>
            </w:pPr>
            <w:r w:rsidRPr="00094652">
              <w:rPr>
                <w:rFonts w:ascii="Arial" w:hAnsi="Arial" w:cs="Arial"/>
                <w:b/>
                <w:sz w:val="22"/>
              </w:rPr>
              <w:t>4.</w:t>
            </w:r>
            <w:r w:rsidRPr="00094652">
              <w:rPr>
                <w:rFonts w:ascii="Arial" w:hAnsi="Arial" w:cs="Arial"/>
                <w:sz w:val="22"/>
              </w:rPr>
              <w:t xml:space="preserve"> </w:t>
            </w:r>
            <w:r w:rsidRPr="00094652">
              <w:rPr>
                <w:rFonts w:ascii="Arial" w:hAnsi="Arial" w:cs="Arial"/>
                <w:b/>
                <w:sz w:val="22"/>
              </w:rPr>
              <w:t>Grado di automazione del sistema ed adattabilità all’organizzazione    del laboratorio</w:t>
            </w:r>
            <w:r w:rsidRPr="00094652">
              <w:rPr>
                <w:rFonts w:ascii="Arial" w:hAnsi="Arial" w:cs="Arial"/>
                <w:sz w:val="22"/>
              </w:rPr>
              <w:tab/>
            </w:r>
            <w:r w:rsidRPr="00094652">
              <w:rPr>
                <w:rFonts w:ascii="Arial" w:hAnsi="Arial" w:cs="Arial"/>
                <w:sz w:val="22"/>
              </w:rPr>
              <w:tab/>
            </w:r>
          </w:p>
        </w:tc>
        <w:tc>
          <w:tcPr>
            <w:tcW w:w="1968"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ind w:right="278"/>
              <w:jc w:val="right"/>
              <w:rPr>
                <w:rFonts w:ascii="Arial" w:hAnsi="Arial" w:cs="Arial"/>
                <w:b/>
              </w:rPr>
            </w:pPr>
            <w:proofErr w:type="spellStart"/>
            <w:r w:rsidRPr="00094652">
              <w:rPr>
                <w:rFonts w:ascii="Arial" w:hAnsi="Arial" w:cs="Arial"/>
                <w:b/>
                <w:sz w:val="22"/>
              </w:rPr>
              <w:t>max</w:t>
            </w:r>
            <w:proofErr w:type="spellEnd"/>
            <w:r w:rsidRPr="00094652">
              <w:rPr>
                <w:rFonts w:ascii="Arial" w:hAnsi="Arial" w:cs="Arial"/>
                <w:b/>
                <w:sz w:val="22"/>
              </w:rPr>
              <w:t xml:space="preserve"> 5 punti</w:t>
            </w:r>
          </w:p>
        </w:tc>
      </w:tr>
      <w:tr w:rsidR="00D95A37" w:rsidTr="00BB0C75">
        <w:tc>
          <w:tcPr>
            <w:tcW w:w="7810"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jc w:val="both"/>
              <w:rPr>
                <w:rFonts w:ascii="Arial" w:hAnsi="Arial" w:cs="Arial"/>
              </w:rPr>
            </w:pPr>
            <w:r w:rsidRPr="00094652">
              <w:rPr>
                <w:rFonts w:ascii="Arial" w:hAnsi="Arial" w:cs="Arial"/>
                <w:sz w:val="22"/>
              </w:rPr>
              <w:tab/>
              <w:t>Ottima</w:t>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t xml:space="preserve">  </w:t>
            </w:r>
          </w:p>
        </w:tc>
        <w:tc>
          <w:tcPr>
            <w:tcW w:w="1968"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ind w:right="278"/>
              <w:jc w:val="right"/>
              <w:rPr>
                <w:rFonts w:ascii="Arial" w:hAnsi="Arial" w:cs="Arial"/>
              </w:rPr>
            </w:pPr>
            <w:r w:rsidRPr="00094652">
              <w:rPr>
                <w:rFonts w:ascii="Arial" w:hAnsi="Arial" w:cs="Arial"/>
                <w:sz w:val="22"/>
              </w:rPr>
              <w:t>5</w:t>
            </w:r>
          </w:p>
        </w:tc>
      </w:tr>
      <w:tr w:rsidR="00D95A37" w:rsidTr="00BB0C75">
        <w:tc>
          <w:tcPr>
            <w:tcW w:w="7810"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jc w:val="both"/>
              <w:rPr>
                <w:rFonts w:ascii="Arial" w:hAnsi="Arial" w:cs="Arial"/>
              </w:rPr>
            </w:pPr>
            <w:r w:rsidRPr="00094652">
              <w:rPr>
                <w:rFonts w:ascii="Arial" w:hAnsi="Arial" w:cs="Arial"/>
                <w:sz w:val="22"/>
              </w:rPr>
              <w:tab/>
              <w:t>Media</w:t>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t xml:space="preserve">    </w:t>
            </w:r>
          </w:p>
        </w:tc>
        <w:tc>
          <w:tcPr>
            <w:tcW w:w="1968"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ind w:right="278"/>
              <w:jc w:val="right"/>
              <w:rPr>
                <w:rFonts w:ascii="Arial" w:hAnsi="Arial" w:cs="Arial"/>
              </w:rPr>
            </w:pPr>
            <w:r w:rsidRPr="00094652">
              <w:rPr>
                <w:rFonts w:ascii="Arial" w:hAnsi="Arial" w:cs="Arial"/>
                <w:sz w:val="22"/>
              </w:rPr>
              <w:t>2</w:t>
            </w:r>
          </w:p>
        </w:tc>
      </w:tr>
      <w:tr w:rsidR="00D95A37" w:rsidTr="00BB0C75">
        <w:tc>
          <w:tcPr>
            <w:tcW w:w="7810"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jc w:val="both"/>
              <w:rPr>
                <w:rFonts w:ascii="Arial" w:hAnsi="Arial" w:cs="Arial"/>
              </w:rPr>
            </w:pPr>
            <w:r w:rsidRPr="00094652">
              <w:rPr>
                <w:rFonts w:ascii="Arial" w:hAnsi="Arial" w:cs="Arial"/>
                <w:sz w:val="22"/>
              </w:rPr>
              <w:tab/>
              <w:t>Scarsa</w:t>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t xml:space="preserve">    </w:t>
            </w:r>
          </w:p>
        </w:tc>
        <w:tc>
          <w:tcPr>
            <w:tcW w:w="1968" w:type="dxa"/>
            <w:tcBorders>
              <w:top w:val="single" w:sz="4" w:space="0" w:color="auto"/>
              <w:left w:val="single" w:sz="4" w:space="0" w:color="auto"/>
              <w:bottom w:val="single" w:sz="4" w:space="0" w:color="auto"/>
              <w:right w:val="single" w:sz="4" w:space="0" w:color="auto"/>
            </w:tcBorders>
          </w:tcPr>
          <w:p w:rsidR="00D95A37" w:rsidRPr="00094652" w:rsidRDefault="00D95A37" w:rsidP="00BB0C75">
            <w:pPr>
              <w:pStyle w:val="Corpodeltesto2"/>
              <w:spacing w:after="0" w:line="240" w:lineRule="auto"/>
              <w:ind w:right="278"/>
              <w:jc w:val="right"/>
              <w:rPr>
                <w:rFonts w:ascii="Arial" w:hAnsi="Arial" w:cs="Arial"/>
              </w:rPr>
            </w:pPr>
            <w:r w:rsidRPr="00094652">
              <w:rPr>
                <w:rFonts w:ascii="Arial" w:hAnsi="Arial" w:cs="Arial"/>
                <w:sz w:val="22"/>
              </w:rPr>
              <w:t xml:space="preserve">0 </w:t>
            </w:r>
          </w:p>
        </w:tc>
      </w:tr>
    </w:tbl>
    <w:p w:rsidR="00D95A37" w:rsidRDefault="00D95A37" w:rsidP="00D95A37">
      <w:pPr>
        <w:pStyle w:val="Corpodeltesto2"/>
        <w:spacing w:after="0" w:line="240" w:lineRule="auto"/>
        <w:jc w:val="both"/>
        <w:rPr>
          <w:sz w:val="22"/>
        </w:rPr>
      </w:pPr>
    </w:p>
    <w:p w:rsidR="009075CF" w:rsidRDefault="009075CF" w:rsidP="009075CF">
      <w:pPr>
        <w:jc w:val="both"/>
        <w:rPr>
          <w:rFonts w:ascii="Tahoma" w:hAnsi="Tahoma" w:cs="Tahoma"/>
          <w:b/>
          <w:bCs/>
          <w:sz w:val="22"/>
          <w:szCs w:val="22"/>
          <w:u w:val="single"/>
        </w:rPr>
      </w:pPr>
    </w:p>
    <w:p w:rsidR="009075CF" w:rsidRDefault="009075CF" w:rsidP="009075CF">
      <w:pPr>
        <w:jc w:val="both"/>
        <w:rPr>
          <w:rFonts w:ascii="Tahoma" w:hAnsi="Tahoma" w:cs="Tahoma"/>
          <w:b/>
          <w:bCs/>
          <w:sz w:val="22"/>
          <w:szCs w:val="22"/>
          <w:u w:val="single"/>
        </w:rPr>
      </w:pPr>
      <w:r w:rsidRPr="00D62578">
        <w:rPr>
          <w:rFonts w:ascii="Tahoma" w:hAnsi="Tahoma" w:cs="Tahoma"/>
          <w:b/>
          <w:bCs/>
          <w:sz w:val="22"/>
          <w:szCs w:val="22"/>
          <w:u w:val="single"/>
        </w:rPr>
        <w:t xml:space="preserve">Criteri di valutazione qualità LOTTO N. </w:t>
      </w:r>
      <w:r>
        <w:rPr>
          <w:rFonts w:ascii="Tahoma" w:hAnsi="Tahoma" w:cs="Tahoma"/>
          <w:b/>
          <w:bCs/>
          <w:sz w:val="22"/>
          <w:szCs w:val="22"/>
          <w:u w:val="single"/>
        </w:rPr>
        <w:t>10</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724692" w:rsidRDefault="009075CF" w:rsidP="009075CF">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0"/>
        <w:gridCol w:w="3048"/>
      </w:tblGrid>
      <w:tr w:rsidR="00890819" w:rsidRPr="00F8174D" w:rsidTr="00BB0C75">
        <w:tc>
          <w:tcPr>
            <w:tcW w:w="6730" w:type="dxa"/>
          </w:tcPr>
          <w:p w:rsidR="00890819" w:rsidRPr="00094652" w:rsidRDefault="00890819" w:rsidP="00BB0C75">
            <w:pPr>
              <w:pStyle w:val="Corpodeltesto2"/>
              <w:spacing w:after="0" w:line="240" w:lineRule="auto"/>
              <w:rPr>
                <w:rFonts w:ascii="Arial" w:hAnsi="Arial" w:cs="Arial"/>
                <w:b/>
                <w:bCs/>
              </w:rPr>
            </w:pPr>
            <w:r w:rsidRPr="00094652">
              <w:rPr>
                <w:rFonts w:ascii="Arial" w:hAnsi="Arial" w:cs="Arial"/>
                <w:b/>
                <w:bCs/>
                <w:sz w:val="22"/>
              </w:rPr>
              <w:t>1. Caratteristiche preferenziali e migliorative (vedi punto B)</w:t>
            </w:r>
            <w:r w:rsidRPr="00094652">
              <w:rPr>
                <w:rFonts w:ascii="Arial" w:hAnsi="Arial" w:cs="Arial"/>
                <w:b/>
                <w:bCs/>
                <w:sz w:val="22"/>
              </w:rPr>
              <w:tab/>
            </w:r>
          </w:p>
        </w:tc>
        <w:tc>
          <w:tcPr>
            <w:tcW w:w="3048" w:type="dxa"/>
          </w:tcPr>
          <w:p w:rsidR="00890819" w:rsidRPr="00094652" w:rsidRDefault="00890819" w:rsidP="00BB0C75">
            <w:pPr>
              <w:pStyle w:val="Corpodeltesto2"/>
              <w:spacing w:after="0" w:line="240" w:lineRule="auto"/>
              <w:ind w:right="278"/>
              <w:jc w:val="right"/>
              <w:rPr>
                <w:rFonts w:ascii="Arial" w:hAnsi="Arial" w:cs="Arial"/>
                <w:b/>
                <w:bCs/>
              </w:rPr>
            </w:pPr>
            <w:proofErr w:type="spellStart"/>
            <w:r w:rsidRPr="00094652">
              <w:rPr>
                <w:rFonts w:ascii="Arial" w:hAnsi="Arial" w:cs="Arial"/>
                <w:b/>
                <w:bCs/>
                <w:sz w:val="22"/>
              </w:rPr>
              <w:t>max</w:t>
            </w:r>
            <w:proofErr w:type="spellEnd"/>
            <w:r w:rsidRPr="00094652">
              <w:rPr>
                <w:rFonts w:ascii="Arial" w:hAnsi="Arial" w:cs="Arial"/>
                <w:b/>
                <w:bCs/>
                <w:sz w:val="22"/>
              </w:rPr>
              <w:t xml:space="preserve"> 15 punti</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Presenza di tutte e tre le caratteristiche preferenziali </w:t>
            </w:r>
            <w:r w:rsidRPr="00094652">
              <w:rPr>
                <w:rFonts w:ascii="Arial" w:hAnsi="Arial" w:cs="Arial"/>
                <w:sz w:val="22"/>
              </w:rPr>
              <w:tab/>
            </w:r>
            <w:r w:rsidRPr="00094652">
              <w:rPr>
                <w:rFonts w:ascii="Arial" w:hAnsi="Arial" w:cs="Arial"/>
                <w:sz w:val="22"/>
              </w:rPr>
              <w:tab/>
            </w:r>
          </w:p>
        </w:tc>
        <w:tc>
          <w:tcPr>
            <w:tcW w:w="3048" w:type="dxa"/>
          </w:tcPr>
          <w:p w:rsidR="00890819" w:rsidRPr="00094652" w:rsidRDefault="00890819" w:rsidP="00BB0C75">
            <w:pPr>
              <w:pStyle w:val="Corpodeltesto2"/>
              <w:spacing w:after="0" w:line="240" w:lineRule="auto"/>
              <w:ind w:left="720" w:right="278"/>
              <w:jc w:val="center"/>
              <w:rPr>
                <w:rFonts w:ascii="Arial" w:hAnsi="Arial" w:cs="Arial"/>
              </w:rPr>
            </w:pPr>
            <w:r w:rsidRPr="00094652">
              <w:rPr>
                <w:rFonts w:ascii="Arial" w:hAnsi="Arial" w:cs="Arial"/>
              </w:rPr>
              <w:t xml:space="preserve">                         15</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Presenza  di 2 caratteristica preferenziale           </w:t>
            </w:r>
          </w:p>
        </w:tc>
        <w:tc>
          <w:tcPr>
            <w:tcW w:w="3048" w:type="dxa"/>
          </w:tcPr>
          <w:p w:rsidR="00890819" w:rsidRPr="00094652" w:rsidRDefault="00890819" w:rsidP="00BB0C75">
            <w:pPr>
              <w:pStyle w:val="Corpodeltesto2"/>
              <w:spacing w:after="0" w:line="240" w:lineRule="auto"/>
              <w:ind w:right="278"/>
              <w:jc w:val="center"/>
              <w:rPr>
                <w:rFonts w:ascii="Arial" w:hAnsi="Arial" w:cs="Arial"/>
              </w:rPr>
            </w:pPr>
            <w:r w:rsidRPr="00094652">
              <w:rPr>
                <w:rFonts w:ascii="Arial" w:hAnsi="Arial" w:cs="Arial"/>
                <w:sz w:val="22"/>
              </w:rPr>
              <w:t xml:space="preserve">                                    10</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Presenza  di 1 caratteristica preferenziale           </w:t>
            </w:r>
            <w:r w:rsidRPr="00094652">
              <w:rPr>
                <w:rFonts w:ascii="Arial" w:hAnsi="Arial" w:cs="Arial"/>
                <w:sz w:val="22"/>
              </w:rPr>
              <w:tab/>
            </w:r>
            <w:r w:rsidRPr="00094652">
              <w:rPr>
                <w:rFonts w:ascii="Arial" w:hAnsi="Arial" w:cs="Arial"/>
                <w:sz w:val="22"/>
              </w:rPr>
              <w:tab/>
            </w:r>
          </w:p>
        </w:tc>
        <w:tc>
          <w:tcPr>
            <w:tcW w:w="3048" w:type="dxa"/>
          </w:tcPr>
          <w:p w:rsidR="00890819" w:rsidRPr="00094652" w:rsidRDefault="00890819" w:rsidP="00BB0C75">
            <w:pPr>
              <w:pStyle w:val="Corpodeltesto2"/>
              <w:spacing w:after="0" w:line="240" w:lineRule="auto"/>
              <w:ind w:right="278"/>
              <w:jc w:val="center"/>
              <w:rPr>
                <w:rFonts w:ascii="Arial" w:hAnsi="Arial" w:cs="Arial"/>
              </w:rPr>
            </w:pPr>
            <w:r w:rsidRPr="00094652">
              <w:rPr>
                <w:rFonts w:ascii="Arial" w:hAnsi="Arial" w:cs="Arial"/>
                <w:sz w:val="22"/>
              </w:rPr>
              <w:t xml:space="preserve">                                     5</w:t>
            </w:r>
            <w:r w:rsidRPr="00094652">
              <w:rPr>
                <w:rFonts w:ascii="Arial" w:hAnsi="Arial" w:cs="Arial"/>
              </w:rPr>
              <w:t xml:space="preserve">      </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b/>
                <w:bCs/>
              </w:rPr>
            </w:pPr>
            <w:r w:rsidRPr="00094652">
              <w:rPr>
                <w:rFonts w:ascii="Arial" w:hAnsi="Arial" w:cs="Arial"/>
                <w:b/>
                <w:bCs/>
                <w:sz w:val="22"/>
              </w:rPr>
              <w:t>2. Facilità di lettura</w:t>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p>
        </w:tc>
        <w:tc>
          <w:tcPr>
            <w:tcW w:w="3048" w:type="dxa"/>
          </w:tcPr>
          <w:p w:rsidR="00890819" w:rsidRPr="00094652" w:rsidRDefault="00890819" w:rsidP="00BB0C75">
            <w:pPr>
              <w:pStyle w:val="Corpodeltesto2"/>
              <w:spacing w:after="0" w:line="240" w:lineRule="auto"/>
              <w:ind w:right="278"/>
              <w:jc w:val="right"/>
              <w:rPr>
                <w:rFonts w:ascii="Arial" w:hAnsi="Arial" w:cs="Arial"/>
                <w:b/>
                <w:bCs/>
              </w:rPr>
            </w:pPr>
            <w:proofErr w:type="spellStart"/>
            <w:r w:rsidRPr="00094652">
              <w:rPr>
                <w:rFonts w:ascii="Arial" w:hAnsi="Arial" w:cs="Arial"/>
                <w:b/>
                <w:bCs/>
                <w:sz w:val="22"/>
              </w:rPr>
              <w:t>max</w:t>
            </w:r>
            <w:proofErr w:type="spellEnd"/>
            <w:r w:rsidRPr="00094652">
              <w:rPr>
                <w:rFonts w:ascii="Arial" w:hAnsi="Arial" w:cs="Arial"/>
                <w:b/>
                <w:bCs/>
                <w:sz w:val="22"/>
              </w:rPr>
              <w:t xml:space="preserve"> 10 punti</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sz w:val="22"/>
              </w:rPr>
            </w:pPr>
            <w:r w:rsidRPr="00094652">
              <w:rPr>
                <w:rFonts w:ascii="Arial" w:hAnsi="Arial" w:cs="Arial"/>
                <w:sz w:val="22"/>
              </w:rPr>
              <w:lastRenderedPageBreak/>
              <w:t xml:space="preserve">    Elevata con anche possibilità di lettura strumentale         </w:t>
            </w:r>
          </w:p>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interpretativa</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10</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Elevata, senza possibilità di lettura strumentale interpretativa</w:t>
            </w:r>
            <w:r w:rsidRPr="00094652">
              <w:rPr>
                <w:rFonts w:ascii="Arial" w:hAnsi="Arial" w:cs="Arial"/>
                <w:sz w:val="22"/>
              </w:rPr>
              <w:tab/>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5</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Scarsa</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0</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b/>
              </w:rPr>
            </w:pPr>
            <w:r w:rsidRPr="00094652">
              <w:rPr>
                <w:rFonts w:ascii="Arial" w:hAnsi="Arial" w:cs="Arial"/>
                <w:b/>
                <w:sz w:val="22"/>
              </w:rPr>
              <w:t>3. Tempo di analisi per i test obbligatori</w:t>
            </w:r>
          </w:p>
        </w:tc>
        <w:tc>
          <w:tcPr>
            <w:tcW w:w="3048" w:type="dxa"/>
          </w:tcPr>
          <w:p w:rsidR="00890819" w:rsidRPr="00094652" w:rsidRDefault="00890819" w:rsidP="00BB0C75">
            <w:pPr>
              <w:pStyle w:val="Corpodeltesto2"/>
              <w:spacing w:after="0" w:line="240" w:lineRule="auto"/>
              <w:ind w:right="278"/>
              <w:jc w:val="right"/>
              <w:rPr>
                <w:rFonts w:ascii="Arial" w:hAnsi="Arial" w:cs="Arial"/>
                <w:b/>
              </w:rPr>
            </w:pPr>
            <w:proofErr w:type="spellStart"/>
            <w:r w:rsidRPr="00094652">
              <w:rPr>
                <w:rFonts w:ascii="Arial" w:hAnsi="Arial" w:cs="Arial"/>
                <w:b/>
                <w:sz w:val="22"/>
              </w:rPr>
              <w:t>max</w:t>
            </w:r>
            <w:proofErr w:type="spellEnd"/>
            <w:r w:rsidRPr="00094652">
              <w:rPr>
                <w:rFonts w:ascii="Arial" w:hAnsi="Arial" w:cs="Arial"/>
                <w:b/>
                <w:sz w:val="22"/>
              </w:rPr>
              <w:t xml:space="preserve"> 5 punti</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1 ora per almeno l’ 80% dei test richiesti </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5</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Da oltre 1 ora a 2 ore per almeno l’ 80% dei test richiesti</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3</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b/>
              </w:rPr>
            </w:pPr>
            <w:r w:rsidRPr="00094652">
              <w:rPr>
                <w:rFonts w:ascii="Arial" w:hAnsi="Arial" w:cs="Arial"/>
                <w:b/>
                <w:sz w:val="22"/>
              </w:rPr>
              <w:t>3. Livello di automazione</w:t>
            </w:r>
          </w:p>
        </w:tc>
        <w:tc>
          <w:tcPr>
            <w:tcW w:w="3048" w:type="dxa"/>
          </w:tcPr>
          <w:p w:rsidR="00890819" w:rsidRPr="00094652" w:rsidRDefault="00890819" w:rsidP="00BB0C75">
            <w:pPr>
              <w:pStyle w:val="Corpodeltesto2"/>
              <w:spacing w:after="0" w:line="240" w:lineRule="auto"/>
              <w:ind w:right="278"/>
              <w:jc w:val="right"/>
              <w:rPr>
                <w:rFonts w:ascii="Arial" w:hAnsi="Arial" w:cs="Arial"/>
                <w:b/>
              </w:rPr>
            </w:pPr>
            <w:proofErr w:type="spellStart"/>
            <w:r w:rsidRPr="00094652">
              <w:rPr>
                <w:rFonts w:ascii="Arial" w:hAnsi="Arial" w:cs="Arial"/>
                <w:b/>
                <w:sz w:val="22"/>
              </w:rPr>
              <w:t>max</w:t>
            </w:r>
            <w:proofErr w:type="spellEnd"/>
            <w:r w:rsidRPr="00094652">
              <w:rPr>
                <w:rFonts w:ascii="Arial" w:hAnsi="Arial" w:cs="Arial"/>
                <w:b/>
                <w:sz w:val="22"/>
              </w:rPr>
              <w:t xml:space="preserve"> 10 punti</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Completa automazione</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10</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sz w:val="22"/>
              </w:rPr>
            </w:pPr>
            <w:r w:rsidRPr="00094652">
              <w:rPr>
                <w:rFonts w:ascii="Arial" w:hAnsi="Arial" w:cs="Arial"/>
                <w:sz w:val="22"/>
              </w:rPr>
              <w:t xml:space="preserve">      Parziale automazione</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5</w:t>
            </w:r>
          </w:p>
        </w:tc>
      </w:tr>
      <w:tr w:rsidR="00890819" w:rsidRPr="00F8174D" w:rsidTr="00BB0C75">
        <w:tc>
          <w:tcPr>
            <w:tcW w:w="673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Manuale</w:t>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t xml:space="preserve">  </w:t>
            </w:r>
          </w:p>
        </w:tc>
        <w:tc>
          <w:tcPr>
            <w:tcW w:w="304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rPr>
              <w:t>0</w:t>
            </w:r>
          </w:p>
        </w:tc>
      </w:tr>
    </w:tbl>
    <w:p w:rsidR="00890819" w:rsidRDefault="00890819" w:rsidP="00890819">
      <w:pPr>
        <w:pStyle w:val="Corpodeltesto2"/>
        <w:spacing w:after="0" w:line="240" w:lineRule="auto"/>
        <w:jc w:val="center"/>
        <w:rPr>
          <w:rFonts w:ascii="Tahoma" w:hAnsi="Tahoma" w:cs="Tahoma"/>
        </w:rPr>
      </w:pPr>
    </w:p>
    <w:p w:rsidR="009075CF" w:rsidRDefault="009075CF" w:rsidP="009075CF">
      <w:pPr>
        <w:jc w:val="both"/>
        <w:rPr>
          <w:rFonts w:ascii="Tahoma" w:hAnsi="Tahoma" w:cs="Tahoma"/>
          <w:b/>
          <w:bCs/>
          <w:sz w:val="22"/>
          <w:szCs w:val="22"/>
          <w:u w:val="single"/>
        </w:rPr>
      </w:pPr>
    </w:p>
    <w:p w:rsidR="009075CF" w:rsidRDefault="009075CF" w:rsidP="009075CF">
      <w:pPr>
        <w:jc w:val="both"/>
        <w:rPr>
          <w:rFonts w:ascii="Tahoma" w:hAnsi="Tahoma" w:cs="Tahoma"/>
          <w:b/>
          <w:bCs/>
          <w:sz w:val="22"/>
          <w:szCs w:val="22"/>
          <w:u w:val="single"/>
        </w:rPr>
      </w:pPr>
      <w:r w:rsidRPr="00D62578">
        <w:rPr>
          <w:rFonts w:ascii="Tahoma" w:hAnsi="Tahoma" w:cs="Tahoma"/>
          <w:b/>
          <w:bCs/>
          <w:sz w:val="22"/>
          <w:szCs w:val="22"/>
          <w:u w:val="single"/>
        </w:rPr>
        <w:t>Criteri di valutazione qualità LOTTO N. 1</w:t>
      </w:r>
      <w:r>
        <w:rPr>
          <w:rFonts w:ascii="Tahoma" w:hAnsi="Tahoma" w:cs="Tahoma"/>
          <w:b/>
          <w:bCs/>
          <w:sz w:val="22"/>
          <w:szCs w:val="22"/>
          <w:u w:val="single"/>
        </w:rPr>
        <w:t>1</w:t>
      </w:r>
      <w:r w:rsidRPr="00D62578">
        <w:rPr>
          <w:rFonts w:ascii="Tahoma" w:hAnsi="Tahoma" w:cs="Tahoma"/>
          <w:b/>
          <w:bCs/>
          <w:sz w:val="22"/>
          <w:szCs w:val="22"/>
          <w:u w:val="single"/>
        </w:rPr>
        <w:t xml:space="preserve">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w:t>
      </w:r>
      <w:r>
        <w:rPr>
          <w:rFonts w:ascii="Tahoma" w:hAnsi="Tahoma" w:cs="Tahoma"/>
          <w:b/>
          <w:bCs/>
          <w:sz w:val="22"/>
          <w:szCs w:val="22"/>
          <w:u w:val="single"/>
        </w:rPr>
        <w:t>4</w:t>
      </w:r>
      <w:r w:rsidRPr="00D62578">
        <w:rPr>
          <w:rFonts w:ascii="Tahoma" w:hAnsi="Tahoma" w:cs="Tahoma"/>
          <w:b/>
          <w:bCs/>
          <w:sz w:val="22"/>
          <w:szCs w:val="22"/>
          <w:u w:val="single"/>
        </w:rPr>
        <w:t>0 punti):</w:t>
      </w:r>
    </w:p>
    <w:p w:rsidR="009075CF" w:rsidRPr="00724692" w:rsidRDefault="009075CF" w:rsidP="009075CF">
      <w:pPr>
        <w:jc w:val="both"/>
        <w:rPr>
          <w:rFonts w:ascii="Tahoma" w:hAnsi="Tahoma" w:cs="Tahoma"/>
          <w:b/>
          <w:bCs/>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50"/>
        <w:gridCol w:w="2328"/>
      </w:tblGrid>
      <w:tr w:rsidR="00890819" w:rsidRPr="007F235C" w:rsidTr="00BB0C75">
        <w:tc>
          <w:tcPr>
            <w:tcW w:w="7450" w:type="dxa"/>
          </w:tcPr>
          <w:p w:rsidR="00890819" w:rsidRPr="00094652" w:rsidRDefault="00890819" w:rsidP="00BB0C75">
            <w:pPr>
              <w:pStyle w:val="Corpodeltesto2"/>
              <w:spacing w:after="0" w:line="240" w:lineRule="auto"/>
              <w:jc w:val="both"/>
              <w:rPr>
                <w:rFonts w:ascii="Arial" w:hAnsi="Arial" w:cs="Arial"/>
                <w:b/>
                <w:bCs/>
              </w:rPr>
            </w:pPr>
            <w:r w:rsidRPr="00094652">
              <w:rPr>
                <w:rFonts w:ascii="Arial" w:hAnsi="Arial" w:cs="Arial"/>
                <w:b/>
                <w:bCs/>
                <w:sz w:val="22"/>
              </w:rPr>
              <w:t>1. Modalità di dosaggio</w:t>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r w:rsidRPr="00094652">
              <w:rPr>
                <w:rFonts w:ascii="Arial" w:hAnsi="Arial" w:cs="Arial"/>
                <w:b/>
                <w:bCs/>
                <w:sz w:val="22"/>
              </w:rPr>
              <w:tab/>
            </w:r>
          </w:p>
        </w:tc>
        <w:tc>
          <w:tcPr>
            <w:tcW w:w="2328" w:type="dxa"/>
          </w:tcPr>
          <w:p w:rsidR="00890819" w:rsidRPr="00094652" w:rsidRDefault="00890819" w:rsidP="00BB0C75">
            <w:pPr>
              <w:pStyle w:val="Corpodeltesto2"/>
              <w:spacing w:after="0" w:line="240" w:lineRule="auto"/>
              <w:ind w:right="278"/>
              <w:jc w:val="right"/>
              <w:rPr>
                <w:rFonts w:ascii="Arial" w:hAnsi="Arial" w:cs="Arial"/>
                <w:b/>
                <w:bCs/>
              </w:rPr>
            </w:pPr>
            <w:proofErr w:type="spellStart"/>
            <w:r w:rsidRPr="00094652">
              <w:rPr>
                <w:rFonts w:ascii="Arial" w:hAnsi="Arial" w:cs="Arial"/>
                <w:b/>
                <w:bCs/>
                <w:sz w:val="22"/>
              </w:rPr>
              <w:t>max</w:t>
            </w:r>
            <w:proofErr w:type="spellEnd"/>
            <w:r w:rsidRPr="00094652">
              <w:rPr>
                <w:rFonts w:ascii="Arial" w:hAnsi="Arial" w:cs="Arial"/>
                <w:b/>
                <w:bCs/>
                <w:sz w:val="22"/>
              </w:rPr>
              <w:t xml:space="preserve"> 20 punti</w:t>
            </w:r>
          </w:p>
        </w:tc>
      </w:tr>
      <w:tr w:rsidR="00890819" w:rsidRPr="007F235C" w:rsidTr="00BB0C75">
        <w:tc>
          <w:tcPr>
            <w:tcW w:w="7450" w:type="dxa"/>
          </w:tcPr>
          <w:p w:rsidR="00890819" w:rsidRPr="00A00903" w:rsidRDefault="00890819" w:rsidP="00BB0C75">
            <w:pPr>
              <w:pStyle w:val="Corpodeltesto2"/>
              <w:spacing w:after="0" w:line="240" w:lineRule="auto"/>
              <w:jc w:val="both"/>
              <w:rPr>
                <w:rFonts w:ascii="Arial" w:hAnsi="Arial" w:cs="Arial"/>
              </w:rPr>
            </w:pPr>
            <w:r w:rsidRPr="00A00903">
              <w:rPr>
                <w:rFonts w:ascii="Arial" w:hAnsi="Arial" w:cs="Arial"/>
                <w:sz w:val="22"/>
              </w:rPr>
              <w:t xml:space="preserve">           alternativa alla </w:t>
            </w:r>
            <w:proofErr w:type="spellStart"/>
            <w:r w:rsidRPr="00A00903">
              <w:rPr>
                <w:rFonts w:ascii="Arial" w:hAnsi="Arial" w:cs="Arial"/>
                <w:sz w:val="22"/>
              </w:rPr>
              <w:t>micropiastra</w:t>
            </w:r>
            <w:proofErr w:type="spellEnd"/>
          </w:p>
        </w:tc>
        <w:tc>
          <w:tcPr>
            <w:tcW w:w="2328" w:type="dxa"/>
          </w:tcPr>
          <w:p w:rsidR="00890819" w:rsidRPr="00A00903" w:rsidRDefault="00890819" w:rsidP="00BB0C75">
            <w:pPr>
              <w:pStyle w:val="Corpodeltesto2"/>
              <w:spacing w:after="0" w:line="240" w:lineRule="auto"/>
              <w:ind w:right="278"/>
              <w:jc w:val="right"/>
              <w:rPr>
                <w:rFonts w:ascii="Arial" w:hAnsi="Arial" w:cs="Arial"/>
              </w:rPr>
            </w:pPr>
            <w:r w:rsidRPr="00A00903">
              <w:rPr>
                <w:rFonts w:ascii="Arial" w:hAnsi="Arial" w:cs="Arial"/>
                <w:sz w:val="22"/>
              </w:rPr>
              <w:t>20</w:t>
            </w:r>
          </w:p>
        </w:tc>
      </w:tr>
      <w:tr w:rsidR="00890819" w:rsidRPr="007F235C" w:rsidTr="00BB0C75">
        <w:tc>
          <w:tcPr>
            <w:tcW w:w="7450" w:type="dxa"/>
          </w:tcPr>
          <w:p w:rsidR="00890819" w:rsidRPr="00A00903" w:rsidRDefault="00890819" w:rsidP="00BB0C75">
            <w:pPr>
              <w:pStyle w:val="Corpodeltesto2"/>
              <w:spacing w:after="0" w:line="240" w:lineRule="auto"/>
              <w:jc w:val="both"/>
              <w:rPr>
                <w:rFonts w:ascii="Arial" w:hAnsi="Arial" w:cs="Arial"/>
              </w:rPr>
            </w:pPr>
            <w:r w:rsidRPr="00A00903">
              <w:rPr>
                <w:rFonts w:ascii="Arial" w:hAnsi="Arial" w:cs="Arial"/>
                <w:sz w:val="22"/>
              </w:rPr>
              <w:t xml:space="preserve">           </w:t>
            </w:r>
            <w:proofErr w:type="spellStart"/>
            <w:r w:rsidRPr="00A00903">
              <w:rPr>
                <w:rFonts w:ascii="Arial" w:hAnsi="Arial" w:cs="Arial"/>
                <w:sz w:val="22"/>
              </w:rPr>
              <w:t>Micropiastra</w:t>
            </w:r>
            <w:proofErr w:type="spellEnd"/>
            <w:r w:rsidRPr="00A00903">
              <w:rPr>
                <w:rFonts w:ascii="Arial" w:hAnsi="Arial" w:cs="Arial"/>
                <w:sz w:val="22"/>
              </w:rPr>
              <w:t xml:space="preserve">     </w:t>
            </w:r>
          </w:p>
        </w:tc>
        <w:tc>
          <w:tcPr>
            <w:tcW w:w="2328" w:type="dxa"/>
          </w:tcPr>
          <w:p w:rsidR="00890819" w:rsidRPr="00A00903" w:rsidRDefault="00890819" w:rsidP="00BB0C75">
            <w:pPr>
              <w:pStyle w:val="Corpodeltesto2"/>
              <w:spacing w:after="0" w:line="240" w:lineRule="auto"/>
              <w:ind w:right="278"/>
              <w:jc w:val="right"/>
              <w:rPr>
                <w:rFonts w:ascii="Arial" w:hAnsi="Arial" w:cs="Arial"/>
              </w:rPr>
            </w:pPr>
            <w:r w:rsidRPr="00A00903">
              <w:rPr>
                <w:rFonts w:ascii="Arial" w:hAnsi="Arial" w:cs="Arial"/>
                <w:sz w:val="22"/>
              </w:rPr>
              <w:t>10</w:t>
            </w:r>
          </w:p>
        </w:tc>
      </w:tr>
      <w:tr w:rsidR="00890819" w:rsidRPr="007F235C" w:rsidTr="00BB0C75">
        <w:tc>
          <w:tcPr>
            <w:tcW w:w="7450" w:type="dxa"/>
          </w:tcPr>
          <w:p w:rsidR="00890819" w:rsidRPr="00094652" w:rsidRDefault="00890819" w:rsidP="00BB0C75">
            <w:pPr>
              <w:pStyle w:val="Corpodeltesto2"/>
              <w:spacing w:after="0" w:line="240" w:lineRule="auto"/>
              <w:jc w:val="both"/>
              <w:rPr>
                <w:rFonts w:ascii="Arial" w:hAnsi="Arial" w:cs="Arial"/>
                <w:b/>
                <w:bCs/>
              </w:rPr>
            </w:pPr>
            <w:r w:rsidRPr="00094652">
              <w:rPr>
                <w:rFonts w:ascii="Arial" w:hAnsi="Arial" w:cs="Arial"/>
                <w:b/>
                <w:bCs/>
                <w:sz w:val="22"/>
              </w:rPr>
              <w:t>2. Semplicità di estrazione del campione</w:t>
            </w:r>
            <w:r w:rsidRPr="00094652">
              <w:rPr>
                <w:rFonts w:ascii="Arial" w:hAnsi="Arial" w:cs="Arial"/>
                <w:b/>
                <w:bCs/>
                <w:sz w:val="22"/>
              </w:rPr>
              <w:tab/>
              <w:t xml:space="preserve"> </w:t>
            </w:r>
          </w:p>
        </w:tc>
        <w:tc>
          <w:tcPr>
            <w:tcW w:w="2328" w:type="dxa"/>
          </w:tcPr>
          <w:p w:rsidR="00890819" w:rsidRPr="00094652" w:rsidRDefault="00890819" w:rsidP="00BB0C75">
            <w:pPr>
              <w:pStyle w:val="Corpodeltesto2"/>
              <w:spacing w:after="0" w:line="240" w:lineRule="auto"/>
              <w:ind w:right="278"/>
              <w:jc w:val="center"/>
              <w:rPr>
                <w:rFonts w:ascii="Arial" w:hAnsi="Arial" w:cs="Arial"/>
                <w:b/>
                <w:bCs/>
              </w:rPr>
            </w:pPr>
            <w:r w:rsidRPr="00094652">
              <w:rPr>
                <w:rFonts w:ascii="Arial" w:hAnsi="Arial" w:cs="Arial"/>
                <w:b/>
                <w:bCs/>
                <w:sz w:val="22"/>
              </w:rPr>
              <w:t xml:space="preserve">         </w:t>
            </w:r>
            <w:proofErr w:type="spellStart"/>
            <w:r w:rsidRPr="00094652">
              <w:rPr>
                <w:rFonts w:ascii="Arial" w:hAnsi="Arial" w:cs="Arial"/>
                <w:b/>
                <w:bCs/>
                <w:sz w:val="22"/>
              </w:rPr>
              <w:t>max</w:t>
            </w:r>
            <w:proofErr w:type="spellEnd"/>
            <w:r w:rsidRPr="00094652">
              <w:rPr>
                <w:rFonts w:ascii="Arial" w:hAnsi="Arial" w:cs="Arial"/>
                <w:b/>
                <w:bCs/>
                <w:sz w:val="22"/>
              </w:rPr>
              <w:t xml:space="preserve"> 10 punti                       </w:t>
            </w:r>
          </w:p>
        </w:tc>
      </w:tr>
      <w:tr w:rsidR="00890819" w:rsidRPr="007F235C" w:rsidTr="00BB0C75">
        <w:trPr>
          <w:trHeight w:val="260"/>
        </w:trPr>
        <w:tc>
          <w:tcPr>
            <w:tcW w:w="7450" w:type="dxa"/>
          </w:tcPr>
          <w:p w:rsidR="00890819" w:rsidRPr="00094652" w:rsidRDefault="00890819" w:rsidP="00BB0C75">
            <w:pPr>
              <w:pStyle w:val="Corpodeltesto2"/>
              <w:tabs>
                <w:tab w:val="left" w:pos="720"/>
              </w:tabs>
              <w:spacing w:after="0" w:line="240" w:lineRule="auto"/>
              <w:jc w:val="both"/>
              <w:rPr>
                <w:rFonts w:ascii="Arial" w:hAnsi="Arial" w:cs="Arial"/>
                <w:bCs/>
              </w:rPr>
            </w:pPr>
            <w:r w:rsidRPr="00094652">
              <w:rPr>
                <w:rFonts w:ascii="Arial" w:hAnsi="Arial" w:cs="Arial"/>
                <w:b/>
                <w:bCs/>
                <w:sz w:val="22"/>
              </w:rPr>
              <w:t xml:space="preserve">            </w:t>
            </w:r>
            <w:r w:rsidRPr="00094652">
              <w:rPr>
                <w:rFonts w:ascii="Arial" w:hAnsi="Arial" w:cs="Arial"/>
                <w:bCs/>
                <w:sz w:val="22"/>
              </w:rPr>
              <w:t>elevata</w:t>
            </w:r>
          </w:p>
        </w:tc>
        <w:tc>
          <w:tcPr>
            <w:tcW w:w="2328" w:type="dxa"/>
          </w:tcPr>
          <w:p w:rsidR="00890819" w:rsidRPr="00094652" w:rsidRDefault="00890819" w:rsidP="00BB0C75">
            <w:pPr>
              <w:pStyle w:val="Corpodeltesto2"/>
              <w:spacing w:after="0" w:line="240" w:lineRule="auto"/>
              <w:ind w:right="278"/>
              <w:jc w:val="right"/>
              <w:rPr>
                <w:rFonts w:ascii="Arial" w:hAnsi="Arial" w:cs="Arial"/>
                <w:bCs/>
              </w:rPr>
            </w:pPr>
            <w:r w:rsidRPr="00094652">
              <w:rPr>
                <w:rFonts w:ascii="Arial" w:hAnsi="Arial" w:cs="Arial"/>
                <w:bCs/>
                <w:sz w:val="22"/>
              </w:rPr>
              <w:t xml:space="preserve">10  </w:t>
            </w:r>
          </w:p>
        </w:tc>
      </w:tr>
      <w:tr w:rsidR="00890819" w:rsidRPr="007F235C" w:rsidTr="00BB0C75">
        <w:tc>
          <w:tcPr>
            <w:tcW w:w="7450" w:type="dxa"/>
          </w:tcPr>
          <w:p w:rsidR="00890819" w:rsidRPr="00094652" w:rsidRDefault="00890819" w:rsidP="00BB0C75">
            <w:pPr>
              <w:pStyle w:val="Corpodeltesto2"/>
              <w:tabs>
                <w:tab w:val="left" w:pos="720"/>
              </w:tabs>
              <w:spacing w:after="0" w:line="240" w:lineRule="auto"/>
              <w:jc w:val="both"/>
              <w:rPr>
                <w:rFonts w:ascii="Arial" w:hAnsi="Arial" w:cs="Arial"/>
              </w:rPr>
            </w:pPr>
            <w:r w:rsidRPr="00094652">
              <w:rPr>
                <w:rFonts w:ascii="Arial" w:hAnsi="Arial" w:cs="Arial"/>
                <w:sz w:val="22"/>
              </w:rPr>
              <w:tab/>
              <w:t>media</w:t>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r w:rsidRPr="00094652">
              <w:rPr>
                <w:rFonts w:ascii="Arial" w:hAnsi="Arial" w:cs="Arial"/>
                <w:sz w:val="22"/>
              </w:rPr>
              <w:tab/>
            </w:r>
          </w:p>
        </w:tc>
        <w:tc>
          <w:tcPr>
            <w:tcW w:w="232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7</w:t>
            </w:r>
          </w:p>
        </w:tc>
      </w:tr>
      <w:tr w:rsidR="00890819" w:rsidRPr="007F235C" w:rsidTr="00BB0C75">
        <w:tc>
          <w:tcPr>
            <w:tcW w:w="745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bassa</w:t>
            </w:r>
          </w:p>
        </w:tc>
        <w:tc>
          <w:tcPr>
            <w:tcW w:w="232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0</w:t>
            </w:r>
          </w:p>
        </w:tc>
      </w:tr>
      <w:tr w:rsidR="00890819" w:rsidRPr="007F235C" w:rsidTr="00BB0C75">
        <w:tc>
          <w:tcPr>
            <w:tcW w:w="745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3. </w:t>
            </w:r>
            <w:r w:rsidRPr="00094652">
              <w:rPr>
                <w:rFonts w:ascii="Arial" w:hAnsi="Arial" w:cs="Arial"/>
                <w:b/>
                <w:sz w:val="22"/>
              </w:rPr>
              <w:t>Adattabilità all’organizzazione del laboratorio</w:t>
            </w:r>
          </w:p>
        </w:tc>
        <w:tc>
          <w:tcPr>
            <w:tcW w:w="2328" w:type="dxa"/>
          </w:tcPr>
          <w:p w:rsidR="00890819" w:rsidRPr="00094652" w:rsidRDefault="00890819" w:rsidP="00BB0C75">
            <w:pPr>
              <w:pStyle w:val="Corpodeltesto2"/>
              <w:spacing w:after="0" w:line="240" w:lineRule="auto"/>
              <w:ind w:right="278"/>
              <w:jc w:val="right"/>
              <w:rPr>
                <w:rFonts w:ascii="Arial" w:hAnsi="Arial" w:cs="Arial"/>
                <w:b/>
              </w:rPr>
            </w:pPr>
            <w:proofErr w:type="spellStart"/>
            <w:r w:rsidRPr="00094652">
              <w:rPr>
                <w:rFonts w:ascii="Arial" w:hAnsi="Arial" w:cs="Arial"/>
                <w:b/>
                <w:sz w:val="22"/>
              </w:rPr>
              <w:t>max</w:t>
            </w:r>
            <w:proofErr w:type="spellEnd"/>
            <w:r w:rsidRPr="00094652">
              <w:rPr>
                <w:rFonts w:ascii="Arial" w:hAnsi="Arial" w:cs="Arial"/>
                <w:b/>
                <w:sz w:val="22"/>
              </w:rPr>
              <w:t xml:space="preserve"> 10 punti</w:t>
            </w:r>
          </w:p>
        </w:tc>
      </w:tr>
      <w:tr w:rsidR="00890819" w:rsidRPr="007F235C" w:rsidTr="00BB0C75">
        <w:tc>
          <w:tcPr>
            <w:tcW w:w="7450" w:type="dxa"/>
          </w:tcPr>
          <w:p w:rsidR="00890819" w:rsidRPr="00891495" w:rsidRDefault="00890819" w:rsidP="00BB0C75">
            <w:pPr>
              <w:pStyle w:val="Corpodeltesto2"/>
              <w:tabs>
                <w:tab w:val="left" w:pos="664"/>
              </w:tabs>
              <w:spacing w:after="0" w:line="240" w:lineRule="auto"/>
              <w:jc w:val="both"/>
              <w:rPr>
                <w:rFonts w:ascii="Arial" w:hAnsi="Arial" w:cs="Arial"/>
              </w:rPr>
            </w:pPr>
            <w:r w:rsidRPr="00891495">
              <w:rPr>
                <w:rFonts w:ascii="Arial" w:hAnsi="Arial" w:cs="Arial"/>
                <w:sz w:val="22"/>
              </w:rPr>
              <w:t xml:space="preserve">            Ottima (possibilità di inserimento in strumentazione alternativa alla      micro piastra già presente nel laboratorio di Patologia Clinica in relazione al suo attuale impiego)</w:t>
            </w:r>
          </w:p>
        </w:tc>
        <w:tc>
          <w:tcPr>
            <w:tcW w:w="232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10</w:t>
            </w:r>
          </w:p>
        </w:tc>
      </w:tr>
      <w:tr w:rsidR="00890819" w:rsidRPr="007F235C" w:rsidTr="00BB0C75">
        <w:tc>
          <w:tcPr>
            <w:tcW w:w="7450" w:type="dxa"/>
          </w:tcPr>
          <w:p w:rsidR="00890819" w:rsidRPr="00891495" w:rsidRDefault="00890819" w:rsidP="00BB0C75">
            <w:pPr>
              <w:pStyle w:val="Corpodeltesto2"/>
              <w:spacing w:after="0" w:line="240" w:lineRule="auto"/>
              <w:jc w:val="both"/>
              <w:rPr>
                <w:rFonts w:ascii="Arial" w:hAnsi="Arial" w:cs="Arial"/>
                <w:bCs/>
              </w:rPr>
            </w:pPr>
            <w:r w:rsidRPr="00891495">
              <w:rPr>
                <w:rFonts w:ascii="Arial" w:hAnsi="Arial" w:cs="Arial"/>
                <w:b/>
                <w:bCs/>
                <w:sz w:val="22"/>
              </w:rPr>
              <w:t xml:space="preserve">             </w:t>
            </w:r>
            <w:r w:rsidRPr="00891495">
              <w:rPr>
                <w:rFonts w:ascii="Arial" w:hAnsi="Arial" w:cs="Arial"/>
                <w:bCs/>
                <w:sz w:val="22"/>
              </w:rPr>
              <w:t>Discreta (</w:t>
            </w:r>
            <w:r w:rsidRPr="00891495">
              <w:rPr>
                <w:rFonts w:ascii="Arial" w:hAnsi="Arial" w:cs="Arial"/>
                <w:sz w:val="22"/>
              </w:rPr>
              <w:t xml:space="preserve">possibilità di inserimento in strumentazione alternativa alla micro piastra già presente nel laboratorio di Patologia Clinica) </w:t>
            </w:r>
          </w:p>
        </w:tc>
        <w:tc>
          <w:tcPr>
            <w:tcW w:w="2328" w:type="dxa"/>
          </w:tcPr>
          <w:p w:rsidR="00890819" w:rsidRPr="00094652" w:rsidRDefault="00890819" w:rsidP="00BB0C75">
            <w:pPr>
              <w:pStyle w:val="Corpodeltesto2"/>
              <w:spacing w:after="0" w:line="240" w:lineRule="auto"/>
              <w:ind w:right="278"/>
              <w:jc w:val="right"/>
              <w:rPr>
                <w:rFonts w:ascii="Arial" w:hAnsi="Arial" w:cs="Arial"/>
                <w:bCs/>
              </w:rPr>
            </w:pPr>
            <w:r w:rsidRPr="00094652">
              <w:rPr>
                <w:rFonts w:ascii="Arial" w:hAnsi="Arial" w:cs="Arial"/>
                <w:bCs/>
                <w:sz w:val="22"/>
              </w:rPr>
              <w:t>5</w:t>
            </w:r>
          </w:p>
        </w:tc>
      </w:tr>
      <w:tr w:rsidR="00890819" w:rsidRPr="007F235C" w:rsidTr="00BB0C75">
        <w:trPr>
          <w:trHeight w:val="184"/>
        </w:trPr>
        <w:tc>
          <w:tcPr>
            <w:tcW w:w="7450" w:type="dxa"/>
          </w:tcPr>
          <w:p w:rsidR="00890819" w:rsidRPr="0072469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Mediocre (</w:t>
            </w:r>
            <w:r w:rsidRPr="00094652">
              <w:rPr>
                <w:rFonts w:ascii="Arial" w:hAnsi="Arial" w:cs="Arial"/>
                <w:bCs/>
                <w:sz w:val="22"/>
              </w:rPr>
              <w:t>possibilità di inserimento in strumentazione per micro piastre già presente nel laboratorio di Patologia Clinica</w:t>
            </w:r>
            <w:r w:rsidRPr="00094652">
              <w:rPr>
                <w:rFonts w:ascii="Arial" w:hAnsi="Arial" w:cs="Arial"/>
                <w:sz w:val="22"/>
              </w:rPr>
              <w:t>)</w:t>
            </w:r>
          </w:p>
        </w:tc>
        <w:tc>
          <w:tcPr>
            <w:tcW w:w="232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2</w:t>
            </w:r>
          </w:p>
        </w:tc>
      </w:tr>
      <w:tr w:rsidR="00890819" w:rsidRPr="007F235C" w:rsidTr="00BB0C75">
        <w:trPr>
          <w:trHeight w:val="184"/>
        </w:trPr>
        <w:tc>
          <w:tcPr>
            <w:tcW w:w="7450" w:type="dxa"/>
          </w:tcPr>
          <w:p w:rsidR="00890819" w:rsidRPr="00094652" w:rsidRDefault="00890819" w:rsidP="00BB0C75">
            <w:pPr>
              <w:pStyle w:val="Corpodeltesto2"/>
              <w:spacing w:after="0" w:line="240" w:lineRule="auto"/>
              <w:jc w:val="both"/>
              <w:rPr>
                <w:rFonts w:ascii="Arial" w:hAnsi="Arial" w:cs="Arial"/>
              </w:rPr>
            </w:pPr>
            <w:r w:rsidRPr="00094652">
              <w:rPr>
                <w:rFonts w:ascii="Arial" w:hAnsi="Arial" w:cs="Arial"/>
                <w:sz w:val="22"/>
              </w:rPr>
              <w:t xml:space="preserve">             Scarsa (nessuna delle precedenti)</w:t>
            </w:r>
          </w:p>
        </w:tc>
        <w:tc>
          <w:tcPr>
            <w:tcW w:w="2328" w:type="dxa"/>
          </w:tcPr>
          <w:p w:rsidR="00890819" w:rsidRPr="00094652" w:rsidRDefault="00890819" w:rsidP="00BB0C75">
            <w:pPr>
              <w:pStyle w:val="Corpodeltesto2"/>
              <w:spacing w:after="0" w:line="240" w:lineRule="auto"/>
              <w:ind w:right="278"/>
              <w:jc w:val="right"/>
              <w:rPr>
                <w:rFonts w:ascii="Arial" w:hAnsi="Arial" w:cs="Arial"/>
              </w:rPr>
            </w:pPr>
            <w:r w:rsidRPr="00094652">
              <w:rPr>
                <w:rFonts w:ascii="Arial" w:hAnsi="Arial" w:cs="Arial"/>
                <w:sz w:val="22"/>
              </w:rPr>
              <w:t>0</w:t>
            </w:r>
          </w:p>
        </w:tc>
      </w:tr>
    </w:tbl>
    <w:p w:rsidR="00890819" w:rsidRDefault="00890819" w:rsidP="00890819">
      <w:pPr>
        <w:pStyle w:val="Corpodeltesto2"/>
        <w:spacing w:after="0" w:line="240" w:lineRule="auto"/>
        <w:jc w:val="both"/>
        <w:rPr>
          <w:rFonts w:ascii="Tahoma" w:hAnsi="Tahoma" w:cs="Tahoma"/>
        </w:rPr>
      </w:pPr>
    </w:p>
    <w:p w:rsidR="009075CF" w:rsidRDefault="009075CF" w:rsidP="00463D1D">
      <w:pPr>
        <w:jc w:val="both"/>
        <w:rPr>
          <w:rFonts w:ascii="Tahoma" w:hAnsi="Tahoma" w:cs="Tahoma"/>
          <w:bCs/>
          <w:sz w:val="22"/>
          <w:szCs w:val="22"/>
        </w:rPr>
      </w:pP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463D1D" w:rsidRPr="00A73CA1" w:rsidRDefault="00463D1D" w:rsidP="003A4447">
      <w:pPr>
        <w:pStyle w:val="Corpodeltesto3"/>
        <w:numPr>
          <w:ilvl w:val="0"/>
          <w:numId w:val="34"/>
        </w:numPr>
        <w:tabs>
          <w:tab w:val="clear" w:pos="720"/>
        </w:tabs>
        <w:spacing w:after="0"/>
        <w:ind w:left="270" w:hanging="270"/>
        <w:jc w:val="both"/>
        <w:rPr>
          <w:rFonts w:ascii="Tahoma" w:hAnsi="Tahoma" w:cs="Tahoma"/>
          <w:b/>
          <w:sz w:val="22"/>
          <w:szCs w:val="22"/>
        </w:rPr>
      </w:pPr>
      <w:r w:rsidRPr="00B8590E">
        <w:rPr>
          <w:rFonts w:ascii="Tahoma" w:hAnsi="Tahoma" w:cs="Tahoma"/>
          <w:sz w:val="22"/>
          <w:szCs w:val="22"/>
        </w:rPr>
        <w:t xml:space="preserve">alla dichiarazione di non ammissibilità per le offerte che non abbiano conseguito per il punteggio previsto per i criteri di valutazione &lt;&lt;qualità&gt;&gt; sopra indicati complessivamente almeno punti </w:t>
      </w:r>
      <w:r w:rsidRPr="00A73CA1">
        <w:rPr>
          <w:rFonts w:ascii="Tahoma" w:hAnsi="Tahoma" w:cs="Tahoma"/>
          <w:b/>
          <w:sz w:val="22"/>
          <w:szCs w:val="22"/>
        </w:rPr>
        <w:t>2</w:t>
      </w:r>
      <w:r w:rsidR="00A73CA1" w:rsidRPr="00A73CA1">
        <w:rPr>
          <w:rFonts w:ascii="Tahoma" w:hAnsi="Tahoma" w:cs="Tahoma"/>
          <w:b/>
          <w:sz w:val="22"/>
          <w:szCs w:val="22"/>
        </w:rPr>
        <w:t>0</w:t>
      </w:r>
      <w:r w:rsidRPr="00A73CA1">
        <w:rPr>
          <w:rFonts w:ascii="Tahoma" w:hAnsi="Tahoma" w:cs="Tahoma"/>
          <w:b/>
          <w:sz w:val="22"/>
          <w:szCs w:val="22"/>
        </w:rPr>
        <w:t xml:space="preserve"> su </w:t>
      </w:r>
      <w:r w:rsidR="00A73CA1" w:rsidRPr="00A73CA1">
        <w:rPr>
          <w:rFonts w:ascii="Tahoma" w:hAnsi="Tahoma" w:cs="Tahoma"/>
          <w:b/>
          <w:sz w:val="22"/>
          <w:szCs w:val="22"/>
        </w:rPr>
        <w:t>4</w:t>
      </w:r>
      <w:r w:rsidRPr="00A73CA1">
        <w:rPr>
          <w:rFonts w:ascii="Tahoma" w:hAnsi="Tahoma" w:cs="Tahoma"/>
          <w:b/>
          <w:sz w:val="22"/>
          <w:szCs w:val="22"/>
        </w:rPr>
        <w:t>0;</w:t>
      </w:r>
    </w:p>
    <w:p w:rsidR="00463D1D" w:rsidRPr="00B8590E" w:rsidRDefault="00463D1D" w:rsidP="003A4447">
      <w:pPr>
        <w:pStyle w:val="Corpodeltesto3"/>
        <w:numPr>
          <w:ilvl w:val="0"/>
          <w:numId w:val="34"/>
        </w:numPr>
        <w:tabs>
          <w:tab w:val="clear" w:pos="720"/>
        </w:tabs>
        <w:spacing w:after="0"/>
        <w:ind w:left="270" w:hanging="270"/>
        <w:jc w:val="both"/>
        <w:rPr>
          <w:rFonts w:ascii="Tahoma" w:hAnsi="Tahoma" w:cs="Tahoma"/>
          <w:bCs/>
          <w:sz w:val="22"/>
          <w:szCs w:val="22"/>
        </w:rPr>
      </w:pPr>
      <w:r w:rsidRPr="00B8590E">
        <w:rPr>
          <w:rFonts w:ascii="Tahoma" w:hAnsi="Tahoma" w:cs="Tahoma"/>
          <w:sz w:val="22"/>
          <w:szCs w:val="22"/>
        </w:rPr>
        <w:t xml:space="preserve">infine alla </w:t>
      </w:r>
      <w:proofErr w:type="spellStart"/>
      <w:r w:rsidRPr="00B8590E">
        <w:rPr>
          <w:rFonts w:ascii="Tahoma" w:hAnsi="Tahoma" w:cs="Tahoma"/>
          <w:sz w:val="22"/>
          <w:szCs w:val="22"/>
        </w:rPr>
        <w:t>riparametrizzazione</w:t>
      </w:r>
      <w:proofErr w:type="spellEnd"/>
      <w:r w:rsidRPr="00B8590E">
        <w:rPr>
          <w:rFonts w:ascii="Tahoma" w:hAnsi="Tahom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B8590E">
        <w:rPr>
          <w:rFonts w:ascii="Tahoma" w:hAnsi="Tahoma" w:cs="Tahoma"/>
          <w:b/>
          <w:sz w:val="22"/>
          <w:szCs w:val="22"/>
        </w:rPr>
        <w:t xml:space="preserve">punti </w:t>
      </w:r>
      <w:r w:rsidR="00A73CA1">
        <w:rPr>
          <w:rFonts w:ascii="Tahoma" w:hAnsi="Tahoma" w:cs="Tahoma"/>
          <w:b/>
          <w:sz w:val="22"/>
          <w:szCs w:val="22"/>
        </w:rPr>
        <w:t>4</w:t>
      </w:r>
      <w:r w:rsidRPr="00B8590E">
        <w:rPr>
          <w:rFonts w:ascii="Tahoma" w:hAnsi="Tahoma" w:cs="Tahoma"/>
          <w:b/>
          <w:sz w:val="22"/>
          <w:szCs w:val="22"/>
        </w:rPr>
        <w:t>0</w:t>
      </w:r>
      <w:r w:rsidRPr="00B8590E">
        <w:rPr>
          <w:rFonts w:ascii="Tahoma" w:hAnsi="Tahoma" w:cs="Tahoma"/>
          <w:sz w:val="22"/>
          <w:szCs w:val="22"/>
        </w:rPr>
        <w:t xml:space="preserve">; </w:t>
      </w:r>
      <w:r w:rsidRPr="00B8590E">
        <w:rPr>
          <w:rFonts w:ascii="Tahoma" w:hAnsi="Tahoma" w:cs="Tahoma"/>
          <w:bCs/>
          <w:sz w:val="22"/>
          <w:szCs w:val="22"/>
        </w:rPr>
        <w:t xml:space="preserve">la Commissione assegnerà in tal caso </w:t>
      </w:r>
      <w:r w:rsidRPr="00B8590E">
        <w:rPr>
          <w:rFonts w:ascii="Tahoma" w:hAnsi="Tahoma" w:cs="Tahoma"/>
          <w:b/>
          <w:bCs/>
          <w:sz w:val="22"/>
          <w:szCs w:val="22"/>
        </w:rPr>
        <w:t xml:space="preserve">punti </w:t>
      </w:r>
      <w:r w:rsidR="00A73CA1">
        <w:rPr>
          <w:rFonts w:ascii="Tahoma" w:hAnsi="Tahoma" w:cs="Tahoma"/>
          <w:b/>
          <w:bCs/>
          <w:sz w:val="22"/>
          <w:szCs w:val="22"/>
        </w:rPr>
        <w:t>4</w:t>
      </w:r>
      <w:r w:rsidRPr="00B8590E">
        <w:rPr>
          <w:rFonts w:ascii="Tahoma" w:hAnsi="Tahoma" w:cs="Tahoma"/>
          <w:b/>
          <w:bCs/>
          <w:sz w:val="22"/>
          <w:szCs w:val="22"/>
        </w:rPr>
        <w:t>0</w:t>
      </w:r>
      <w:r w:rsidRPr="00B8590E">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463D1D" w:rsidRPr="00B8590E" w:rsidRDefault="00463D1D" w:rsidP="00463D1D">
      <w:pPr>
        <w:jc w:val="both"/>
        <w:rPr>
          <w:rFonts w:ascii="Tahoma" w:hAnsi="Tahoma" w:cs="Tahoma"/>
          <w:bCs/>
          <w:sz w:val="22"/>
          <w:szCs w:val="22"/>
          <w:u w:val="single"/>
        </w:rPr>
      </w:pPr>
      <w:r w:rsidRPr="00B8590E">
        <w:rPr>
          <w:rFonts w:ascii="Tahoma" w:hAnsi="Tahoma" w:cs="Tahoma"/>
          <w:bCs/>
          <w:sz w:val="22"/>
          <w:szCs w:val="22"/>
          <w:u w:val="single"/>
        </w:rPr>
        <w:t xml:space="preserve"> </w:t>
      </w:r>
    </w:p>
    <w:p w:rsidR="00463D1D" w:rsidRPr="00B8590E" w:rsidRDefault="00463D1D" w:rsidP="00463D1D">
      <w:pPr>
        <w:jc w:val="both"/>
        <w:rPr>
          <w:rFonts w:ascii="Tahoma" w:hAnsi="Tahoma" w:cs="Tahoma"/>
          <w:bCs/>
          <w:sz w:val="22"/>
          <w:szCs w:val="22"/>
          <w:u w:val="single"/>
        </w:rPr>
      </w:pPr>
      <w:proofErr w:type="spellStart"/>
      <w:r w:rsidRPr="00B8590E">
        <w:rPr>
          <w:rFonts w:ascii="Tahoma" w:hAnsi="Tahoma" w:cs="Tahoma"/>
          <w:bCs/>
          <w:sz w:val="22"/>
          <w:szCs w:val="22"/>
          <w:u w:val="single"/>
        </w:rPr>
        <w:t>Pt</w:t>
      </w:r>
      <w:proofErr w:type="spellEnd"/>
      <w:r w:rsidRPr="00B8590E">
        <w:rPr>
          <w:rFonts w:ascii="Tahoma" w:hAnsi="Tahoma" w:cs="Tahoma"/>
          <w:bCs/>
          <w:sz w:val="22"/>
          <w:szCs w:val="22"/>
          <w:u w:val="single"/>
        </w:rPr>
        <w:t xml:space="preserve"> = </w:t>
      </w:r>
      <w:proofErr w:type="spellStart"/>
      <w:r w:rsidRPr="00B8590E">
        <w:rPr>
          <w:rFonts w:ascii="Tahoma" w:hAnsi="Tahoma" w:cs="Tahoma"/>
          <w:bCs/>
          <w:sz w:val="22"/>
          <w:szCs w:val="22"/>
          <w:u w:val="single"/>
        </w:rPr>
        <w:t>Pmax</w:t>
      </w:r>
      <w:proofErr w:type="spellEnd"/>
      <w:r w:rsidRPr="00B8590E">
        <w:rPr>
          <w:rFonts w:ascii="Tahoma" w:hAnsi="Tahoma" w:cs="Tahoma"/>
          <w:bCs/>
          <w:sz w:val="22"/>
          <w:szCs w:val="22"/>
          <w:u w:val="single"/>
        </w:rPr>
        <w:t xml:space="preserve"> * POC</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 xml:space="preserve">             POE</w:t>
      </w:r>
    </w:p>
    <w:p w:rsidR="00463D1D" w:rsidRPr="00B8590E" w:rsidRDefault="00463D1D" w:rsidP="00463D1D">
      <w:pPr>
        <w:jc w:val="both"/>
        <w:rPr>
          <w:rFonts w:ascii="Tahoma" w:hAnsi="Tahoma" w:cs="Tahoma"/>
          <w:bCs/>
          <w:sz w:val="22"/>
          <w:szCs w:val="22"/>
        </w:rPr>
      </w:pP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 xml:space="preserve">In cui </w:t>
      </w:r>
    </w:p>
    <w:p w:rsidR="00463D1D" w:rsidRPr="00B8590E" w:rsidRDefault="00463D1D" w:rsidP="00463D1D">
      <w:pPr>
        <w:tabs>
          <w:tab w:val="left" w:pos="1350"/>
        </w:tabs>
        <w:ind w:left="180"/>
        <w:jc w:val="both"/>
        <w:rPr>
          <w:rFonts w:ascii="Tahoma" w:hAnsi="Tahoma" w:cs="Tahoma"/>
          <w:bCs/>
          <w:sz w:val="22"/>
          <w:szCs w:val="22"/>
        </w:rPr>
      </w:pPr>
      <w:proofErr w:type="spellStart"/>
      <w:r w:rsidRPr="00B8590E">
        <w:rPr>
          <w:rFonts w:ascii="Tahoma" w:hAnsi="Tahoma" w:cs="Tahoma"/>
          <w:bCs/>
          <w:sz w:val="22"/>
          <w:szCs w:val="22"/>
        </w:rPr>
        <w:t>Pt</w:t>
      </w:r>
      <w:proofErr w:type="spellEnd"/>
      <w:r w:rsidRPr="00B8590E">
        <w:rPr>
          <w:rFonts w:ascii="Tahoma" w:hAnsi="Tahoma" w:cs="Tahoma"/>
          <w:bCs/>
          <w:sz w:val="22"/>
          <w:szCs w:val="22"/>
        </w:rPr>
        <w:tab/>
        <w:t>-  punteggio tecnico da attribuire all’offerta presa in considerazione</w:t>
      </w:r>
    </w:p>
    <w:p w:rsidR="00463D1D" w:rsidRPr="00B8590E" w:rsidRDefault="00463D1D" w:rsidP="00463D1D">
      <w:pPr>
        <w:tabs>
          <w:tab w:val="left" w:pos="1350"/>
        </w:tabs>
        <w:ind w:left="180"/>
        <w:jc w:val="both"/>
        <w:rPr>
          <w:rFonts w:ascii="Tahoma" w:hAnsi="Tahoma" w:cs="Tahoma"/>
          <w:bCs/>
          <w:sz w:val="22"/>
          <w:szCs w:val="22"/>
        </w:rPr>
      </w:pPr>
      <w:proofErr w:type="spellStart"/>
      <w:r w:rsidRPr="00B8590E">
        <w:rPr>
          <w:rFonts w:ascii="Tahoma" w:hAnsi="Tahoma" w:cs="Tahoma"/>
          <w:bCs/>
          <w:sz w:val="22"/>
          <w:szCs w:val="22"/>
        </w:rPr>
        <w:t>Pmax</w:t>
      </w:r>
      <w:proofErr w:type="spellEnd"/>
      <w:r w:rsidRPr="00B8590E">
        <w:rPr>
          <w:rFonts w:ascii="Tahoma" w:hAnsi="Tahoma" w:cs="Tahoma"/>
          <w:bCs/>
          <w:sz w:val="22"/>
          <w:szCs w:val="22"/>
        </w:rPr>
        <w:t xml:space="preserve">           -  punteggio massimo attribuibile (punti </w:t>
      </w:r>
      <w:r w:rsidR="00A73CA1">
        <w:rPr>
          <w:rFonts w:ascii="Tahoma" w:hAnsi="Tahoma" w:cs="Tahoma"/>
          <w:bCs/>
          <w:sz w:val="22"/>
          <w:szCs w:val="22"/>
        </w:rPr>
        <w:t>4</w:t>
      </w:r>
      <w:r w:rsidRPr="00B8590E">
        <w:rPr>
          <w:rFonts w:ascii="Tahoma" w:hAnsi="Tahoma" w:cs="Tahoma"/>
          <w:bCs/>
          <w:sz w:val="22"/>
          <w:szCs w:val="22"/>
        </w:rPr>
        <w:t>0)</w:t>
      </w:r>
    </w:p>
    <w:p w:rsidR="00463D1D" w:rsidRPr="00B8590E" w:rsidRDefault="00463D1D" w:rsidP="00463D1D">
      <w:pPr>
        <w:tabs>
          <w:tab w:val="left" w:pos="1350"/>
        </w:tabs>
        <w:ind w:left="180"/>
        <w:jc w:val="both"/>
        <w:rPr>
          <w:rFonts w:ascii="Tahoma" w:hAnsi="Tahoma" w:cs="Tahoma"/>
          <w:bCs/>
          <w:sz w:val="22"/>
          <w:szCs w:val="22"/>
        </w:rPr>
      </w:pPr>
      <w:r w:rsidRPr="00B8590E">
        <w:rPr>
          <w:rFonts w:ascii="Tahoma" w:hAnsi="Tahoma" w:cs="Tahoma"/>
          <w:bCs/>
          <w:sz w:val="22"/>
          <w:szCs w:val="22"/>
        </w:rPr>
        <w:t xml:space="preserve">POC            </w:t>
      </w:r>
      <w:r w:rsidRPr="00B8590E">
        <w:rPr>
          <w:rFonts w:ascii="Tahoma" w:hAnsi="Tahoma" w:cs="Tahoma"/>
          <w:bCs/>
          <w:sz w:val="22"/>
          <w:szCs w:val="22"/>
        </w:rPr>
        <w:tab/>
        <w:t>-  valore dell’offerta considerata</w:t>
      </w:r>
    </w:p>
    <w:p w:rsidR="00463D1D" w:rsidRPr="00B8590E" w:rsidRDefault="00463D1D" w:rsidP="00463D1D">
      <w:pPr>
        <w:jc w:val="both"/>
        <w:rPr>
          <w:rFonts w:ascii="Tahoma" w:hAnsi="Tahoma" w:cs="Tahoma"/>
          <w:b/>
          <w:bCs/>
          <w:sz w:val="22"/>
          <w:szCs w:val="22"/>
          <w:u w:val="single"/>
        </w:rPr>
      </w:pPr>
      <w:r w:rsidRPr="00B8590E">
        <w:rPr>
          <w:rFonts w:ascii="Tahoma" w:hAnsi="Tahoma" w:cs="Tahoma"/>
          <w:bCs/>
          <w:sz w:val="22"/>
          <w:szCs w:val="22"/>
        </w:rPr>
        <w:t xml:space="preserve">  POE            </w:t>
      </w:r>
      <w:r w:rsidRPr="00B8590E">
        <w:rPr>
          <w:rFonts w:ascii="Tahoma" w:hAnsi="Tahoma" w:cs="Tahoma"/>
          <w:bCs/>
          <w:sz w:val="22"/>
          <w:szCs w:val="22"/>
        </w:rPr>
        <w:tab/>
        <w:t>-  valore dell’offerta con punteggio più elevato</w:t>
      </w:r>
    </w:p>
    <w:p w:rsidR="00463D1D" w:rsidRPr="00B8590E" w:rsidRDefault="00463D1D" w:rsidP="00463D1D">
      <w:pPr>
        <w:jc w:val="both"/>
        <w:rPr>
          <w:rFonts w:ascii="Tahoma" w:hAnsi="Tahoma" w:cs="Tahoma"/>
          <w:bCs/>
        </w:rPr>
      </w:pPr>
    </w:p>
    <w:p w:rsidR="00B66213" w:rsidRDefault="00B66213" w:rsidP="00463D1D">
      <w:pPr>
        <w:tabs>
          <w:tab w:val="left" w:pos="1350"/>
        </w:tabs>
        <w:jc w:val="both"/>
        <w:rPr>
          <w:rFonts w:ascii="Tahoma" w:hAnsi="Tahoma" w:cs="Tahoma"/>
          <w:b/>
          <w:bCs/>
          <w:sz w:val="22"/>
          <w:szCs w:val="22"/>
          <w:u w:val="single"/>
        </w:rPr>
      </w:pPr>
    </w:p>
    <w:p w:rsidR="00B66213" w:rsidRDefault="00B66213" w:rsidP="00463D1D">
      <w:pPr>
        <w:tabs>
          <w:tab w:val="left" w:pos="1350"/>
        </w:tabs>
        <w:jc w:val="both"/>
        <w:rPr>
          <w:rFonts w:ascii="Tahoma" w:hAnsi="Tahoma" w:cs="Tahoma"/>
          <w:b/>
          <w:bCs/>
          <w:sz w:val="22"/>
          <w:szCs w:val="22"/>
          <w:u w:val="single"/>
        </w:rPr>
      </w:pPr>
    </w:p>
    <w:p w:rsidR="00DA5CA9" w:rsidRDefault="00DA5CA9" w:rsidP="00463D1D">
      <w:pPr>
        <w:tabs>
          <w:tab w:val="left" w:pos="1350"/>
        </w:tabs>
        <w:jc w:val="both"/>
        <w:rPr>
          <w:rFonts w:ascii="Tahoma" w:hAnsi="Tahoma" w:cs="Tahoma"/>
          <w:b/>
          <w:bCs/>
          <w:sz w:val="22"/>
          <w:szCs w:val="22"/>
          <w:u w:val="single"/>
        </w:rPr>
      </w:pPr>
    </w:p>
    <w:p w:rsidR="00DA5CA9" w:rsidRDefault="00DA5CA9" w:rsidP="00463D1D">
      <w:pPr>
        <w:tabs>
          <w:tab w:val="left" w:pos="1350"/>
        </w:tabs>
        <w:jc w:val="both"/>
        <w:rPr>
          <w:rFonts w:ascii="Tahoma" w:hAnsi="Tahoma" w:cs="Tahoma"/>
          <w:b/>
          <w:bCs/>
          <w:sz w:val="22"/>
          <w:szCs w:val="22"/>
          <w:u w:val="single"/>
        </w:rPr>
      </w:pPr>
    </w:p>
    <w:p w:rsidR="00463D1D" w:rsidRPr="00465C22" w:rsidRDefault="00ED414D" w:rsidP="00463D1D">
      <w:pPr>
        <w:tabs>
          <w:tab w:val="left" w:pos="1350"/>
        </w:tabs>
        <w:jc w:val="both"/>
        <w:rPr>
          <w:rFonts w:ascii="Candara" w:hAnsi="Candara" w:cs="Tahoma"/>
          <w:b/>
          <w:bCs/>
          <w:spacing w:val="20"/>
          <w:sz w:val="22"/>
          <w:szCs w:val="22"/>
          <w:u w:val="single"/>
        </w:rPr>
      </w:pPr>
      <w:r w:rsidRPr="00465C22">
        <w:rPr>
          <w:rFonts w:ascii="Tahoma" w:hAnsi="Tahoma" w:cs="Tahoma"/>
          <w:b/>
          <w:bCs/>
          <w:sz w:val="22"/>
          <w:szCs w:val="22"/>
          <w:u w:val="single"/>
        </w:rPr>
        <w:t>Parametro</w:t>
      </w:r>
      <w:r w:rsidR="00463D1D" w:rsidRPr="00465C22">
        <w:rPr>
          <w:rFonts w:ascii="Tahoma" w:hAnsi="Tahoma" w:cs="Tahoma"/>
          <w:b/>
          <w:bCs/>
          <w:sz w:val="22"/>
          <w:szCs w:val="22"/>
          <w:u w:val="single"/>
        </w:rPr>
        <w:t xml:space="preserve"> di valutazione prezzo (</w:t>
      </w:r>
      <w:proofErr w:type="spellStart"/>
      <w:r w:rsidR="00463D1D" w:rsidRPr="00465C22">
        <w:rPr>
          <w:rFonts w:ascii="Tahoma" w:hAnsi="Tahoma" w:cs="Tahoma"/>
          <w:b/>
          <w:bCs/>
          <w:sz w:val="22"/>
          <w:szCs w:val="22"/>
          <w:u w:val="single"/>
        </w:rPr>
        <w:t>max</w:t>
      </w:r>
      <w:proofErr w:type="spellEnd"/>
      <w:r w:rsidR="00463D1D" w:rsidRPr="00465C22">
        <w:rPr>
          <w:rFonts w:ascii="Tahoma" w:hAnsi="Tahoma" w:cs="Tahoma"/>
          <w:b/>
          <w:bCs/>
          <w:sz w:val="22"/>
          <w:szCs w:val="22"/>
          <w:u w:val="single"/>
        </w:rPr>
        <w:t xml:space="preserve"> </w:t>
      </w:r>
      <w:r w:rsidR="00465C22" w:rsidRPr="00465C22">
        <w:rPr>
          <w:rFonts w:ascii="Tahoma" w:hAnsi="Tahoma" w:cs="Tahoma"/>
          <w:b/>
          <w:bCs/>
          <w:sz w:val="22"/>
          <w:szCs w:val="22"/>
          <w:u w:val="single"/>
        </w:rPr>
        <w:t>6</w:t>
      </w:r>
      <w:r w:rsidR="00463D1D" w:rsidRPr="00465C22">
        <w:rPr>
          <w:rFonts w:ascii="Tahoma" w:hAnsi="Tahoma" w:cs="Tahoma"/>
          <w:b/>
          <w:bCs/>
          <w:sz w:val="22"/>
          <w:szCs w:val="22"/>
          <w:u w:val="single"/>
        </w:rPr>
        <w:t>0 punti):</w:t>
      </w:r>
    </w:p>
    <w:p w:rsidR="00463D1D" w:rsidRPr="00465C22" w:rsidRDefault="00463D1D" w:rsidP="00463D1D">
      <w:pPr>
        <w:pStyle w:val="Corpodeltesto24"/>
        <w:pBdr>
          <w:bottom w:val="none" w:sz="0" w:space="0" w:color="auto"/>
        </w:pBdr>
        <w:rPr>
          <w:rFonts w:ascii="Candara" w:hAnsi="Candara" w:cs="Tahoma"/>
          <w:bCs/>
          <w:sz w:val="22"/>
        </w:rPr>
      </w:pPr>
      <w:r w:rsidRPr="00465C22">
        <w:rPr>
          <w:rFonts w:ascii="Candara" w:hAnsi="Candara" w:cs="Tahoma"/>
          <w:bCs/>
          <w:sz w:val="22"/>
        </w:rPr>
        <w:t>Nell’ambito delle offerte, verrà assegnato il massimo del punteggio previsto per il prezzo (MPP) all’offerta che presenterà il prezzo complessivo più basso, mentre alle altre offerte verranno assegnati punteggi decrescenti secondo la seguente formula:</w:t>
      </w:r>
    </w:p>
    <w:p w:rsidR="00463D1D" w:rsidRPr="00465C22" w:rsidRDefault="00463D1D" w:rsidP="00463D1D">
      <w:pPr>
        <w:jc w:val="both"/>
        <w:rPr>
          <w:rFonts w:ascii="Candara" w:hAnsi="Candara" w:cs="Tahoma"/>
          <w:bCs/>
          <w:sz w:val="22"/>
        </w:rPr>
      </w:pPr>
    </w:p>
    <w:p w:rsidR="00463D1D" w:rsidRPr="00465C22" w:rsidRDefault="00463D1D" w:rsidP="00463D1D">
      <w:pPr>
        <w:ind w:left="567"/>
        <w:jc w:val="both"/>
        <w:rPr>
          <w:rFonts w:ascii="Candara" w:hAnsi="Candara" w:cs="Tahoma"/>
          <w:bCs/>
          <w:sz w:val="22"/>
        </w:rPr>
      </w:pPr>
      <w:r w:rsidRPr="00465C22">
        <w:rPr>
          <w:rFonts w:ascii="Candara" w:hAnsi="Candara" w:cs="Tahoma"/>
          <w:bCs/>
          <w:sz w:val="22"/>
        </w:rPr>
        <w:t>PP</w:t>
      </w:r>
      <w:r w:rsidRPr="00465C22">
        <w:rPr>
          <w:rFonts w:ascii="Candara" w:hAnsi="Candara" w:cs="Tahoma"/>
          <w:bCs/>
          <w:position w:val="-6"/>
          <w:sz w:val="22"/>
        </w:rPr>
        <w:t>I</w:t>
      </w:r>
      <w:r w:rsidRPr="00465C22">
        <w:rPr>
          <w:rFonts w:ascii="Candara" w:hAnsi="Candara" w:cs="Tahoma"/>
          <w:bCs/>
          <w:sz w:val="22"/>
        </w:rPr>
        <w:t xml:space="preserve"> = </w:t>
      </w:r>
      <w:r w:rsidRPr="00465C22">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4063250" r:id="rId18"/>
        </w:object>
      </w:r>
    </w:p>
    <w:p w:rsidR="00463D1D" w:rsidRPr="00465C22" w:rsidRDefault="00463D1D" w:rsidP="00463D1D">
      <w:pPr>
        <w:jc w:val="both"/>
        <w:rPr>
          <w:rFonts w:ascii="Candara" w:hAnsi="Candara" w:cs="Tahoma"/>
          <w:bCs/>
          <w:color w:val="FF0000"/>
          <w:sz w:val="22"/>
        </w:rPr>
      </w:pPr>
    </w:p>
    <w:p w:rsidR="00463D1D" w:rsidRPr="00465C22" w:rsidRDefault="00463D1D" w:rsidP="00463D1D">
      <w:pPr>
        <w:ind w:left="567"/>
        <w:jc w:val="both"/>
        <w:rPr>
          <w:rFonts w:ascii="Candara" w:hAnsi="Candara" w:cs="Tahoma"/>
          <w:bCs/>
          <w:sz w:val="22"/>
        </w:rPr>
      </w:pPr>
      <w:r w:rsidRPr="00465C22">
        <w:rPr>
          <w:rFonts w:ascii="Candara" w:hAnsi="Candara" w:cs="Tahoma"/>
          <w:bCs/>
          <w:sz w:val="22"/>
        </w:rPr>
        <w:t>Dove:</w:t>
      </w:r>
    </w:p>
    <w:p w:rsidR="00463D1D" w:rsidRPr="00465C22" w:rsidRDefault="00463D1D" w:rsidP="00463D1D">
      <w:pPr>
        <w:jc w:val="both"/>
        <w:rPr>
          <w:rFonts w:ascii="Candara" w:hAnsi="Candara" w:cs="Tahoma"/>
          <w:bCs/>
          <w:sz w:val="22"/>
        </w:rPr>
      </w:pPr>
    </w:p>
    <w:p w:rsidR="00463D1D" w:rsidRPr="00465C22" w:rsidRDefault="00463D1D" w:rsidP="00463D1D">
      <w:pPr>
        <w:tabs>
          <w:tab w:val="left" w:pos="1276"/>
          <w:tab w:val="left" w:pos="1560"/>
        </w:tabs>
        <w:ind w:left="567"/>
        <w:jc w:val="both"/>
        <w:rPr>
          <w:rFonts w:ascii="Candara" w:hAnsi="Candara" w:cs="Tahoma"/>
          <w:bCs/>
          <w:sz w:val="22"/>
        </w:rPr>
      </w:pPr>
      <w:r w:rsidRPr="00465C22">
        <w:rPr>
          <w:rFonts w:ascii="Candara" w:hAnsi="Candara" w:cs="Tahoma"/>
          <w:bCs/>
          <w:sz w:val="22"/>
        </w:rPr>
        <w:t>PP</w:t>
      </w:r>
      <w:r w:rsidRPr="00465C22">
        <w:rPr>
          <w:rFonts w:ascii="Candara" w:hAnsi="Candara" w:cs="Tahoma"/>
          <w:bCs/>
          <w:position w:val="-6"/>
          <w:sz w:val="22"/>
        </w:rPr>
        <w:t>I</w:t>
      </w:r>
      <w:r w:rsidRPr="00465C22">
        <w:rPr>
          <w:rFonts w:ascii="Candara" w:hAnsi="Candara" w:cs="Tahoma"/>
          <w:bCs/>
          <w:sz w:val="22"/>
        </w:rPr>
        <w:tab/>
        <w:t>=</w:t>
      </w:r>
      <w:r w:rsidRPr="00465C22">
        <w:rPr>
          <w:rFonts w:ascii="Candara" w:hAnsi="Candara" w:cs="Tahoma"/>
          <w:bCs/>
          <w:sz w:val="22"/>
        </w:rPr>
        <w:tab/>
        <w:t>Punteggio prezzo da assegnare all’offerta considerata</w:t>
      </w:r>
    </w:p>
    <w:p w:rsidR="00463D1D" w:rsidRPr="00465C22" w:rsidRDefault="00463D1D" w:rsidP="00463D1D">
      <w:pPr>
        <w:tabs>
          <w:tab w:val="left" w:pos="1276"/>
          <w:tab w:val="left" w:pos="1560"/>
        </w:tabs>
        <w:ind w:left="567"/>
        <w:jc w:val="both"/>
        <w:rPr>
          <w:rFonts w:ascii="Candara" w:hAnsi="Candara" w:cs="Tahoma"/>
          <w:bCs/>
          <w:sz w:val="22"/>
        </w:rPr>
      </w:pPr>
      <w:r w:rsidRPr="00465C22">
        <w:rPr>
          <w:rFonts w:ascii="Candara" w:hAnsi="Candara" w:cs="Tahoma"/>
          <w:bCs/>
          <w:sz w:val="22"/>
        </w:rPr>
        <w:t>P</w:t>
      </w:r>
      <w:r w:rsidRPr="00465C22">
        <w:rPr>
          <w:rFonts w:ascii="Candara" w:hAnsi="Candara" w:cs="Tahoma"/>
          <w:bCs/>
          <w:position w:val="-6"/>
          <w:sz w:val="22"/>
        </w:rPr>
        <w:t>I</w:t>
      </w:r>
      <w:r w:rsidRPr="00465C22">
        <w:rPr>
          <w:rFonts w:ascii="Candara" w:hAnsi="Candara" w:cs="Tahoma"/>
          <w:bCs/>
          <w:sz w:val="22"/>
        </w:rPr>
        <w:tab/>
        <w:t>=</w:t>
      </w:r>
      <w:r w:rsidRPr="00465C22">
        <w:rPr>
          <w:rFonts w:ascii="Candara" w:hAnsi="Candara" w:cs="Tahoma"/>
          <w:bCs/>
          <w:sz w:val="22"/>
        </w:rPr>
        <w:tab/>
        <w:t>Prezzo dell’offerta considerata</w:t>
      </w:r>
    </w:p>
    <w:p w:rsidR="00463D1D" w:rsidRPr="00465C22" w:rsidRDefault="00463D1D" w:rsidP="00463D1D">
      <w:pPr>
        <w:tabs>
          <w:tab w:val="left" w:pos="1276"/>
          <w:tab w:val="left" w:pos="1560"/>
        </w:tabs>
        <w:ind w:left="567"/>
        <w:jc w:val="both"/>
        <w:rPr>
          <w:rFonts w:ascii="Candara" w:hAnsi="Candara" w:cs="Tahoma"/>
          <w:bCs/>
          <w:position w:val="-6"/>
          <w:sz w:val="22"/>
        </w:rPr>
      </w:pPr>
      <w:r w:rsidRPr="00465C22">
        <w:rPr>
          <w:rFonts w:ascii="Candara" w:hAnsi="Candara" w:cs="Tahoma"/>
          <w:bCs/>
          <w:sz w:val="22"/>
        </w:rPr>
        <w:t>P</w:t>
      </w:r>
      <w:r w:rsidRPr="00465C22">
        <w:rPr>
          <w:rFonts w:ascii="Candara" w:hAnsi="Candara" w:cs="Tahoma"/>
          <w:bCs/>
          <w:position w:val="-6"/>
          <w:sz w:val="22"/>
        </w:rPr>
        <w:t>MIN</w:t>
      </w:r>
      <w:r w:rsidRPr="00465C22">
        <w:rPr>
          <w:rFonts w:ascii="Candara" w:hAnsi="Candara" w:cs="Tahoma"/>
          <w:bCs/>
          <w:position w:val="-6"/>
          <w:sz w:val="22"/>
        </w:rPr>
        <w:tab/>
        <w:t>=</w:t>
      </w:r>
      <w:r w:rsidRPr="00465C22">
        <w:rPr>
          <w:rFonts w:ascii="Candara" w:hAnsi="Candara" w:cs="Tahoma"/>
          <w:bCs/>
          <w:sz w:val="22"/>
        </w:rPr>
        <w:t xml:space="preserve"> </w:t>
      </w:r>
      <w:r w:rsidRPr="00465C22">
        <w:rPr>
          <w:rFonts w:ascii="Candara" w:hAnsi="Candara" w:cs="Tahoma"/>
          <w:bCs/>
          <w:sz w:val="22"/>
        </w:rPr>
        <w:tab/>
        <w:t>Prezzo dell’offerta più bassa</w:t>
      </w:r>
    </w:p>
    <w:p w:rsidR="00463D1D" w:rsidRDefault="00463D1D" w:rsidP="00463D1D">
      <w:pPr>
        <w:ind w:left="360" w:firstLine="207"/>
        <w:jc w:val="both"/>
      </w:pPr>
      <w:r w:rsidRPr="00465C22">
        <w:rPr>
          <w:rFonts w:ascii="Candara" w:hAnsi="Candara" w:cs="Tahoma"/>
          <w:bCs/>
          <w:sz w:val="22"/>
        </w:rPr>
        <w:t>MPP</w:t>
      </w:r>
      <w:r w:rsidRPr="00465C22">
        <w:rPr>
          <w:rFonts w:ascii="Candara" w:hAnsi="Candara" w:cs="Tahoma"/>
          <w:bCs/>
          <w:position w:val="-6"/>
          <w:sz w:val="22"/>
        </w:rPr>
        <w:t xml:space="preserve">    = </w:t>
      </w:r>
      <w:r w:rsidR="00087ACB" w:rsidRPr="00465C22">
        <w:rPr>
          <w:rFonts w:ascii="Candara" w:hAnsi="Candara" w:cs="Tahoma"/>
          <w:bCs/>
          <w:position w:val="-6"/>
          <w:sz w:val="22"/>
        </w:rPr>
        <w:tab/>
      </w:r>
      <w:r w:rsidRPr="00465C22">
        <w:rPr>
          <w:rFonts w:ascii="Candara" w:hAnsi="Candara" w:cs="Tahoma"/>
          <w:bCs/>
          <w:sz w:val="22"/>
        </w:rPr>
        <w:t>Punteggio massimo previsto per il prezzo (</w:t>
      </w:r>
      <w:r w:rsidR="00465C22" w:rsidRPr="00465C22">
        <w:rPr>
          <w:rFonts w:ascii="Candara" w:hAnsi="Candara" w:cs="Tahoma"/>
          <w:bCs/>
          <w:sz w:val="22"/>
        </w:rPr>
        <w:t>6</w:t>
      </w:r>
      <w:r w:rsidRPr="00465C22">
        <w:rPr>
          <w:rFonts w:ascii="Candara" w:hAnsi="Candara" w:cs="Tahoma"/>
          <w:bCs/>
          <w:sz w:val="22"/>
        </w:rPr>
        <w:t>0 punti)</w:t>
      </w:r>
    </w:p>
    <w:p w:rsidR="00463D1D" w:rsidRDefault="00463D1D" w:rsidP="0064554A">
      <w:pPr>
        <w:jc w:val="both"/>
        <w:rPr>
          <w:rFonts w:ascii="Cambria" w:hAnsi="Cambria" w:cs="Tahoma"/>
          <w:bCs/>
          <w:sz w:val="22"/>
          <w:szCs w:val="22"/>
        </w:rPr>
      </w:pPr>
    </w:p>
    <w:p w:rsidR="00463D1D" w:rsidRDefault="00463D1D" w:rsidP="0064554A">
      <w:pPr>
        <w:jc w:val="both"/>
        <w:rPr>
          <w:rFonts w:ascii="Cambria" w:hAnsi="Cambria" w:cs="Tahoma"/>
          <w:bCs/>
          <w:sz w:val="22"/>
          <w:szCs w:val="22"/>
        </w:rPr>
      </w:pPr>
    </w:p>
    <w:p w:rsidR="00087ACB" w:rsidRDefault="00087ACB" w:rsidP="0064554A">
      <w:pPr>
        <w:jc w:val="both"/>
        <w:rPr>
          <w:rFonts w:ascii="Cambria" w:hAnsi="Cambria" w:cs="Tahoma"/>
          <w:bCs/>
          <w:sz w:val="22"/>
          <w:szCs w:val="22"/>
        </w:rPr>
      </w:pPr>
    </w:p>
    <w:p w:rsidR="00737806" w:rsidRDefault="00737806" w:rsidP="0064554A">
      <w:pPr>
        <w:jc w:val="both"/>
        <w:rPr>
          <w:rFonts w:ascii="Cambria" w:hAnsi="Cambria" w:cs="Tahoma"/>
          <w:bCs/>
          <w:sz w:val="22"/>
          <w:szCs w:val="22"/>
        </w:rPr>
      </w:pPr>
    </w:p>
    <w:p w:rsidR="00A73CA1" w:rsidRDefault="00A73CA1"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DA5CA9" w:rsidRDefault="00DA5CA9" w:rsidP="00B8590E">
      <w:pPr>
        <w:jc w:val="both"/>
        <w:rPr>
          <w:rFonts w:ascii="Tahoma" w:hAnsi="Tahoma" w:cs="Tahoma"/>
          <w:b/>
          <w:sz w:val="22"/>
          <w:szCs w:val="22"/>
          <w:u w:val="single"/>
        </w:rPr>
      </w:pPr>
    </w:p>
    <w:p w:rsidR="00A73CA1" w:rsidRDefault="00A73CA1" w:rsidP="00B8590E">
      <w:pPr>
        <w:jc w:val="both"/>
        <w:rPr>
          <w:rFonts w:ascii="Tahoma" w:hAnsi="Tahoma" w:cs="Tahoma"/>
          <w:b/>
          <w:sz w:val="22"/>
          <w:szCs w:val="22"/>
          <w:u w:val="single"/>
        </w:rPr>
      </w:pPr>
    </w:p>
    <w:p w:rsidR="00BB0C75" w:rsidRDefault="00BB0C75" w:rsidP="00B8590E">
      <w:pPr>
        <w:jc w:val="both"/>
        <w:rPr>
          <w:rFonts w:ascii="Tahoma" w:hAnsi="Tahoma" w:cs="Tahoma"/>
          <w:b/>
          <w:sz w:val="22"/>
          <w:szCs w:val="22"/>
          <w:u w:val="single"/>
        </w:rPr>
      </w:pPr>
    </w:p>
    <w:p w:rsidR="00CD1FCB" w:rsidRDefault="00CD1FCB" w:rsidP="00B8590E">
      <w:pPr>
        <w:jc w:val="both"/>
        <w:rPr>
          <w:rFonts w:ascii="Tahoma" w:hAnsi="Tahoma" w:cs="Tahoma"/>
          <w:sz w:val="22"/>
          <w:szCs w:val="22"/>
        </w:rPr>
      </w:pPr>
      <w:r w:rsidRPr="00CD1FCB">
        <w:rPr>
          <w:rFonts w:ascii="Tahoma" w:hAnsi="Tahoma" w:cs="Tahoma"/>
          <w:b/>
          <w:sz w:val="22"/>
          <w:szCs w:val="22"/>
          <w:u w:val="single"/>
        </w:rPr>
        <w:t>Allegato</w:t>
      </w:r>
      <w:r w:rsidR="00BB0C75">
        <w:rPr>
          <w:rFonts w:ascii="Tahoma" w:hAnsi="Tahoma" w:cs="Tahoma"/>
          <w:b/>
          <w:sz w:val="22"/>
          <w:szCs w:val="22"/>
          <w:u w:val="single"/>
        </w:rPr>
        <w:t xml:space="preserve"> 1</w:t>
      </w:r>
      <w:r w:rsidRPr="00CD1FCB">
        <w:rPr>
          <w:rFonts w:ascii="Tahoma" w:hAnsi="Tahoma" w:cs="Tahoma"/>
          <w:b/>
          <w:sz w:val="22"/>
          <w:szCs w:val="22"/>
          <w:u w:val="single"/>
        </w:rPr>
        <w:t>:</w:t>
      </w:r>
      <w:r>
        <w:rPr>
          <w:rFonts w:ascii="Tahoma" w:hAnsi="Tahoma" w:cs="Tahoma"/>
          <w:sz w:val="22"/>
          <w:szCs w:val="22"/>
        </w:rPr>
        <w:t xml:space="preserve"> fac-simile attestato di sopralluogo</w:t>
      </w:r>
      <w:r w:rsidR="00D03084">
        <w:rPr>
          <w:rFonts w:ascii="Tahoma" w:hAnsi="Tahoma" w:cs="Tahoma"/>
          <w:sz w:val="22"/>
          <w:szCs w:val="22"/>
        </w:rPr>
        <w:t xml:space="preserve"> (</w:t>
      </w:r>
      <w:r w:rsidR="00D03084" w:rsidRPr="00D03084">
        <w:rPr>
          <w:rFonts w:ascii="Tahoma" w:hAnsi="Tahoma" w:cs="Tahoma"/>
          <w:sz w:val="22"/>
          <w:szCs w:val="22"/>
          <w:u w:val="single"/>
        </w:rPr>
        <w:t>da inserire compilato e firmato nella busta 1</w:t>
      </w:r>
      <w:r w:rsidR="00D03084">
        <w:rPr>
          <w:rFonts w:ascii="Tahoma" w:hAnsi="Tahoma" w:cs="Tahoma"/>
          <w:sz w:val="22"/>
          <w:szCs w:val="22"/>
        </w:rPr>
        <w:t>)</w:t>
      </w: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Pr="00F86198" w:rsidRDefault="00CD1FCB" w:rsidP="00CD1FCB">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CD1FCB" w:rsidRPr="00F86198" w:rsidRDefault="00CD1FCB" w:rsidP="00CD1FCB">
      <w:pPr>
        <w:rPr>
          <w:rFonts w:ascii="Cambria" w:hAnsi="Cambria" w:cs="Tahoma"/>
          <w:sz w:val="22"/>
          <w:szCs w:val="22"/>
        </w:rPr>
      </w:pPr>
    </w:p>
    <w:p w:rsidR="00CD1FCB" w:rsidRPr="00F86198" w:rsidRDefault="00CD1FCB" w:rsidP="00CD1FCB">
      <w:pPr>
        <w:jc w:val="both"/>
        <w:rPr>
          <w:rFonts w:ascii="Cambria" w:hAnsi="Cambria" w:cs="Tahoma"/>
          <w:sz w:val="22"/>
          <w:szCs w:val="22"/>
        </w:rPr>
      </w:pPr>
      <w:r w:rsidRPr="00F86198">
        <w:rPr>
          <w:rFonts w:ascii="Cambria" w:hAnsi="Cambria" w:cs="Tahoma"/>
          <w:sz w:val="22"/>
          <w:szCs w:val="22"/>
        </w:rPr>
        <w:t xml:space="preserve">Con </w:t>
      </w:r>
      <w:r w:rsidR="003760CB">
        <w:rPr>
          <w:rFonts w:ascii="Cambria" w:hAnsi="Cambria" w:cs="Tahoma"/>
          <w:sz w:val="22"/>
          <w:szCs w:val="22"/>
        </w:rPr>
        <w:t xml:space="preserve">riferimento alla gara </w:t>
      </w:r>
      <w:r w:rsidR="003760CB" w:rsidRPr="000B1E90">
        <w:rPr>
          <w:rFonts w:ascii="Cambria" w:hAnsi="Cambria" w:cs="Tahoma"/>
          <w:sz w:val="22"/>
          <w:szCs w:val="22"/>
        </w:rPr>
        <w:t>per l’affidamento della fornitura</w:t>
      </w:r>
      <w:r w:rsidR="00A73CA1">
        <w:rPr>
          <w:rFonts w:ascii="Cambria" w:hAnsi="Cambria" w:cs="Tahoma"/>
          <w:sz w:val="22"/>
          <w:szCs w:val="22"/>
        </w:rPr>
        <w:t xml:space="preserve"> di</w:t>
      </w:r>
      <w:r w:rsidR="003760CB" w:rsidRPr="000B1E90">
        <w:rPr>
          <w:rFonts w:ascii="Cambria" w:hAnsi="Cambria" w:cs="Tahoma"/>
          <w:sz w:val="22"/>
          <w:szCs w:val="22"/>
        </w:rPr>
        <w:t xml:space="preserve"> </w:t>
      </w:r>
      <w:r w:rsidR="00A73CA1" w:rsidRPr="00054624">
        <w:rPr>
          <w:rFonts w:asciiTheme="majorHAnsi" w:hAnsiTheme="majorHAnsi" w:cs="Arial"/>
          <w:sz w:val="22"/>
          <w:szCs w:val="22"/>
        </w:rPr>
        <w:t>SISTEMI DIAGNOSTICI IN SERVICE PER ESAMI SIEROLOGICI E DI AUTOIMMUNITA’ (REAGENTI, CONSUMABILI, CALIBRATORI, CONTROLLI) CON LA MESSA A DISPOSIZIONE DELLA STRUMENTAZIONE</w:t>
      </w:r>
      <w:r w:rsidR="00A73CA1" w:rsidRPr="00054624">
        <w:rPr>
          <w:rFonts w:ascii="Cambria" w:hAnsi="Cambria" w:cs="Tahoma"/>
          <w:sz w:val="22"/>
          <w:szCs w:val="22"/>
        </w:rPr>
        <w:t xml:space="preserve"> - ID.16REA008</w:t>
      </w:r>
      <w:r w:rsidR="003760CB">
        <w:rPr>
          <w:rFonts w:ascii="Cambria" w:hAnsi="Cambria" w:cs="Tahoma"/>
          <w:sz w:val="22"/>
          <w:szCs w:val="22"/>
        </w:rPr>
        <w:t xml:space="preserve">, con </w:t>
      </w:r>
      <w:r w:rsidRPr="00F86198">
        <w:rPr>
          <w:rFonts w:ascii="Cambria" w:hAnsi="Cambria" w:cs="Tahoma"/>
          <w:sz w:val="22"/>
          <w:szCs w:val="22"/>
        </w:rPr>
        <w:t>la presente si attesta che in data odierna è stato effettuato il sopralluogo presso i locali i</w:t>
      </w:r>
      <w:r>
        <w:rPr>
          <w:rFonts w:ascii="Cambria" w:hAnsi="Cambria" w:cs="Tahoma"/>
          <w:sz w:val="22"/>
          <w:szCs w:val="22"/>
        </w:rPr>
        <w:t>nteressati dall’installazione delle apparecchiature</w:t>
      </w:r>
      <w:r w:rsidR="003760CB">
        <w:rPr>
          <w:rFonts w:ascii="Cambria" w:hAnsi="Cambria" w:cs="Tahoma"/>
          <w:sz w:val="22"/>
          <w:szCs w:val="22"/>
        </w:rPr>
        <w:t>.</w:t>
      </w:r>
    </w:p>
    <w:p w:rsidR="00CD1FCB" w:rsidRPr="00F86198" w:rsidRDefault="00CD1FCB" w:rsidP="00CD1FCB">
      <w:pP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 xml:space="preserve">Per l’Azienda </w:t>
      </w:r>
      <w:r>
        <w:rPr>
          <w:rFonts w:ascii="Cambria" w:hAnsi="Cambria" w:cs="Tahoma"/>
          <w:b/>
          <w:sz w:val="22"/>
          <w:szCs w:val="22"/>
        </w:rPr>
        <w:t xml:space="preserve">Sanitaria </w:t>
      </w:r>
      <w:r w:rsidR="00A73CA1">
        <w:rPr>
          <w:rFonts w:ascii="Cambria" w:hAnsi="Cambria" w:cs="Tahoma"/>
          <w:b/>
          <w:sz w:val="22"/>
          <w:szCs w:val="22"/>
        </w:rPr>
        <w:t>__________________________________________</w:t>
      </w:r>
      <w:r>
        <w:rPr>
          <w:rFonts w:ascii="Cambria" w:hAnsi="Cambria" w:cs="Tahoma"/>
          <w:b/>
          <w:sz w:val="22"/>
          <w:szCs w:val="22"/>
        </w:rPr>
        <w:t xml:space="preserve"> _________________________________</w:t>
      </w:r>
      <w:r w:rsidRPr="00F86198">
        <w:rPr>
          <w:rFonts w:ascii="Cambria" w:hAnsi="Cambria" w:cs="Tahoma"/>
          <w:b/>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sz w:val="22"/>
          <w:szCs w:val="22"/>
        </w:rPr>
        <w:t>sig. _______________________________________</w:t>
      </w:r>
      <w:r w:rsidR="000337AD">
        <w:rPr>
          <w:rFonts w:ascii="Cambria" w:hAnsi="Cambria" w:cs="Tahoma"/>
          <w:sz w:val="22"/>
          <w:szCs w:val="22"/>
        </w:rPr>
        <w:t>____</w:t>
      </w:r>
      <w:r w:rsidRPr="00F86198">
        <w:rPr>
          <w:rFonts w:ascii="Cambria" w:hAnsi="Cambria" w:cs="Tahoma"/>
          <w:sz w:val="22"/>
          <w:szCs w:val="22"/>
        </w:rPr>
        <w:t xml:space="preserve">(cognome nome) in qualità di ________________________________________ (indicare ruolo) della Struttura Operativa </w:t>
      </w:r>
    </w:p>
    <w:p w:rsidR="00CD1FCB" w:rsidRPr="00F86198" w:rsidRDefault="00CD1FCB"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CD1FCB" w:rsidRPr="00F86198" w:rsidRDefault="000C5B44"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Pr>
          <w:rFonts w:ascii="Cambria" w:hAnsi="Cambria" w:cs="Tahoma"/>
          <w:noProof/>
        </w:rPr>
        <w:pict>
          <v:shapetype id="_x0000_t202" coordsize="21600,21600" o:spt="202" path="m,l,21600r21600,l21600,xe">
            <v:stroke joinstyle="miter"/>
            <v:path gradientshapeok="t" o:connecttype="rect"/>
          </v:shapetype>
          <v:shape id="_x0000_s1043" type="#_x0000_t202" style="position:absolute;margin-left:256.3pt;margin-top:9.45pt;width:192.75pt;height:18.7pt;z-index:251666432" filled="f" stroked="f">
            <v:textbox style="mso-fit-shape-to-text:t">
              <w:txbxContent>
                <w:p w:rsidR="00BB0C75" w:rsidRDefault="00BB0C75" w:rsidP="00CD1FCB">
                  <w:r>
                    <w:softHyphen/>
                  </w:r>
                  <w:r>
                    <w:softHyphen/>
                  </w:r>
                  <w:r>
                    <w:softHyphen/>
                    <w:t>____________________________</w:t>
                  </w:r>
                </w:p>
              </w:txbxContent>
            </v:textbox>
          </v:shape>
        </w:pict>
      </w:r>
      <w:r w:rsidR="00CD1FCB" w:rsidRPr="00F86198">
        <w:rPr>
          <w:rFonts w:ascii="Cambria" w:hAnsi="Cambria" w:cs="Tahoma"/>
          <w:sz w:val="22"/>
          <w:szCs w:val="22"/>
        </w:rPr>
        <w:tab/>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CD1FCB" w:rsidRPr="00F86198" w:rsidRDefault="00CD1FCB" w:rsidP="00CD1FCB">
      <w:pPr>
        <w:rPr>
          <w:rFonts w:ascii="Cambria" w:hAnsi="Cambria" w:cs="Tahoma"/>
          <w:b/>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 xml:space="preserve">Denominazione e Ragione sociale: (denominazione </w:t>
      </w:r>
      <w:proofErr w:type="spellStart"/>
      <w:r w:rsidRPr="00F86198">
        <w:rPr>
          <w:rFonts w:ascii="Cambria" w:hAnsi="Cambria" w:cs="Tahoma"/>
          <w:sz w:val="22"/>
          <w:szCs w:val="22"/>
        </w:rPr>
        <w:t>societa’</w:t>
      </w:r>
      <w:proofErr w:type="spellEnd"/>
      <w:r w:rsidRPr="00F86198">
        <w:rPr>
          <w:rFonts w:ascii="Cambria" w:hAnsi="Cambria" w:cs="Tahoma"/>
          <w:sz w:val="22"/>
          <w:szCs w:val="22"/>
        </w:rPr>
        <w:t>) ___________________________________</w:t>
      </w:r>
      <w:r w:rsidR="000337AD">
        <w:rPr>
          <w:rFonts w:ascii="Cambria" w:hAnsi="Cambria" w:cs="Tahoma"/>
          <w:sz w:val="22"/>
          <w:szCs w:val="22"/>
        </w:rPr>
        <w:t>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____________________________________________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sig.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 xml:space="preserve">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w:t>
      </w:r>
      <w:r w:rsidR="003760CB" w:rsidRPr="003760CB">
        <w:rPr>
          <w:rFonts w:ascii="Cambria" w:hAnsi="Cambria" w:cs="Tahoma"/>
          <w:sz w:val="22"/>
          <w:szCs w:val="22"/>
        </w:rPr>
        <w:t>delle nuove apparecchiature proposte</w:t>
      </w:r>
      <w:r w:rsidRPr="003760CB">
        <w:rPr>
          <w:rFonts w:ascii="Cambria" w:hAnsi="Cambria" w:cs="Tahoma"/>
          <w:sz w:val="22"/>
          <w:szCs w:val="22"/>
        </w:rPr>
        <w:t xml:space="preserve"> in gara con i summenzionati locali ed impianti è stata rilevata ed appurata.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0C5B44"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noProof/>
        </w:rPr>
        <w:pict>
          <v:shape id="_x0000_s1044" type="#_x0000_t202" style="position:absolute;margin-left:256.3pt;margin-top:6.7pt;width:192.75pt;height:18.7pt;z-index:251667456" filled="f" stroked="f">
            <v:textbox style="mso-fit-shape-to-text:t">
              <w:txbxContent>
                <w:p w:rsidR="00BB0C75" w:rsidRDefault="00BB0C75" w:rsidP="00CD1FCB">
                  <w:r>
                    <w:softHyphen/>
                  </w:r>
                  <w:r>
                    <w:softHyphen/>
                  </w:r>
                  <w:r>
                    <w:softHyphen/>
                    <w:t>____________________________</w:t>
                  </w:r>
                </w:p>
              </w:txbxContent>
            </v:textbox>
          </v:shape>
        </w:pict>
      </w:r>
      <w:r w:rsidR="00CD1FCB" w:rsidRPr="00F86198">
        <w:rPr>
          <w:rFonts w:ascii="Cambria" w:hAnsi="Cambria" w:cs="Tahoma"/>
          <w:sz w:val="22"/>
          <w:szCs w:val="22"/>
        </w:rPr>
        <w:t xml:space="preserve">_________________, lì 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rPr>
          <w:rFonts w:ascii="Cambria" w:hAnsi="Cambria" w:cs="Tahoma"/>
          <w:sz w:val="22"/>
          <w:szCs w:val="22"/>
        </w:rPr>
      </w:pPr>
    </w:p>
    <w:p w:rsidR="00BB0C75" w:rsidRDefault="00BB0C75" w:rsidP="00BB0C75">
      <w:pPr>
        <w:autoSpaceDE w:val="0"/>
        <w:autoSpaceDN w:val="0"/>
        <w:adjustRightInd w:val="0"/>
        <w:jc w:val="both"/>
        <w:rPr>
          <w:rFonts w:ascii="Arial" w:hAnsi="Arial" w:cs="Arial"/>
          <w:sz w:val="22"/>
          <w:szCs w:val="22"/>
        </w:rPr>
      </w:pPr>
      <w:r>
        <w:rPr>
          <w:rFonts w:ascii="Arial" w:hAnsi="Arial" w:cs="Arial"/>
          <w:sz w:val="22"/>
          <w:szCs w:val="22"/>
        </w:rPr>
        <w:br w:type="page"/>
      </w:r>
    </w:p>
    <w:p w:rsidR="00DA5CA9" w:rsidRDefault="00DA5CA9" w:rsidP="00BB0C75">
      <w:pPr>
        <w:autoSpaceDE w:val="0"/>
        <w:autoSpaceDN w:val="0"/>
        <w:adjustRightInd w:val="0"/>
        <w:jc w:val="both"/>
        <w:rPr>
          <w:rFonts w:ascii="Arial" w:hAnsi="Arial" w:cs="Arial"/>
          <w:sz w:val="22"/>
          <w:szCs w:val="22"/>
        </w:rPr>
      </w:pPr>
    </w:p>
    <w:p w:rsidR="00DA5CA9" w:rsidRPr="008B0630" w:rsidRDefault="00DA5CA9" w:rsidP="00BB0C75">
      <w:pPr>
        <w:autoSpaceDE w:val="0"/>
        <w:autoSpaceDN w:val="0"/>
        <w:adjustRightInd w:val="0"/>
        <w:jc w:val="both"/>
        <w:rPr>
          <w:rFonts w:ascii="Arial" w:hAnsi="Arial" w:cs="Arial"/>
          <w:sz w:val="22"/>
          <w:szCs w:val="22"/>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B0C75" w:rsidRPr="009C712A" w:rsidTr="00BB0C75">
        <w:tc>
          <w:tcPr>
            <w:tcW w:w="10440" w:type="dxa"/>
          </w:tcPr>
          <w:p w:rsidR="00BB0C75" w:rsidRPr="00BB0C75" w:rsidRDefault="00BB0C75" w:rsidP="00BB0C75">
            <w:pPr>
              <w:tabs>
                <w:tab w:val="num" w:pos="720"/>
              </w:tabs>
              <w:jc w:val="center"/>
              <w:rPr>
                <w:b/>
                <w:bCs/>
              </w:rPr>
            </w:pPr>
            <w:r w:rsidRPr="009C712A">
              <w:br w:type="page"/>
            </w:r>
            <w:r w:rsidRPr="009C712A">
              <w:br w:type="page"/>
            </w:r>
            <w:r w:rsidRPr="009C712A">
              <w:br w:type="page"/>
            </w:r>
            <w:r w:rsidRPr="00BB0C75">
              <w:rPr>
                <w:rFonts w:ascii="Tahoma" w:hAnsi="Tahoma" w:cs="Tahoma"/>
                <w:b/>
                <w:sz w:val="22"/>
                <w:szCs w:val="22"/>
              </w:rPr>
              <w:t xml:space="preserve">Allegato 2: </w:t>
            </w:r>
            <w:r w:rsidRPr="00BB0C75">
              <w:rPr>
                <w:b/>
                <w:bCs/>
              </w:rPr>
              <w:t>DICHIARAZIONE</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rPr>
                <w:b/>
                <w:bCs/>
              </w:rPr>
            </w:pPr>
            <w:r w:rsidRPr="009C712A">
              <w:rPr>
                <w:b/>
                <w:bCs/>
              </w:rPr>
              <w:t>La ditta fornitrice:</w:t>
            </w:r>
          </w:p>
          <w:p w:rsidR="00BB0C75" w:rsidRPr="009C712A" w:rsidRDefault="00BB0C75" w:rsidP="00BB0C75">
            <w:r w:rsidRPr="009C712A">
              <w:t xml:space="preserve">Ragione Sociale ………………………………………………………………………………………………………………. Città……………………………………..(Provincia)……… </w:t>
            </w:r>
          </w:p>
          <w:p w:rsidR="00BB0C75" w:rsidRPr="009C712A" w:rsidRDefault="00BB0C75" w:rsidP="00BB0C75">
            <w:r w:rsidRPr="009C712A">
              <w:t>Indirizzo……………………………………………………………….</w:t>
            </w:r>
            <w:proofErr w:type="spellStart"/>
            <w:r w:rsidRPr="009C712A">
              <w:t>Tel</w:t>
            </w:r>
            <w:proofErr w:type="spellEnd"/>
            <w:r w:rsidRPr="009C712A">
              <w:t xml:space="preserve">……………………………… fax………………………….. </w:t>
            </w:r>
          </w:p>
          <w:p w:rsidR="00BB0C75" w:rsidRPr="009C712A" w:rsidRDefault="00BB0C75" w:rsidP="00BB0C75">
            <w:r w:rsidRPr="009C712A">
              <w:t>e-mail…………………………………………………………………………………………</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center"/>
            </w:pPr>
            <w:r w:rsidRPr="009C712A">
              <w:t>D I C H I A R A</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tabs>
                <w:tab w:val="left" w:pos="428"/>
              </w:tabs>
              <w:jc w:val="both"/>
              <w:rPr>
                <w:sz w:val="22"/>
                <w:szCs w:val="22"/>
              </w:rPr>
            </w:pPr>
            <w:r w:rsidRPr="009C712A">
              <w:rPr>
                <w:sz w:val="22"/>
                <w:szCs w:val="22"/>
              </w:rPr>
              <w:t xml:space="preserve">1 – di aver preso visione dei documenti di gara, in tutte le loro parti, e preso conoscenza di tutte le circostanze di luogo e di fatto che possono influire sull’offerta; </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sz w:val="22"/>
                <w:szCs w:val="22"/>
              </w:rPr>
            </w:pPr>
            <w:r w:rsidRPr="009C712A">
              <w:rPr>
                <w:sz w:val="22"/>
                <w:szCs w:val="22"/>
              </w:rPr>
              <w:t>2 – che l’ apparecchiatura, compresi tutti gli accessori HW e SW indispensabili per l’utilizzo</w:t>
            </w:r>
            <w:r>
              <w:rPr>
                <w:sz w:val="22"/>
                <w:szCs w:val="22"/>
              </w:rPr>
              <w:t>,</w:t>
            </w:r>
            <w:r w:rsidRPr="009C712A">
              <w:rPr>
                <w:sz w:val="22"/>
                <w:szCs w:val="22"/>
              </w:rPr>
              <w:t xml:space="preserve"> </w:t>
            </w:r>
            <w:r>
              <w:rPr>
                <w:sz w:val="22"/>
                <w:szCs w:val="22"/>
              </w:rPr>
              <w:t>è</w:t>
            </w:r>
            <w:r w:rsidRPr="009C712A">
              <w:rPr>
                <w:sz w:val="22"/>
                <w:szCs w:val="22"/>
              </w:rPr>
              <w:t xml:space="preserve"> conforme alle normative vigenti (p.es. marcatura CE ai sen</w:t>
            </w:r>
            <w:r>
              <w:rPr>
                <w:sz w:val="22"/>
                <w:szCs w:val="22"/>
              </w:rPr>
              <w:t xml:space="preserve">si della Direttiva europea </w:t>
            </w:r>
            <w:r w:rsidRPr="00FC7F95">
              <w:rPr>
                <w:sz w:val="22"/>
                <w:szCs w:val="22"/>
              </w:rPr>
              <w:t>98/79/CEE</w:t>
            </w:r>
            <w:r w:rsidRPr="009C712A">
              <w:rPr>
                <w:sz w:val="22"/>
                <w:szCs w:val="22"/>
              </w:rPr>
              <w:t xml:space="preserve"> e </w:t>
            </w:r>
            <w:proofErr w:type="spellStart"/>
            <w:r w:rsidRPr="009C712A">
              <w:rPr>
                <w:sz w:val="22"/>
                <w:szCs w:val="22"/>
              </w:rPr>
              <w:t>s.m.i.</w:t>
            </w:r>
            <w:proofErr w:type="spellEnd"/>
            <w:r w:rsidRPr="009C712A">
              <w:rPr>
                <w:sz w:val="22"/>
                <w:szCs w:val="22"/>
              </w:rPr>
              <w:t>, norme CEI di riferimento, normative ISO applicabili, ecc.) e che la ditta è disponibile, su richiesta, a fornire la documentazione in corso di validità che lo attesta;</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sz w:val="22"/>
                <w:szCs w:val="22"/>
              </w:rPr>
            </w:pPr>
            <w:r w:rsidRPr="009C712A">
              <w:rPr>
                <w:sz w:val="22"/>
                <w:szCs w:val="22"/>
              </w:rPr>
              <w:t xml:space="preserve">3 – di impegnarsi in caso di aggiudicazione, ad attuare tutte le misure di sicurezza previste dalle leggi e norme tecniche in vigore; </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color w:val="000000"/>
                <w:sz w:val="22"/>
                <w:szCs w:val="22"/>
              </w:rPr>
            </w:pPr>
            <w:r w:rsidRPr="009C712A">
              <w:rPr>
                <w:color w:val="000000"/>
                <w:sz w:val="22"/>
                <w:szCs w:val="22"/>
              </w:rPr>
              <w:t>4 – il possesso di tutte le caratteristiche definite dal presente documento di gara o la motivazione delle differenze se trattasi di equivalenti o migliorative e che tutti gli accessori, inclusi hardware e software, indispensabili per l’utilizzo dell’attrezzatura, nessuno escluso, sono compresi nella fornitura offerta;</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color w:val="000000"/>
                <w:sz w:val="22"/>
                <w:szCs w:val="22"/>
              </w:rPr>
            </w:pPr>
            <w:r w:rsidRPr="009C712A">
              <w:rPr>
                <w:color w:val="000000"/>
                <w:sz w:val="22"/>
                <w:szCs w:val="22"/>
              </w:rPr>
              <w:t>5 – l’impegno di fornitura dei manuali d’uso dell’apparecchiatura offerta in lingua italiana, sia su supporto cartaceo, sia su CD-ROM;</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color w:val="000000"/>
                <w:sz w:val="22"/>
                <w:szCs w:val="22"/>
              </w:rPr>
            </w:pPr>
            <w:r w:rsidRPr="009C712A">
              <w:rPr>
                <w:color w:val="000000"/>
                <w:sz w:val="22"/>
                <w:szCs w:val="22"/>
              </w:rPr>
              <w:t>6 – l’impegno ad organizzare, se necessario, un adeguato corso di formazione per il personale sanitario con tutte le spese a carico della ditta, da erogarsi prima del collaudo, salvo diversa pattuizione, con personale competente e  di durata sufficiente all’uso dell’apparecchiatura per il personale sanitario, con rilascio di attestato a nominativo. Le condizioni relative al corso di formazione sono specificate nell’allegato specifico;</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sz w:val="22"/>
                <w:szCs w:val="22"/>
              </w:rPr>
            </w:pPr>
            <w:r>
              <w:rPr>
                <w:sz w:val="22"/>
                <w:szCs w:val="22"/>
              </w:rPr>
              <w:t>7</w:t>
            </w:r>
            <w:r w:rsidRPr="009C712A">
              <w:rPr>
                <w:sz w:val="22"/>
                <w:szCs w:val="22"/>
              </w:rPr>
              <w:t xml:space="preserve"> –  </w:t>
            </w:r>
            <w:r w:rsidRPr="009C712A">
              <w:rPr>
                <w:sz w:val="22"/>
                <w:szCs w:val="22"/>
                <w:u w:val="single"/>
              </w:rPr>
              <w:t>la propria responsabilità</w:t>
            </w:r>
            <w:r w:rsidRPr="009C712A">
              <w:rPr>
                <w:sz w:val="22"/>
                <w:szCs w:val="22"/>
              </w:rPr>
              <w:t xml:space="preserve"> per eventuali difetti e/o non conformità che possono essere rilevati in seguito e non emersi in fase di collaudo;</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sz w:val="22"/>
                <w:szCs w:val="22"/>
              </w:rPr>
            </w:pPr>
            <w:r>
              <w:rPr>
                <w:sz w:val="22"/>
                <w:szCs w:val="22"/>
              </w:rPr>
              <w:t>8</w:t>
            </w:r>
            <w:r w:rsidRPr="009C712A">
              <w:rPr>
                <w:sz w:val="22"/>
                <w:szCs w:val="22"/>
              </w:rPr>
              <w:t xml:space="preserve"> –  che le proprie apparecchiature rispondono alle seguenti certificazioni o normative tecniche non obbligatorie, quali approvazione FDA, norme CEI, </w:t>
            </w:r>
            <w:proofErr w:type="spellStart"/>
            <w:r w:rsidRPr="009C712A">
              <w:rPr>
                <w:sz w:val="22"/>
                <w:szCs w:val="22"/>
              </w:rPr>
              <w:t>etc</w:t>
            </w:r>
            <w:proofErr w:type="spellEnd"/>
            <w:r w:rsidRPr="009C712A">
              <w:rPr>
                <w:sz w:val="22"/>
                <w:szCs w:val="22"/>
              </w:rPr>
              <w:t>: elencare di seguito:</w:t>
            </w:r>
          </w:p>
          <w:p w:rsidR="00BB0C75" w:rsidRPr="009C712A" w:rsidRDefault="00BB0C75" w:rsidP="00134F5F">
            <w:pPr>
              <w:numPr>
                <w:ilvl w:val="0"/>
                <w:numId w:val="69"/>
              </w:numPr>
              <w:jc w:val="both"/>
              <w:rPr>
                <w:sz w:val="22"/>
                <w:szCs w:val="22"/>
              </w:rPr>
            </w:pPr>
            <w:r w:rsidRPr="009C712A">
              <w:rPr>
                <w:sz w:val="22"/>
                <w:szCs w:val="22"/>
              </w:rPr>
              <w:t>……………………</w:t>
            </w:r>
          </w:p>
        </w:tc>
      </w:tr>
      <w:tr w:rsidR="00BB0C75" w:rsidRPr="009C712A" w:rsidTr="00BB0C75">
        <w:tblPrEx>
          <w:tblCellMar>
            <w:left w:w="70" w:type="dxa"/>
            <w:right w:w="70" w:type="dxa"/>
          </w:tblCellMar>
          <w:tblLook w:val="0000" w:firstRow="0" w:lastRow="0" w:firstColumn="0" w:lastColumn="0" w:noHBand="0" w:noVBand="0"/>
        </w:tblPrEx>
        <w:tc>
          <w:tcPr>
            <w:tcW w:w="10440" w:type="dxa"/>
          </w:tcPr>
          <w:p w:rsidR="00BB0C75" w:rsidRPr="009C712A" w:rsidRDefault="00BB0C75" w:rsidP="00BB0C75">
            <w:pPr>
              <w:jc w:val="both"/>
              <w:rPr>
                <w:sz w:val="22"/>
                <w:szCs w:val="22"/>
              </w:rPr>
            </w:pPr>
            <w:r>
              <w:rPr>
                <w:sz w:val="22"/>
                <w:szCs w:val="22"/>
              </w:rPr>
              <w:t>9</w:t>
            </w:r>
            <w:r w:rsidRPr="009C712A">
              <w:rPr>
                <w:sz w:val="22"/>
                <w:szCs w:val="22"/>
              </w:rPr>
              <w:t xml:space="preserve"> - </w:t>
            </w:r>
            <w:r w:rsidRPr="009C712A">
              <w:rPr>
                <w:sz w:val="22"/>
                <w:szCs w:val="22"/>
                <w:u w:val="single"/>
              </w:rPr>
              <w:t>di impegnarsi</w:t>
            </w:r>
            <w:r w:rsidRPr="009C712A">
              <w:rPr>
                <w:sz w:val="22"/>
                <w:szCs w:val="22"/>
              </w:rPr>
              <w:t xml:space="preserve"> a rispettare ed a far rispettare ai propri dipendenti o incaricati, nel corso di qualsiasi attività per conto </w:t>
            </w:r>
            <w:r>
              <w:rPr>
                <w:sz w:val="22"/>
                <w:szCs w:val="22"/>
              </w:rPr>
              <w:t xml:space="preserve">dell’ </w:t>
            </w:r>
            <w:r w:rsidRPr="00FC7F95">
              <w:rPr>
                <w:sz w:val="22"/>
                <w:szCs w:val="22"/>
              </w:rPr>
              <w:t>AAS</w:t>
            </w:r>
            <w:r w:rsidRPr="009C712A">
              <w:rPr>
                <w:sz w:val="22"/>
                <w:szCs w:val="22"/>
              </w:rPr>
              <w:t xml:space="preserve">  presso le sedi di quest’ultima o su apparecchi di proprietà trasferite presso la propria sede, quanto previsto dal </w:t>
            </w:r>
            <w:proofErr w:type="spellStart"/>
            <w:r w:rsidRPr="009C712A">
              <w:rPr>
                <w:sz w:val="22"/>
                <w:szCs w:val="22"/>
              </w:rPr>
              <w:t>D.Lgs.</w:t>
            </w:r>
            <w:proofErr w:type="spellEnd"/>
            <w:r w:rsidRPr="009C712A">
              <w:rPr>
                <w:sz w:val="22"/>
                <w:szCs w:val="22"/>
              </w:rPr>
              <w:t xml:space="preserve"> 196/2003 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BB0C75" w:rsidRPr="009C712A" w:rsidTr="00BB0C75">
        <w:tblPrEx>
          <w:tblCellMar>
            <w:left w:w="70" w:type="dxa"/>
            <w:right w:w="70" w:type="dxa"/>
          </w:tblCellMar>
          <w:tblLook w:val="0000" w:firstRow="0" w:lastRow="0" w:firstColumn="0" w:lastColumn="0" w:noHBand="0" w:noVBand="0"/>
        </w:tblPrEx>
        <w:trPr>
          <w:trHeight w:val="495"/>
        </w:trPr>
        <w:tc>
          <w:tcPr>
            <w:tcW w:w="10440" w:type="dxa"/>
          </w:tcPr>
          <w:p w:rsidR="00BB0C75" w:rsidRPr="009C712A" w:rsidRDefault="00BB0C75" w:rsidP="00BB0C75">
            <w:pPr>
              <w:jc w:val="both"/>
              <w:rPr>
                <w:sz w:val="22"/>
                <w:szCs w:val="22"/>
              </w:rPr>
            </w:pPr>
            <w:r w:rsidRPr="009C712A">
              <w:rPr>
                <w:sz w:val="22"/>
                <w:szCs w:val="22"/>
              </w:rPr>
              <w:t>1</w:t>
            </w:r>
            <w:r>
              <w:rPr>
                <w:sz w:val="22"/>
                <w:szCs w:val="22"/>
              </w:rPr>
              <w:t>0</w:t>
            </w:r>
            <w:r w:rsidRPr="009C712A">
              <w:rPr>
                <w:sz w:val="22"/>
                <w:szCs w:val="22"/>
              </w:rPr>
              <w:t xml:space="preserve"> – l’impegno a</w:t>
            </w:r>
            <w:r>
              <w:rPr>
                <w:sz w:val="22"/>
                <w:szCs w:val="22"/>
              </w:rPr>
              <w:t xml:space="preserve"> fornire </w:t>
            </w:r>
            <w:r w:rsidRPr="00FC7F95">
              <w:rPr>
                <w:sz w:val="22"/>
                <w:szCs w:val="22"/>
              </w:rPr>
              <w:t>all’AAS</w:t>
            </w:r>
            <w:r w:rsidRPr="009C712A">
              <w:rPr>
                <w:sz w:val="22"/>
                <w:szCs w:val="22"/>
              </w:rPr>
              <w:t xml:space="preserve"> qualsiasi informazione che dovesse risultare necessaria per un’adeguata valutazione</w:t>
            </w:r>
          </w:p>
        </w:tc>
      </w:tr>
    </w:tbl>
    <w:p w:rsidR="00BB0C75" w:rsidRPr="009C712A" w:rsidRDefault="00BB0C75" w:rsidP="00BB0C75">
      <w:pPr>
        <w:rPr>
          <w:color w:val="FF0000"/>
          <w:sz w:val="22"/>
          <w:szCs w:val="22"/>
        </w:rPr>
      </w:pPr>
    </w:p>
    <w:p w:rsidR="00BB0C75" w:rsidRDefault="00BB0C75" w:rsidP="00BB0C75">
      <w:pPr>
        <w:rPr>
          <w:sz w:val="22"/>
          <w:szCs w:val="22"/>
        </w:rPr>
      </w:pPr>
      <w:r w:rsidRPr="009C712A">
        <w:rPr>
          <w:sz w:val="22"/>
          <w:szCs w:val="22"/>
        </w:rPr>
        <w:t xml:space="preserve"> (Timbro e firma del legale rappresentante della ditta) __________________________________________</w:t>
      </w:r>
    </w:p>
    <w:p w:rsidR="00BB0C75" w:rsidRDefault="00BB0C75" w:rsidP="00BB0C75">
      <w:pPr>
        <w:autoSpaceDE w:val="0"/>
        <w:autoSpaceDN w:val="0"/>
        <w:adjustRightInd w:val="0"/>
        <w:jc w:val="both"/>
        <w:rPr>
          <w:rFonts w:ascii="Arial" w:hAnsi="Arial" w:cs="Arial"/>
          <w:sz w:val="22"/>
          <w:szCs w:val="22"/>
        </w:rPr>
      </w:pPr>
    </w:p>
    <w:p w:rsidR="00BB0C75" w:rsidRDefault="00BB0C75" w:rsidP="00BB0C75">
      <w:pPr>
        <w:rPr>
          <w:rFonts w:ascii="Arial" w:hAnsi="Arial" w:cs="Arial"/>
          <w:b/>
        </w:rPr>
      </w:pPr>
      <w:r>
        <w:rPr>
          <w:rFonts w:ascii="Arial" w:hAnsi="Arial" w:cs="Arial"/>
          <w:sz w:val="22"/>
          <w:szCs w:val="22"/>
        </w:rPr>
        <w:br w:type="page"/>
      </w:r>
      <w:r w:rsidRPr="00BB0C75">
        <w:rPr>
          <w:rFonts w:ascii="Tahoma" w:hAnsi="Tahoma" w:cs="Tahoma"/>
          <w:b/>
          <w:sz w:val="22"/>
          <w:szCs w:val="22"/>
        </w:rPr>
        <w:lastRenderedPageBreak/>
        <w:t xml:space="preserve">Allegato </w:t>
      </w:r>
      <w:r>
        <w:rPr>
          <w:rFonts w:ascii="Tahoma" w:hAnsi="Tahoma" w:cs="Tahoma"/>
          <w:b/>
          <w:sz w:val="22"/>
          <w:szCs w:val="22"/>
        </w:rPr>
        <w:t>3</w:t>
      </w:r>
      <w:r w:rsidRPr="00BB0C75">
        <w:rPr>
          <w:rFonts w:ascii="Tahoma" w:hAnsi="Tahoma" w:cs="Tahoma"/>
          <w:b/>
          <w:sz w:val="22"/>
          <w:szCs w:val="22"/>
        </w:rPr>
        <w:t>:</w:t>
      </w:r>
      <w:r>
        <w:rPr>
          <w:rFonts w:ascii="Tahoma" w:hAnsi="Tahoma" w:cs="Tahoma"/>
          <w:b/>
          <w:sz w:val="22"/>
          <w:szCs w:val="22"/>
        </w:rPr>
        <w:t xml:space="preserve"> </w:t>
      </w:r>
      <w:r>
        <w:rPr>
          <w:rFonts w:ascii="Arial" w:hAnsi="Arial" w:cs="Arial"/>
          <w:b/>
        </w:rPr>
        <w:t>Compilare se di pertinenza</w:t>
      </w:r>
    </w:p>
    <w:tbl>
      <w:tblPr>
        <w:tblW w:w="10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0765"/>
      </w:tblGrid>
      <w:tr w:rsidR="00BB0C75" w:rsidRPr="00EC01EF" w:rsidTr="00BB0C75">
        <w:tc>
          <w:tcPr>
            <w:tcW w:w="10765" w:type="dxa"/>
          </w:tcPr>
          <w:p w:rsidR="00BB0C75" w:rsidRPr="00EC01EF" w:rsidRDefault="00BB0C75" w:rsidP="00BB0C75">
            <w:pPr>
              <w:pStyle w:val="Titolo1"/>
              <w:tabs>
                <w:tab w:val="left" w:pos="1920"/>
                <w:tab w:val="left" w:pos="4680"/>
              </w:tabs>
              <w:spacing w:before="120" w:after="120"/>
              <w:ind w:left="482" w:hanging="482"/>
              <w:jc w:val="center"/>
              <w:rPr>
                <w:rFonts w:ascii="Tahoma" w:hAnsi="Tahoma" w:cs="Tahoma"/>
                <w:i/>
                <w:sz w:val="18"/>
                <w:szCs w:val="18"/>
              </w:rPr>
            </w:pPr>
            <w:r w:rsidRPr="00EC01EF">
              <w:rPr>
                <w:rFonts w:ascii="Garamond" w:hAnsi="Garamond"/>
                <w:b w:val="0"/>
                <w:sz w:val="18"/>
                <w:szCs w:val="18"/>
              </w:rPr>
              <w:br w:type="page"/>
            </w:r>
            <w:r w:rsidRPr="00EC01EF">
              <w:rPr>
                <w:rFonts w:ascii="Tahoma" w:hAnsi="Tahoma" w:cs="Tahoma"/>
                <w:i/>
                <w:sz w:val="18"/>
                <w:szCs w:val="18"/>
              </w:rPr>
              <w:t>SOFTWARE E SICUREZZA INFORMATICA</w:t>
            </w:r>
          </w:p>
        </w:tc>
      </w:tr>
      <w:tr w:rsidR="00BB0C75" w:rsidRPr="00EC01EF" w:rsidTr="00BB0C75">
        <w:tc>
          <w:tcPr>
            <w:tcW w:w="10765" w:type="dxa"/>
          </w:tcPr>
          <w:p w:rsidR="00BB0C75" w:rsidRPr="00EC01EF" w:rsidRDefault="00BB0C75" w:rsidP="00BB0C75">
            <w:pPr>
              <w:tabs>
                <w:tab w:val="left" w:pos="1920"/>
                <w:tab w:val="left" w:pos="4680"/>
              </w:tabs>
              <w:rPr>
                <w:rFonts w:ascii="Arial" w:hAnsi="Arial" w:cs="Arial"/>
                <w:b/>
                <w:bCs/>
                <w:sz w:val="18"/>
                <w:szCs w:val="18"/>
              </w:rPr>
            </w:pPr>
            <w:r w:rsidRPr="00EC01EF">
              <w:rPr>
                <w:rFonts w:ascii="Arial" w:hAnsi="Arial" w:cs="Arial"/>
                <w:b/>
                <w:bCs/>
                <w:sz w:val="18"/>
                <w:szCs w:val="18"/>
              </w:rPr>
              <w:t>La ditta fornitrice:</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Ragione Sociale ……………………………………………………………………………………………..</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 xml:space="preserve">Città…………………………………………… - (Provincia)……………….. </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Indirizzo ………………………………………………………………………………….…………………...</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Tel. ……………………………………    Fax ……………………………</w:t>
            </w:r>
          </w:p>
          <w:p w:rsidR="00BB0C75" w:rsidRPr="00EC01EF" w:rsidRDefault="00BB0C75" w:rsidP="00BB0C75">
            <w:pPr>
              <w:tabs>
                <w:tab w:val="left" w:pos="1920"/>
                <w:tab w:val="left" w:pos="4680"/>
              </w:tabs>
              <w:rPr>
                <w:rFonts w:ascii="Tahoma" w:hAnsi="Tahoma" w:cs="Tahoma"/>
                <w:smallCaps/>
                <w:sz w:val="18"/>
                <w:szCs w:val="18"/>
              </w:rPr>
            </w:pPr>
            <w:r w:rsidRPr="00EC01EF">
              <w:rPr>
                <w:rFonts w:ascii="Arial" w:hAnsi="Arial" w:cs="Arial"/>
                <w:sz w:val="18"/>
                <w:szCs w:val="18"/>
              </w:rPr>
              <w:t>Email</w:t>
            </w:r>
            <w:r w:rsidRPr="00EC01EF">
              <w:rPr>
                <w:rFonts w:ascii="Arial" w:hAnsi="Arial" w:cs="Arial"/>
                <w:smallCaps/>
                <w:sz w:val="18"/>
                <w:szCs w:val="18"/>
              </w:rPr>
              <w:t xml:space="preserve"> ……………………………………………………...…..</w:t>
            </w:r>
          </w:p>
        </w:tc>
      </w:tr>
      <w:tr w:rsidR="00BB0C75" w:rsidRPr="00EC01EF" w:rsidTr="00BB0C75">
        <w:tc>
          <w:tcPr>
            <w:tcW w:w="10765" w:type="dxa"/>
            <w:vAlign w:val="center"/>
          </w:tcPr>
          <w:p w:rsidR="00BB0C75" w:rsidRPr="00EC01EF" w:rsidRDefault="00BB0C75" w:rsidP="00BB0C75">
            <w:pPr>
              <w:pStyle w:val="Titolo1"/>
              <w:tabs>
                <w:tab w:val="left" w:pos="1920"/>
                <w:tab w:val="left" w:pos="4680"/>
              </w:tabs>
              <w:spacing w:before="120" w:after="120"/>
              <w:ind w:left="482" w:hanging="482"/>
              <w:jc w:val="center"/>
              <w:rPr>
                <w:rFonts w:ascii="Tahoma" w:hAnsi="Tahoma" w:cs="Tahoma"/>
                <w:i/>
                <w:sz w:val="18"/>
                <w:szCs w:val="18"/>
              </w:rPr>
            </w:pPr>
            <w:r w:rsidRPr="00EC01EF">
              <w:rPr>
                <w:rFonts w:ascii="Tahoma" w:hAnsi="Tahoma" w:cs="Tahoma"/>
                <w:i/>
                <w:sz w:val="18"/>
                <w:szCs w:val="18"/>
              </w:rPr>
              <w:t>D I C H I A R A</w:t>
            </w:r>
          </w:p>
        </w:tc>
      </w:tr>
      <w:tr w:rsidR="00BB0C75" w:rsidRPr="00EC01EF" w:rsidTr="00BB0C75">
        <w:tc>
          <w:tcPr>
            <w:tcW w:w="10765" w:type="dxa"/>
          </w:tcPr>
          <w:p w:rsidR="00BB0C75" w:rsidRPr="00EC01EF" w:rsidRDefault="00BB0C75" w:rsidP="00BB0C75">
            <w:pPr>
              <w:tabs>
                <w:tab w:val="left" w:pos="1920"/>
                <w:tab w:val="left" w:pos="4680"/>
              </w:tabs>
              <w:rPr>
                <w:rFonts w:ascii="Tahoma" w:hAnsi="Tahoma" w:cs="Tahoma"/>
                <w:sz w:val="18"/>
                <w:szCs w:val="18"/>
              </w:rPr>
            </w:pPr>
          </w:p>
          <w:p w:rsidR="00BB0C75" w:rsidRPr="00EC01EF" w:rsidRDefault="00BB0C75" w:rsidP="00BB0C75">
            <w:pPr>
              <w:tabs>
                <w:tab w:val="left" w:pos="1920"/>
                <w:tab w:val="left" w:pos="4680"/>
              </w:tabs>
              <w:rPr>
                <w:rFonts w:ascii="Tahoma" w:hAnsi="Tahoma" w:cs="Tahoma"/>
                <w:sz w:val="18"/>
                <w:szCs w:val="18"/>
              </w:rPr>
            </w:pPr>
            <w:r w:rsidRPr="00EC01EF">
              <w:rPr>
                <w:rFonts w:ascii="Tahoma" w:hAnsi="Tahoma" w:cs="Tahoma"/>
                <w:sz w:val="18"/>
                <w:szCs w:val="18"/>
              </w:rPr>
              <w:sym w:font="Wingdings" w:char="F0A8"/>
            </w:r>
            <w:r w:rsidRPr="00EC01EF">
              <w:rPr>
                <w:rFonts w:ascii="Tahoma" w:hAnsi="Tahoma" w:cs="Tahoma"/>
                <w:sz w:val="18"/>
                <w:szCs w:val="18"/>
              </w:rPr>
              <w:t xml:space="preserve">  Non è prevista la fornitura di software</w:t>
            </w:r>
          </w:p>
          <w:p w:rsidR="00BB0C75" w:rsidRPr="00EC01EF" w:rsidRDefault="00BB0C75" w:rsidP="00BB0C75">
            <w:pPr>
              <w:tabs>
                <w:tab w:val="left" w:pos="1920"/>
                <w:tab w:val="left" w:pos="4680"/>
              </w:tabs>
              <w:rPr>
                <w:rFonts w:ascii="Tahoma" w:hAnsi="Tahoma" w:cs="Tahoma"/>
                <w:sz w:val="18"/>
                <w:szCs w:val="18"/>
              </w:rPr>
            </w:pPr>
          </w:p>
        </w:tc>
      </w:tr>
      <w:tr w:rsidR="00BB0C75" w:rsidRPr="00EC01EF" w:rsidTr="00BB0C75">
        <w:tc>
          <w:tcPr>
            <w:tcW w:w="10765" w:type="dxa"/>
          </w:tcPr>
          <w:p w:rsidR="00BB0C75" w:rsidRPr="00EC01EF" w:rsidRDefault="00BB0C75" w:rsidP="00BB0C75">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Trattamento dati personali –</w:t>
            </w:r>
          </w:p>
          <w:p w:rsidR="00BB0C75" w:rsidRPr="00EC01EF" w:rsidRDefault="00BB0C75" w:rsidP="00BB0C75">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Che in relazione a quanto previsto dal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n. 196/2003, il software fornito:</w:t>
            </w:r>
          </w:p>
          <w:p w:rsidR="00BB0C75" w:rsidRPr="00EC01EF" w:rsidRDefault="00BB0C75" w:rsidP="00BB0C75">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[provvede/non provvede] …………………… al trattamento di dati personali</w:t>
            </w:r>
          </w:p>
          <w:p w:rsidR="00BB0C75" w:rsidRPr="00EC01EF" w:rsidRDefault="00BB0C75" w:rsidP="00BB0C75">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[provvede/non provvede] …………………… al trattamento di dati sensibili</w:t>
            </w:r>
          </w:p>
          <w:p w:rsidR="00BB0C75" w:rsidRPr="00EC01EF" w:rsidRDefault="00BB0C75" w:rsidP="00BB0C75">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Che pertanto, al fine del rispetto delle disposizioni di cui agli artt. 33-36 del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n. 196/2003, aventi per oggetto le misure minime di sicurezza per il trattamento di dati personali effettuato con strumenti elettronici, la ditta , in merito ai vari aspetti previsti dal suddetto decreto, in particolare:</w:t>
            </w:r>
          </w:p>
          <w:p w:rsidR="00BB0C75" w:rsidRPr="00EC01EF" w:rsidRDefault="00BB0C75" w:rsidP="00134F5F">
            <w:pPr>
              <w:numPr>
                <w:ilvl w:val="0"/>
                <w:numId w:val="70"/>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autenticazione informatica</w:t>
            </w:r>
          </w:p>
          <w:p w:rsidR="00BB0C75" w:rsidRPr="00EC01EF" w:rsidRDefault="00BB0C75" w:rsidP="00134F5F">
            <w:pPr>
              <w:numPr>
                <w:ilvl w:val="0"/>
                <w:numId w:val="70"/>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sistema di autorizzazione</w:t>
            </w:r>
          </w:p>
          <w:p w:rsidR="00BB0C75" w:rsidRPr="00EC01EF" w:rsidRDefault="00BB0C75" w:rsidP="00134F5F">
            <w:pPr>
              <w:numPr>
                <w:ilvl w:val="0"/>
                <w:numId w:val="70"/>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protezione dati e sistemi</w:t>
            </w:r>
          </w:p>
          <w:p w:rsidR="00BB0C75" w:rsidRPr="00EC01EF" w:rsidRDefault="00BB0C75" w:rsidP="00134F5F">
            <w:pPr>
              <w:numPr>
                <w:ilvl w:val="0"/>
                <w:numId w:val="70"/>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misure per garantire il ripristino dell’accesso ai dati in caso di danneggiamento degli stessi o degli strumenti elettronici</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adotta le seguenti precauzioni ed accorgimenti tecnici </w:t>
            </w:r>
            <w:r w:rsidRPr="00EC01EF">
              <w:rPr>
                <w:rFonts w:ascii="Arial" w:hAnsi="Arial" w:cs="Arial"/>
                <w:i/>
                <w:iCs/>
                <w:sz w:val="18"/>
                <w:szCs w:val="18"/>
                <w:u w:val="dotted"/>
              </w:rPr>
              <w:t>(allegare documento separato qualora non documentabile tutto di seguito)</w:t>
            </w:r>
            <w:r w:rsidRPr="00EC01EF">
              <w:rPr>
                <w:rFonts w:ascii="Arial" w:hAnsi="Arial" w:cs="Arial"/>
                <w:sz w:val="18"/>
                <w:szCs w:val="18"/>
              </w:rPr>
              <w:t>:</w:t>
            </w:r>
          </w:p>
          <w:p w:rsidR="00BB0C75" w:rsidRPr="00EC01EF" w:rsidRDefault="00BB0C75" w:rsidP="00BB0C75">
            <w:pPr>
              <w:tabs>
                <w:tab w:val="left" w:pos="1920"/>
                <w:tab w:val="left" w:pos="4680"/>
              </w:tabs>
              <w:jc w:val="both"/>
              <w:rPr>
                <w:rFonts w:ascii="Tahoma" w:hAnsi="Tahoma" w:cs="Tahoma"/>
                <w:sz w:val="18"/>
                <w:szCs w:val="18"/>
              </w:rPr>
            </w:pPr>
            <w:r w:rsidRPr="00EC01EF">
              <w:rPr>
                <w:rFonts w:ascii="Arial" w:hAnsi="Arial" w:cs="Arial"/>
                <w:sz w:val="18"/>
                <w:szCs w:val="18"/>
              </w:rPr>
              <w:t>………………………………………………………………………………………………………………………………………………………………………………………………………………………………………………………………………………………………………………………………………………………………………………………………</w:t>
            </w:r>
          </w:p>
        </w:tc>
      </w:tr>
      <w:tr w:rsidR="00BB0C75" w:rsidRPr="00EC01EF" w:rsidTr="00BB0C75">
        <w:tc>
          <w:tcPr>
            <w:tcW w:w="10765" w:type="dxa"/>
          </w:tcPr>
          <w:p w:rsidR="00BB0C75" w:rsidRPr="00EC01EF" w:rsidRDefault="00BB0C75" w:rsidP="00BB0C75">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Protezione del software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al fine di impedire illeciti impieghi del software oppure il mancato rispetto delle vigenti disposizioni in materia di protezione dei diritti di autore dei programmi per elaboratore, il sistema/software fornito [é/non è] ………….  dotato di chiavi hardware/software di protezione.</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Nel caso di protezione il sistema impiegato è il seguente ……………………………………………………  (non protetto, floppy disk, chiave su porta parallela, USB, numero di licenza </w:t>
            </w:r>
            <w:proofErr w:type="spellStart"/>
            <w:r w:rsidRPr="00EC01EF">
              <w:rPr>
                <w:rFonts w:ascii="Arial" w:hAnsi="Arial" w:cs="Arial"/>
                <w:sz w:val="18"/>
                <w:szCs w:val="18"/>
              </w:rPr>
              <w:t>ecc</w:t>
            </w:r>
            <w:proofErr w:type="spellEnd"/>
            <w:r w:rsidRPr="00EC01EF">
              <w:rPr>
                <w:rFonts w:ascii="Arial" w:hAnsi="Arial" w:cs="Arial"/>
                <w:sz w:val="18"/>
                <w:szCs w:val="18"/>
              </w:rPr>
              <w:t>).</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Si prende atto che </w:t>
            </w:r>
            <w:r>
              <w:rPr>
                <w:rFonts w:ascii="Arial" w:hAnsi="Arial" w:cs="Arial"/>
                <w:sz w:val="18"/>
                <w:szCs w:val="18"/>
              </w:rPr>
              <w:t xml:space="preserve">l’Azienda per l’Assistenza Sanitaria </w:t>
            </w:r>
            <w:r w:rsidRPr="00CC3141">
              <w:rPr>
                <w:rFonts w:ascii="Arial" w:hAnsi="Arial" w:cs="Arial"/>
                <w:sz w:val="18"/>
                <w:szCs w:val="18"/>
              </w:rPr>
              <w:t>(AAS</w:t>
            </w:r>
            <w:r>
              <w:rPr>
                <w:rFonts w:ascii="Arial" w:hAnsi="Arial" w:cs="Arial"/>
                <w:sz w:val="18"/>
                <w:szCs w:val="18"/>
              </w:rPr>
              <w:t xml:space="preserve">) </w:t>
            </w:r>
            <w:r w:rsidRPr="00EC01EF">
              <w:rPr>
                <w:rFonts w:ascii="Arial" w:hAnsi="Arial" w:cs="Arial"/>
                <w:sz w:val="18"/>
                <w:szCs w:val="18"/>
              </w:rPr>
              <w:t>si impegna a custodire la chiave ed a proteggerla da qualsivoglia comportamento illecito o deterioramento, incluso denunciare il fatto alla autorità giudiziaria competente nel caso di sottrazione.</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la mancata disponibilità da parte dell</w:t>
            </w:r>
            <w:r w:rsidRPr="00CC3141">
              <w:rPr>
                <w:rFonts w:ascii="Arial" w:hAnsi="Arial" w:cs="Arial"/>
                <w:sz w:val="18"/>
                <w:szCs w:val="18"/>
              </w:rPr>
              <w:t>’AAS</w:t>
            </w:r>
            <w:r w:rsidRPr="00EC01EF">
              <w:rPr>
                <w:rFonts w:ascii="Arial" w:hAnsi="Arial" w:cs="Arial"/>
                <w:sz w:val="18"/>
                <w:szCs w:val="18"/>
              </w:rPr>
              <w:t xml:space="preserve"> della chiave hardware per i motivi sopra indicati, come pure dei dischi contenenti i vari software forniti per le medesime motivazioni, non determineranno in alcun caso la decadenza del contratto di licenza e la necessità di un suo riacquisto.</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il sistema/software proposto adotta soluzioni di protezione per il rapido recupero delle configurazioni in caso di crash.</w:t>
            </w:r>
          </w:p>
          <w:p w:rsidR="00BB0C75" w:rsidRPr="00EC01EF" w:rsidRDefault="00BB0C75" w:rsidP="00BB0C75">
            <w:pPr>
              <w:tabs>
                <w:tab w:val="left" w:pos="1920"/>
                <w:tab w:val="left" w:pos="4680"/>
              </w:tabs>
              <w:jc w:val="both"/>
              <w:rPr>
                <w:rFonts w:ascii="Tahoma" w:hAnsi="Tahoma" w:cs="Tahoma"/>
                <w:sz w:val="18"/>
                <w:szCs w:val="18"/>
              </w:rPr>
            </w:pPr>
            <w:r w:rsidRPr="00EC01EF">
              <w:rPr>
                <w:rFonts w:ascii="Arial" w:hAnsi="Arial" w:cs="Arial"/>
                <w:sz w:val="18"/>
                <w:szCs w:val="18"/>
              </w:rPr>
              <w:t>Che nel caso di impiego dei sistemi di protezione di cui sopra, l’operazione di ripristino della chiave risulterà totalmente gratuita anche oltre il termine di garanzia oppure eseguibile dal personale tecnico dell’</w:t>
            </w:r>
            <w:r>
              <w:rPr>
                <w:rFonts w:ascii="Arial" w:hAnsi="Arial" w:cs="Arial"/>
                <w:sz w:val="18"/>
                <w:szCs w:val="18"/>
              </w:rPr>
              <w:t>AAS</w:t>
            </w:r>
            <w:r w:rsidRPr="00EC01EF">
              <w:rPr>
                <w:rFonts w:ascii="Arial" w:hAnsi="Arial" w:cs="Arial"/>
                <w:sz w:val="18"/>
                <w:szCs w:val="18"/>
              </w:rPr>
              <w:t xml:space="preserve"> senza oneri aggiuntivi.</w:t>
            </w:r>
          </w:p>
        </w:tc>
      </w:tr>
      <w:tr w:rsidR="00BB0C75" w:rsidRPr="00EC01EF" w:rsidTr="00BB0C75">
        <w:tc>
          <w:tcPr>
            <w:tcW w:w="10765" w:type="dxa"/>
          </w:tcPr>
          <w:p w:rsidR="00BB0C75" w:rsidRPr="00EC01EF" w:rsidRDefault="00BB0C75" w:rsidP="00BB0C75">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t>- Documentazione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Che in caso di aggiudicazione si provvederà alla fornitura della documentazione tecnica relativa al software proprietario fornito, nonché alla consegna di eventuali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al fine di consentire al personale dell’</w:t>
            </w:r>
            <w:r>
              <w:rPr>
                <w:rFonts w:ascii="Arial" w:hAnsi="Arial" w:cs="Arial"/>
                <w:sz w:val="18"/>
                <w:szCs w:val="18"/>
              </w:rPr>
              <w:t>AAS</w:t>
            </w:r>
            <w:r w:rsidRPr="00EC01EF">
              <w:rPr>
                <w:rFonts w:ascii="Arial" w:hAnsi="Arial" w:cs="Arial"/>
                <w:sz w:val="18"/>
                <w:szCs w:val="18"/>
              </w:rPr>
              <w:t xml:space="preserve"> di eseguire le operazioni eventualmente necessarie per la  manutenzione dei prodotti, il recupero dei dati archiviati o l’interfacciamento verso altri sistemi.</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la documentazione includerà anche le credenziali a livello di amministratore per l’accesso al sistema.</w:t>
            </w:r>
          </w:p>
          <w:p w:rsidR="00BB0C75" w:rsidRPr="00EC01EF" w:rsidRDefault="00BB0C75" w:rsidP="00BB0C75">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Quando il computer viene inserito nel domino aziendale, la password di amministratore locale di default (</w:t>
            </w:r>
            <w:proofErr w:type="spellStart"/>
            <w:r w:rsidRPr="00EC01EF">
              <w:rPr>
                <w:rFonts w:ascii="Arial" w:hAnsi="Arial" w:cs="Arial"/>
                <w:sz w:val="18"/>
                <w:szCs w:val="18"/>
              </w:rPr>
              <w:t>administrator</w:t>
            </w:r>
            <w:proofErr w:type="spellEnd"/>
            <w:r w:rsidRPr="00EC01EF">
              <w:rPr>
                <w:rFonts w:ascii="Arial" w:hAnsi="Arial" w:cs="Arial"/>
                <w:sz w:val="18"/>
                <w:szCs w:val="18"/>
              </w:rPr>
              <w:t>) sarà reimpostata dal personale IT.</w:t>
            </w:r>
          </w:p>
          <w:p w:rsidR="00BB0C75" w:rsidRPr="00EC01EF" w:rsidRDefault="00BB0C75" w:rsidP="00BB0C75">
            <w:pPr>
              <w:tabs>
                <w:tab w:val="left" w:pos="1920"/>
                <w:tab w:val="left" w:pos="4680"/>
              </w:tabs>
              <w:autoSpaceDE w:val="0"/>
              <w:autoSpaceDN w:val="0"/>
              <w:spacing w:before="120" w:after="120"/>
              <w:jc w:val="both"/>
              <w:rPr>
                <w:rFonts w:ascii="Arial" w:hAnsi="Arial" w:cs="Arial"/>
                <w:sz w:val="18"/>
                <w:szCs w:val="18"/>
              </w:rPr>
            </w:pPr>
            <w:r w:rsidRPr="00EC01EF">
              <w:rPr>
                <w:rFonts w:ascii="Arial" w:hAnsi="Arial" w:cs="Arial"/>
                <w:sz w:val="18"/>
                <w:szCs w:val="18"/>
              </w:rPr>
              <w:t>Ogni altro account locale con privilegi superiori verrà eliminato se non indispensabile per il funzionamento del sistema.</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Il </w:t>
            </w:r>
            <w:proofErr w:type="spellStart"/>
            <w:r w:rsidRPr="00EC01EF">
              <w:rPr>
                <w:rFonts w:ascii="Arial" w:hAnsi="Arial" w:cs="Arial"/>
                <w:sz w:val="18"/>
                <w:szCs w:val="18"/>
              </w:rPr>
              <w:t>resp</w:t>
            </w:r>
            <w:proofErr w:type="spellEnd"/>
            <w:r w:rsidRPr="00EC01EF">
              <w:rPr>
                <w:rFonts w:ascii="Arial" w:hAnsi="Arial" w:cs="Arial"/>
                <w:sz w:val="18"/>
                <w:szCs w:val="18"/>
              </w:rPr>
              <w:t>. per la privacy della Ditta potrà richiedere degli account di dominio nominativi per amministrare remotamente l'apparecchiatura.</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Che la documentazione sarà sufficientemente esaustiva e tale da permettere anche il recupero sia dei dati scalari in formato intelligibile, sia delle immagini, tracciati, diagrammi od altri oggetti non scalari, nonché delle unioni (link, riferimenti </w:t>
            </w:r>
            <w:proofErr w:type="spellStart"/>
            <w:r w:rsidRPr="00EC01EF">
              <w:rPr>
                <w:rFonts w:ascii="Arial" w:hAnsi="Arial" w:cs="Arial"/>
                <w:sz w:val="18"/>
                <w:szCs w:val="18"/>
              </w:rPr>
              <w:t>ecc</w:t>
            </w:r>
            <w:proofErr w:type="spellEnd"/>
            <w:r w:rsidRPr="00EC01EF">
              <w:rPr>
                <w:rFonts w:ascii="Arial" w:hAnsi="Arial" w:cs="Arial"/>
                <w:sz w:val="18"/>
                <w:szCs w:val="18"/>
              </w:rPr>
              <w:t>) tra gli oggetti al fine di ricostruire nell’intero i singoli casi.</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 xml:space="preserve">Che la documentazione [comprenderà / non comprenderà] ……….………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necessari per conseguire gli obiettivi di cui </w:t>
            </w:r>
            <w:r w:rsidRPr="00EC01EF">
              <w:rPr>
                <w:rFonts w:ascii="Arial" w:hAnsi="Arial" w:cs="Arial"/>
                <w:sz w:val="18"/>
                <w:szCs w:val="18"/>
              </w:rPr>
              <w:lastRenderedPageBreak/>
              <w:t xml:space="preserve">sopra e che in  tale caso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forniti sono i seguenti: (descrivere la funzionalità oppure indicare non pertinente) …………………………………….……………………</w:t>
            </w:r>
          </w:p>
          <w:p w:rsidR="00BB0C75" w:rsidRPr="00EC01EF" w:rsidRDefault="00BB0C75" w:rsidP="00BB0C75">
            <w:pPr>
              <w:tabs>
                <w:tab w:val="left" w:pos="1920"/>
                <w:tab w:val="left" w:pos="4680"/>
              </w:tabs>
              <w:jc w:val="both"/>
              <w:rPr>
                <w:rFonts w:ascii="Tahoma" w:hAnsi="Tahoma" w:cs="Tahoma"/>
                <w:sz w:val="18"/>
                <w:szCs w:val="18"/>
              </w:rPr>
            </w:pPr>
            <w:r w:rsidRPr="00EC01EF">
              <w:rPr>
                <w:rFonts w:ascii="Tahoma" w:hAnsi="Tahoma" w:cs="Tahoma"/>
                <w:sz w:val="18"/>
                <w:szCs w:val="18"/>
              </w:rPr>
              <w:t>………………………………………………………………………………………………………………..;</w:t>
            </w:r>
          </w:p>
          <w:p w:rsidR="00BB0C75" w:rsidRPr="00EC01EF" w:rsidRDefault="00BB0C75" w:rsidP="00BB0C75">
            <w:pPr>
              <w:tabs>
                <w:tab w:val="left" w:pos="1920"/>
                <w:tab w:val="left" w:pos="4680"/>
                <w:tab w:val="left" w:pos="11096"/>
              </w:tabs>
              <w:jc w:val="both"/>
              <w:rPr>
                <w:rFonts w:ascii="Arial" w:hAnsi="Arial" w:cs="Arial"/>
                <w:sz w:val="18"/>
                <w:szCs w:val="18"/>
              </w:rPr>
            </w:pPr>
            <w:r w:rsidRPr="00EC01EF">
              <w:rPr>
                <w:rFonts w:ascii="Arial" w:hAnsi="Arial" w:cs="Arial"/>
                <w:sz w:val="18"/>
                <w:szCs w:val="18"/>
              </w:rPr>
              <w:t xml:space="preserve">in materia, si dichiara che avendo previsto la fornitura di tutti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518/2002.</w:t>
            </w:r>
          </w:p>
          <w:p w:rsidR="00BB0C75" w:rsidRPr="00EC01EF" w:rsidRDefault="00BB0C75" w:rsidP="00BB0C75">
            <w:pPr>
              <w:tabs>
                <w:tab w:val="left" w:pos="1920"/>
                <w:tab w:val="left" w:pos="4680"/>
              </w:tabs>
              <w:jc w:val="both"/>
              <w:rPr>
                <w:rFonts w:ascii="Tahoma" w:hAnsi="Tahoma" w:cs="Tahoma"/>
                <w:sz w:val="18"/>
                <w:szCs w:val="18"/>
              </w:rPr>
            </w:pPr>
            <w:r w:rsidRPr="00EC01EF">
              <w:rPr>
                <w:rFonts w:ascii="Arial" w:hAnsi="Arial" w:cs="Arial"/>
                <w:sz w:val="18"/>
                <w:szCs w:val="18"/>
              </w:rPr>
              <w:t>Di prendere atto che ai sensi di quanto previsto dalle disposizioni legislative in materia di protezione dei diritti d’autore e per la tutela giuridica dei programmi per elaboratore, l’</w:t>
            </w:r>
            <w:r>
              <w:rPr>
                <w:rFonts w:ascii="Arial" w:hAnsi="Arial" w:cs="Arial"/>
                <w:sz w:val="18"/>
                <w:szCs w:val="18"/>
              </w:rPr>
              <w:t>AAS</w:t>
            </w:r>
            <w:r w:rsidRPr="00EC01EF">
              <w:rPr>
                <w:rFonts w:ascii="Arial" w:hAnsi="Arial" w:cs="Arial"/>
                <w:sz w:val="18"/>
                <w:szCs w:val="18"/>
              </w:rPr>
              <w:t xml:space="preserve"> si impegna a non divulgare la documentazione fornita da codesta Ditta, ancorché a non porre a disposizione di altri soggetti sia la documentazione che le conoscenze eventualmente acquisite tramite la stessa od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forniti, salvo preventiva autorizzazione scritta da parte del possessore dei diritti. Esplicita dichiarazione in tale senso potrà su richiesta essere prodotta dall’</w:t>
            </w:r>
            <w:r>
              <w:rPr>
                <w:rFonts w:ascii="Arial" w:hAnsi="Arial" w:cs="Arial"/>
                <w:sz w:val="18"/>
                <w:szCs w:val="18"/>
              </w:rPr>
              <w:t>AAS</w:t>
            </w:r>
          </w:p>
        </w:tc>
      </w:tr>
      <w:tr w:rsidR="00BB0C75" w:rsidRPr="00EC01EF" w:rsidTr="00BB0C75">
        <w:tc>
          <w:tcPr>
            <w:tcW w:w="10765" w:type="dxa"/>
          </w:tcPr>
          <w:p w:rsidR="00BB0C75" w:rsidRPr="00EC01EF" w:rsidRDefault="00BB0C75" w:rsidP="00BB0C75">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lastRenderedPageBreak/>
              <w:t>- Software installati e sicurezza informatica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il sistema operativo ……………………. fornito con l’apparecchiatura verrà mantenuto costantemente aggiornato tramite le patch rilasciate dal produttore e che in alternativa in caso di sistemi operativi Microsoft l’</w:t>
            </w:r>
            <w:r>
              <w:rPr>
                <w:rFonts w:ascii="Arial" w:hAnsi="Arial" w:cs="Arial"/>
                <w:sz w:val="18"/>
                <w:szCs w:val="18"/>
              </w:rPr>
              <w:t>AAS</w:t>
            </w:r>
            <w:r w:rsidRPr="00EC01EF">
              <w:rPr>
                <w:rFonts w:ascii="Arial" w:hAnsi="Arial" w:cs="Arial"/>
                <w:sz w:val="18"/>
                <w:szCs w:val="18"/>
              </w:rPr>
              <w:t xml:space="preserve"> è autorizzata ad installare le patch necessarie in autonomia.</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La ditta aggiudicataria deve fornire all’</w:t>
            </w:r>
            <w:r>
              <w:rPr>
                <w:rFonts w:ascii="Arial" w:hAnsi="Arial" w:cs="Arial"/>
                <w:sz w:val="18"/>
                <w:szCs w:val="18"/>
              </w:rPr>
              <w:t>AAS</w:t>
            </w:r>
            <w:r w:rsidRPr="00EC01EF">
              <w:rPr>
                <w:rFonts w:ascii="Arial" w:hAnsi="Arial" w:cs="Arial"/>
                <w:sz w:val="18"/>
                <w:szCs w:val="18"/>
              </w:rPr>
              <w:t xml:space="preserve"> un report con cadenza semestrale indicando lo stato di aggiornamento dei sistemi informatici.</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il/i software forniti a corredo sono i seguenti:</w:t>
            </w:r>
          </w:p>
          <w:p w:rsidR="00BB0C75" w:rsidRPr="00EC01EF" w:rsidRDefault="00BB0C75" w:rsidP="00134F5F">
            <w:pPr>
              <w:numPr>
                <w:ilvl w:val="0"/>
                <w:numId w:val="71"/>
              </w:numPr>
              <w:tabs>
                <w:tab w:val="left" w:pos="1920"/>
                <w:tab w:val="left" w:pos="4680"/>
              </w:tabs>
              <w:ind w:left="714" w:hanging="357"/>
              <w:jc w:val="both"/>
              <w:rPr>
                <w:rFonts w:ascii="Arial" w:hAnsi="Arial" w:cs="Arial"/>
                <w:sz w:val="18"/>
                <w:szCs w:val="18"/>
              </w:rPr>
            </w:pPr>
            <w:r w:rsidRPr="00EC01EF">
              <w:rPr>
                <w:rFonts w:ascii="Arial" w:hAnsi="Arial" w:cs="Arial"/>
                <w:sz w:val="18"/>
                <w:szCs w:val="18"/>
              </w:rPr>
              <w:t>……………………………………………………………………………</w:t>
            </w:r>
          </w:p>
          <w:p w:rsidR="00BB0C75" w:rsidRPr="00EC01EF" w:rsidRDefault="00BB0C75" w:rsidP="00134F5F">
            <w:pPr>
              <w:numPr>
                <w:ilvl w:val="0"/>
                <w:numId w:val="71"/>
              </w:numPr>
              <w:tabs>
                <w:tab w:val="left" w:pos="1920"/>
                <w:tab w:val="left" w:pos="4680"/>
              </w:tabs>
              <w:ind w:left="714" w:hanging="357"/>
              <w:jc w:val="both"/>
              <w:rPr>
                <w:rFonts w:ascii="Arial" w:hAnsi="Arial" w:cs="Arial"/>
                <w:sz w:val="18"/>
                <w:szCs w:val="18"/>
              </w:rPr>
            </w:pPr>
            <w:r w:rsidRPr="00EC01EF">
              <w:rPr>
                <w:rFonts w:ascii="Arial" w:hAnsi="Arial" w:cs="Arial"/>
                <w:sz w:val="18"/>
                <w:szCs w:val="18"/>
              </w:rPr>
              <w:t>……………………………………………………………………………</w:t>
            </w:r>
          </w:p>
          <w:p w:rsidR="00BB0C75" w:rsidRPr="00EC01EF" w:rsidRDefault="00BB0C75" w:rsidP="00134F5F">
            <w:pPr>
              <w:numPr>
                <w:ilvl w:val="0"/>
                <w:numId w:val="71"/>
              </w:numPr>
              <w:tabs>
                <w:tab w:val="left" w:pos="1920"/>
                <w:tab w:val="left" w:pos="4680"/>
              </w:tabs>
              <w:ind w:left="714" w:hanging="357"/>
              <w:jc w:val="both"/>
              <w:rPr>
                <w:rFonts w:ascii="Arial" w:hAnsi="Arial" w:cs="Arial"/>
                <w:sz w:val="18"/>
                <w:szCs w:val="18"/>
              </w:rPr>
            </w:pPr>
            <w:r w:rsidRPr="00EC01EF">
              <w:rPr>
                <w:rFonts w:ascii="Arial" w:hAnsi="Arial" w:cs="Arial"/>
                <w:sz w:val="18"/>
                <w:szCs w:val="18"/>
              </w:rPr>
              <w:t>……………………………………………………………………………</w:t>
            </w:r>
          </w:p>
          <w:p w:rsidR="00BB0C75" w:rsidRPr="00EC01EF" w:rsidRDefault="00BB0C75" w:rsidP="00BB0C75">
            <w:pPr>
              <w:tabs>
                <w:tab w:val="left" w:pos="1920"/>
                <w:tab w:val="left" w:pos="4680"/>
              </w:tabs>
              <w:ind w:left="357" w:firstLine="363"/>
              <w:jc w:val="both"/>
              <w:rPr>
                <w:rFonts w:ascii="Arial" w:hAnsi="Arial" w:cs="Arial"/>
                <w:sz w:val="18"/>
                <w:szCs w:val="18"/>
              </w:rPr>
            </w:pPr>
            <w:r w:rsidRPr="00EC01EF">
              <w:rPr>
                <w:rFonts w:ascii="Arial" w:hAnsi="Arial" w:cs="Arial"/>
                <w:sz w:val="18"/>
                <w:szCs w:val="18"/>
              </w:rPr>
              <w:t>…………….                             ( nome, versione, scopo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nel sistema fornito non saranno attivi servizi o programmi non strettamente necessari per l’applicazione come giochi, salva schermi, programmi di navigazione, posta elettronica ecc.</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il sistema proposto [verrà / non verrà] ……………… dotato di software di sicurezza informatica (antivirus, firewall, antintrusione) versione…………..………….………………………….. prodotto dalla ditta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nel caso di fornitura con il sistema di un software di protezione, lo stesso verrà costantemente aggiornato e per conseguire lo scopo saranno adottati i seguenti accorgimenti tecnici ………………………………………………</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per l’implementazione dei quali [si richiede / non si richiede]………………  la collaborazione da parte del personale tecnico dell’</w:t>
            </w:r>
            <w:r>
              <w:rPr>
                <w:rFonts w:ascii="Arial" w:hAnsi="Arial" w:cs="Arial"/>
                <w:sz w:val="18"/>
                <w:szCs w:val="18"/>
              </w:rPr>
              <w:t>AAS</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nel caso la fornitura non preveda l’installazione di un sistema antivirus, l’</w:t>
            </w:r>
            <w:r>
              <w:rPr>
                <w:rFonts w:ascii="Arial" w:hAnsi="Arial" w:cs="Arial"/>
                <w:sz w:val="18"/>
                <w:szCs w:val="18"/>
              </w:rPr>
              <w:t>AAS</w:t>
            </w:r>
            <w:r w:rsidRPr="00EC01EF">
              <w:rPr>
                <w:rFonts w:ascii="Arial" w:hAnsi="Arial" w:cs="Arial"/>
                <w:sz w:val="18"/>
                <w:szCs w:val="18"/>
              </w:rPr>
              <w:t xml:space="preserve"> è autorizzata ad installare il software antivirus utilizzato attualmente ( Trend Micro </w:t>
            </w:r>
            <w:proofErr w:type="spellStart"/>
            <w:r w:rsidRPr="00EC01EF">
              <w:rPr>
                <w:rFonts w:ascii="Arial" w:hAnsi="Arial" w:cs="Arial"/>
                <w:sz w:val="18"/>
                <w:szCs w:val="18"/>
              </w:rPr>
              <w:t>Officescan</w:t>
            </w:r>
            <w:proofErr w:type="spellEnd"/>
            <w:r w:rsidRPr="00EC01EF">
              <w:rPr>
                <w:rFonts w:ascii="Arial" w:hAnsi="Arial" w:cs="Arial"/>
                <w:sz w:val="18"/>
                <w:szCs w:val="18"/>
              </w:rPr>
              <w:t>), mentre sarà compito dell’azienda aggiudicataria collaborare e sovrintendere, a titolo totalmente gratuito,  affinché il personale tecnico dell’</w:t>
            </w:r>
            <w:r>
              <w:rPr>
                <w:rFonts w:ascii="Arial" w:hAnsi="Arial" w:cs="Arial"/>
                <w:sz w:val="18"/>
                <w:szCs w:val="18"/>
              </w:rPr>
              <w:t>AAS</w:t>
            </w:r>
            <w:r w:rsidRPr="00EC01EF">
              <w:rPr>
                <w:rFonts w:ascii="Arial" w:hAnsi="Arial" w:cs="Arial"/>
                <w:sz w:val="18"/>
                <w:szCs w:val="18"/>
              </w:rPr>
              <w:t xml:space="preserve">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A tale scopo sono risultati compatibili con il sistema i seguenti prodotti …………………………………………...………………………………………………………………..…………… ….……………………………………………………………………………….………………………………………..</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l’</w:t>
            </w:r>
            <w:r>
              <w:rPr>
                <w:rFonts w:ascii="Arial" w:hAnsi="Arial" w:cs="Arial"/>
                <w:sz w:val="18"/>
                <w:szCs w:val="18"/>
              </w:rPr>
              <w:t>AAS</w:t>
            </w:r>
            <w:r w:rsidRPr="00EC01EF">
              <w:rPr>
                <w:rFonts w:ascii="Arial" w:hAnsi="Arial" w:cs="Arial"/>
                <w:sz w:val="18"/>
                <w:szCs w:val="18"/>
              </w:rPr>
              <w:t xml:space="preserve"> è inoltre autorizzata ad installare prodotti per “</w:t>
            </w:r>
            <w:proofErr w:type="spellStart"/>
            <w:r w:rsidRPr="00EC01EF">
              <w:rPr>
                <w:rFonts w:ascii="Arial" w:hAnsi="Arial" w:cs="Arial"/>
                <w:sz w:val="18"/>
                <w:szCs w:val="18"/>
              </w:rPr>
              <w:t>asset</w:t>
            </w:r>
            <w:proofErr w:type="spellEnd"/>
            <w:r w:rsidRPr="00EC01EF">
              <w:rPr>
                <w:rFonts w:ascii="Arial" w:hAnsi="Arial" w:cs="Arial"/>
                <w:sz w:val="18"/>
                <w:szCs w:val="18"/>
              </w:rPr>
              <w:t xml:space="preserve"> management” e “software delivery” di propria scelta (suite CA </w:t>
            </w:r>
            <w:proofErr w:type="spellStart"/>
            <w:r w:rsidRPr="00EC01EF">
              <w:rPr>
                <w:rFonts w:ascii="Arial" w:hAnsi="Arial" w:cs="Arial"/>
                <w:sz w:val="18"/>
                <w:szCs w:val="18"/>
              </w:rPr>
              <w:t>Unicenter</w:t>
            </w:r>
            <w:proofErr w:type="spellEnd"/>
            <w:r w:rsidRPr="00EC01EF">
              <w:rPr>
                <w:rFonts w:ascii="Arial" w:hAnsi="Arial" w:cs="Arial"/>
                <w:sz w:val="18"/>
                <w:szCs w:val="18"/>
              </w:rPr>
              <w:t>).</w:t>
            </w:r>
          </w:p>
          <w:p w:rsidR="00BB0C75" w:rsidRPr="00EC01EF" w:rsidRDefault="00BB0C75" w:rsidP="00BB0C75">
            <w:pPr>
              <w:tabs>
                <w:tab w:val="left" w:pos="1920"/>
                <w:tab w:val="left" w:pos="4680"/>
              </w:tabs>
              <w:rPr>
                <w:rFonts w:ascii="Tahoma" w:hAnsi="Tahoma" w:cs="Tahoma"/>
                <w:sz w:val="18"/>
                <w:szCs w:val="18"/>
              </w:rPr>
            </w:pPr>
            <w:r w:rsidRPr="00EC01EF">
              <w:rPr>
                <w:rFonts w:ascii="Arial" w:hAnsi="Arial" w:cs="Arial"/>
                <w:sz w:val="18"/>
                <w:szCs w:val="18"/>
              </w:rPr>
              <w:t>Che le operazioni di installazione dei prodotti sopra indicati, di antivirus o quanto altro l’</w:t>
            </w:r>
            <w:r>
              <w:rPr>
                <w:rFonts w:ascii="Arial" w:hAnsi="Arial" w:cs="Arial"/>
                <w:sz w:val="18"/>
                <w:szCs w:val="18"/>
              </w:rPr>
              <w:t>AAS</w:t>
            </w:r>
            <w:r w:rsidRPr="00EC01EF">
              <w:rPr>
                <w:rFonts w:ascii="Arial" w:hAnsi="Arial" w:cs="Arial"/>
                <w:sz w:val="18"/>
                <w:szCs w:val="18"/>
              </w:rPr>
              <w:t xml:space="preserve">  dovesse installare di comune accordo, non inficiano in alcun modo i requisiti essenziali di sicurezza e la normale funzionalità del sistema e conseguentemente la marcatura CE.</w:t>
            </w:r>
          </w:p>
        </w:tc>
      </w:tr>
      <w:tr w:rsidR="00BB0C75" w:rsidRPr="00EC01EF" w:rsidTr="00BB0C75">
        <w:tblPrEx>
          <w:tblCellMar>
            <w:left w:w="108" w:type="dxa"/>
            <w:right w:w="108" w:type="dxa"/>
          </w:tblCellMar>
          <w:tblLook w:val="01E0" w:firstRow="1" w:lastRow="1" w:firstColumn="1" w:lastColumn="1" w:noHBand="0" w:noVBand="0"/>
        </w:tblPrEx>
        <w:tc>
          <w:tcPr>
            <w:tcW w:w="10765" w:type="dxa"/>
          </w:tcPr>
          <w:p w:rsidR="00BB0C75" w:rsidRPr="00EC01EF" w:rsidRDefault="00BB0C75" w:rsidP="00BB0C75">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Collegamento in rete –</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il sistema [necessita / non necessita] ………………. del collegamento alla rete dati.</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in tale caso, la configurazione del sistema di elaborazione fornito si uniformerà alle policy tecniche e di sicurezza adottate dall’</w:t>
            </w:r>
            <w:r>
              <w:rPr>
                <w:rFonts w:ascii="Arial" w:hAnsi="Arial" w:cs="Arial"/>
                <w:sz w:val="18"/>
                <w:szCs w:val="18"/>
              </w:rPr>
              <w:t>AAS</w:t>
            </w:r>
            <w:r w:rsidRPr="00EC01EF">
              <w:rPr>
                <w:rFonts w:ascii="Arial" w:hAnsi="Arial" w:cs="Arial"/>
                <w:sz w:val="18"/>
                <w:szCs w:val="18"/>
              </w:rPr>
              <w:t xml:space="preserve"> per la connessione in rete dei dispositivi e che nessuna apparecchiatura verrà connessa alla rete aziendale senza preventiva autorizzazione.</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BB0C75" w:rsidRPr="00EC01EF" w:rsidRDefault="00BB0C75" w:rsidP="00BB0C75">
            <w:pPr>
              <w:tabs>
                <w:tab w:val="left" w:pos="1920"/>
                <w:tab w:val="left" w:pos="4680"/>
              </w:tabs>
              <w:autoSpaceDE w:val="0"/>
              <w:autoSpaceDN w:val="0"/>
              <w:rPr>
                <w:rFonts w:ascii="Tahoma" w:hAnsi="Tahoma" w:cs="Tahoma"/>
                <w:b/>
                <w:bCs/>
                <w:sz w:val="18"/>
                <w:szCs w:val="18"/>
              </w:rPr>
            </w:pPr>
            <w:r w:rsidRPr="00EC01EF">
              <w:rPr>
                <w:rFonts w:ascii="Arial" w:hAnsi="Arial" w:cs="Arial"/>
                <w:sz w:val="18"/>
                <w:szCs w:val="18"/>
              </w:rPr>
              <w:t xml:space="preserve">Che il sistema per il suo corretto funzionamento [deve/non deve] ……….. ricorrere a condivisioni di </w:t>
            </w:r>
            <w:proofErr w:type="spellStart"/>
            <w:r w:rsidRPr="00EC01EF">
              <w:rPr>
                <w:rFonts w:ascii="Arial" w:hAnsi="Arial" w:cs="Arial"/>
                <w:sz w:val="18"/>
                <w:szCs w:val="18"/>
              </w:rPr>
              <w:t>files</w:t>
            </w:r>
            <w:proofErr w:type="spellEnd"/>
            <w:r w:rsidRPr="00EC01EF">
              <w:rPr>
                <w:rFonts w:ascii="Arial" w:hAnsi="Arial" w:cs="Arial"/>
                <w:sz w:val="18"/>
                <w:szCs w:val="18"/>
              </w:rPr>
              <w:t xml:space="preserve">/cartelle tramite </w:t>
            </w:r>
            <w:smartTag w:uri="urn:schemas-microsoft-com:office:smarttags" w:element="PersonName">
              <w:smartTagPr>
                <w:attr w:name="ProductID" w:val="la rete. In"/>
              </w:smartTagPr>
              <w:r w:rsidRPr="00EC01EF">
                <w:rPr>
                  <w:rFonts w:ascii="Arial" w:hAnsi="Arial" w:cs="Arial"/>
                  <w:sz w:val="18"/>
                  <w:szCs w:val="18"/>
                </w:rPr>
                <w:t>la rete. In</w:t>
              </w:r>
            </w:smartTag>
            <w:r w:rsidRPr="00EC01EF">
              <w:rPr>
                <w:rFonts w:ascii="Arial" w:hAnsi="Arial" w:cs="Arial"/>
                <w:sz w:val="18"/>
                <w:szCs w:val="18"/>
              </w:rPr>
              <w:t xml:space="preserve"> caso affermativo si provvederà a limitare le condivisioni a quelle strettamente necessarie, utilizzando per il salvataggio i file server dell’</w:t>
            </w:r>
            <w:r>
              <w:rPr>
                <w:rFonts w:ascii="Arial" w:hAnsi="Arial" w:cs="Arial"/>
                <w:sz w:val="18"/>
                <w:szCs w:val="18"/>
              </w:rPr>
              <w:t>AAS</w:t>
            </w:r>
            <w:r w:rsidRPr="00EC01EF">
              <w:rPr>
                <w:rFonts w:ascii="Arial" w:hAnsi="Arial" w:cs="Arial"/>
                <w:sz w:val="18"/>
                <w:szCs w:val="18"/>
              </w:rPr>
              <w:t xml:space="preserve"> .</w:t>
            </w:r>
          </w:p>
        </w:tc>
      </w:tr>
      <w:tr w:rsidR="00BB0C75" w:rsidRPr="00EC01EF" w:rsidTr="00BB0C75">
        <w:tblPrEx>
          <w:tblCellMar>
            <w:left w:w="108" w:type="dxa"/>
            <w:right w:w="108" w:type="dxa"/>
          </w:tblCellMar>
          <w:tblLook w:val="01E0" w:firstRow="1" w:lastRow="1" w:firstColumn="1" w:lastColumn="1" w:noHBand="0" w:noVBand="0"/>
        </w:tblPrEx>
        <w:tc>
          <w:tcPr>
            <w:tcW w:w="10765" w:type="dxa"/>
          </w:tcPr>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 xml:space="preserve">Si precisa che le disposizioni tecniche di cui sopra saranno rispettate anche nell’ eventualità di fornitura di sistemi impieganti reti </w:t>
            </w:r>
            <w:proofErr w:type="spellStart"/>
            <w:r w:rsidRPr="00EC01EF">
              <w:rPr>
                <w:rFonts w:ascii="Arial" w:hAnsi="Arial" w:cs="Arial"/>
                <w:sz w:val="18"/>
                <w:szCs w:val="18"/>
              </w:rPr>
              <w:t>Lan</w:t>
            </w:r>
            <w:proofErr w:type="spellEnd"/>
            <w:r w:rsidRPr="00EC01EF">
              <w:rPr>
                <w:rFonts w:ascii="Arial" w:hAnsi="Arial" w:cs="Arial"/>
                <w:sz w:val="18"/>
                <w:szCs w:val="18"/>
              </w:rPr>
              <w:t xml:space="preserve"> per comunicazioni interne tra i vari dispositivi componenti il sistema stesso e separate dalla rete aziendale, nella considerazione di una probabile futura interconnessione ed al fine di non creare sovrapposizione di indirizzari.</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al fine di incrementare la sicurezza informatica del prodotto o dell’insieme di prodotti potranno essere all’uopo attivate segmentazioni di rete (VLAN), atte a separare logicamente i sistemi dalla restante parte della rete Aziendale.</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nel caso l’azienda  ospedaliera ritenga necessario operare in tale verso, verrà data massima collaborazione per conseguire lo scopo prefisso.</w:t>
            </w:r>
          </w:p>
          <w:p w:rsidR="00BB0C75" w:rsidRPr="00EC01EF" w:rsidRDefault="00BB0C75" w:rsidP="00BB0C75">
            <w:pPr>
              <w:tabs>
                <w:tab w:val="left" w:pos="1920"/>
                <w:tab w:val="left" w:pos="4680"/>
              </w:tabs>
              <w:rPr>
                <w:rFonts w:ascii="Arial" w:hAnsi="Arial" w:cs="Arial"/>
                <w:sz w:val="18"/>
                <w:szCs w:val="18"/>
              </w:rPr>
            </w:pPr>
            <w:r w:rsidRPr="00EC01EF">
              <w:rPr>
                <w:rFonts w:ascii="Arial" w:hAnsi="Arial" w:cs="Arial"/>
                <w:sz w:val="18"/>
                <w:szCs w:val="18"/>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p>
          <w:p w:rsidR="00BB0C75" w:rsidRPr="00EC01EF" w:rsidRDefault="00BB0C75" w:rsidP="00BB0C75">
            <w:pPr>
              <w:tabs>
                <w:tab w:val="left" w:pos="1920"/>
                <w:tab w:val="left" w:pos="4680"/>
              </w:tabs>
              <w:rPr>
                <w:rFonts w:ascii="Tahoma" w:hAnsi="Tahoma" w:cs="Tahoma"/>
                <w:sz w:val="18"/>
                <w:szCs w:val="18"/>
              </w:rPr>
            </w:pPr>
            <w:r w:rsidRPr="00EC01EF">
              <w:rPr>
                <w:rFonts w:ascii="Arial" w:hAnsi="Arial" w:cs="Arial"/>
                <w:sz w:val="18"/>
                <w:szCs w:val="18"/>
              </w:rPr>
              <w:t>…………………………………………………………………………………………………………………………….……………………………………………………………………………. (indicare non pertinente se del caso)</w:t>
            </w:r>
            <w:r w:rsidRPr="00EC01EF">
              <w:rPr>
                <w:rFonts w:ascii="Tahoma" w:hAnsi="Tahoma" w:cs="Tahoma"/>
                <w:sz w:val="18"/>
                <w:szCs w:val="18"/>
              </w:rPr>
              <w:t xml:space="preserve"> </w:t>
            </w:r>
          </w:p>
        </w:tc>
      </w:tr>
      <w:tr w:rsidR="00BB0C75" w:rsidRPr="00EC01EF" w:rsidTr="00BB0C75">
        <w:tblPrEx>
          <w:tblCellMar>
            <w:left w:w="108" w:type="dxa"/>
            <w:right w:w="108" w:type="dxa"/>
          </w:tblCellMar>
          <w:tblLook w:val="01E0" w:firstRow="1" w:lastRow="1" w:firstColumn="1" w:lastColumn="1" w:noHBand="0" w:noVBand="0"/>
        </w:tblPrEx>
        <w:tc>
          <w:tcPr>
            <w:tcW w:w="10765" w:type="dxa"/>
          </w:tcPr>
          <w:p w:rsidR="00BB0C75" w:rsidRPr="00EC01EF" w:rsidRDefault="00BB0C75" w:rsidP="00BB0C75">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lastRenderedPageBreak/>
              <w:t>- Collegamento remoto –</w:t>
            </w:r>
          </w:p>
          <w:p w:rsidR="00BB0C75" w:rsidRPr="00EC01EF" w:rsidRDefault="00BB0C75" w:rsidP="00BB0C75">
            <w:pPr>
              <w:tabs>
                <w:tab w:val="left" w:pos="1920"/>
                <w:tab w:val="left" w:pos="4680"/>
              </w:tabs>
              <w:jc w:val="both"/>
              <w:rPr>
                <w:rFonts w:ascii="Arial" w:hAnsi="Arial" w:cs="Arial"/>
                <w:sz w:val="18"/>
                <w:szCs w:val="18"/>
                <w:u w:val="single"/>
              </w:rPr>
            </w:pPr>
            <w:r w:rsidRPr="00EC01EF">
              <w:rPr>
                <w:rFonts w:ascii="Arial" w:hAnsi="Arial" w:cs="Arial"/>
                <w:sz w:val="18"/>
                <w:szCs w:val="18"/>
              </w:rPr>
              <w:t>Che la ditta aggiudicataria [è / non è] ………. interessata ad accedere in maniera remota alle apparecchiature fornite per scopi di teleassistenza e di supporto agli utenti.</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in tale caso si impiegheranno unicamente le tecnologie di interconnessione previste dall’</w:t>
            </w:r>
            <w:r>
              <w:rPr>
                <w:rFonts w:ascii="Arial" w:hAnsi="Arial" w:cs="Arial"/>
                <w:sz w:val="18"/>
                <w:szCs w:val="18"/>
              </w:rPr>
              <w:t>AAS</w:t>
            </w:r>
            <w:r w:rsidRPr="00EC01EF">
              <w:rPr>
                <w:rFonts w:ascii="Arial" w:hAnsi="Arial" w:cs="Arial"/>
                <w:sz w:val="18"/>
                <w:szCs w:val="18"/>
              </w:rPr>
              <w:t xml:space="preserve"> ed in specifico a mezzo di VPN od SSL.</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Di prendere atto che viene fatto divieto di adottare in maniera autonoma qualsiasi altra tecnologia, in particolare modem connessi direttamente alle apparecchiature.</w:t>
            </w:r>
          </w:p>
          <w:p w:rsidR="00BB0C75" w:rsidRPr="00EC01EF" w:rsidRDefault="00BB0C75" w:rsidP="00BB0C75">
            <w:pPr>
              <w:tabs>
                <w:tab w:val="left" w:pos="1920"/>
                <w:tab w:val="left" w:pos="4680"/>
              </w:tabs>
              <w:jc w:val="both"/>
              <w:rPr>
                <w:rFonts w:ascii="Arial" w:hAnsi="Arial" w:cs="Arial"/>
                <w:sz w:val="18"/>
                <w:szCs w:val="18"/>
              </w:rPr>
            </w:pPr>
            <w:r w:rsidRPr="00EC01EF">
              <w:rPr>
                <w:rFonts w:ascii="Arial" w:hAnsi="Arial" w:cs="Arial"/>
                <w:sz w:val="18"/>
                <w:szCs w:val="18"/>
              </w:rPr>
              <w:t>Che l’attivazione di un collegamento di teleassistenza sarà subordinato alla sottoscrizione da parte del fruitore delle policy di impiego del medesimo.</w:t>
            </w:r>
          </w:p>
          <w:p w:rsidR="00BB0C75" w:rsidRPr="00EC01EF" w:rsidRDefault="00BB0C75" w:rsidP="00BB0C75">
            <w:pPr>
              <w:tabs>
                <w:tab w:val="left" w:pos="1920"/>
                <w:tab w:val="left" w:pos="4680"/>
              </w:tabs>
              <w:jc w:val="both"/>
              <w:rPr>
                <w:rFonts w:ascii="Tahoma" w:hAnsi="Tahoma" w:cs="Tahoma"/>
                <w:sz w:val="18"/>
                <w:szCs w:val="18"/>
              </w:rPr>
            </w:pPr>
            <w:r w:rsidRPr="00EC01EF">
              <w:rPr>
                <w:rFonts w:ascii="Arial" w:hAnsi="Arial" w:cs="Arial"/>
                <w:sz w:val="18"/>
                <w:szCs w:val="18"/>
              </w:rPr>
              <w:t>Che l’unico programma per il controllo remoto acconsentito sui sistemi Microsoft è quello integrato nel sistema operativo (RDP) o in caso di necessità quello attualmente utilizzato dall’</w:t>
            </w:r>
            <w:r>
              <w:rPr>
                <w:rFonts w:ascii="Arial" w:hAnsi="Arial" w:cs="Arial"/>
                <w:sz w:val="18"/>
                <w:szCs w:val="18"/>
              </w:rPr>
              <w:t>AAS</w:t>
            </w:r>
            <w:r w:rsidRPr="00EC01EF">
              <w:rPr>
                <w:rFonts w:ascii="Arial" w:hAnsi="Arial" w:cs="Arial"/>
                <w:sz w:val="18"/>
                <w:szCs w:val="18"/>
              </w:rPr>
              <w:t xml:space="preserve"> per la teleassistenza dei PC (CA </w:t>
            </w:r>
            <w:proofErr w:type="spellStart"/>
            <w:r w:rsidRPr="00EC01EF">
              <w:rPr>
                <w:rFonts w:ascii="Arial" w:hAnsi="Arial" w:cs="Arial"/>
                <w:sz w:val="18"/>
                <w:szCs w:val="18"/>
              </w:rPr>
              <w:t>Unicenter</w:t>
            </w:r>
            <w:proofErr w:type="spellEnd"/>
            <w:r w:rsidRPr="00EC01EF">
              <w:rPr>
                <w:rFonts w:ascii="Tahoma" w:hAnsi="Tahoma" w:cs="Tahoma"/>
                <w:sz w:val="18"/>
                <w:szCs w:val="18"/>
              </w:rPr>
              <w:t>).</w:t>
            </w:r>
          </w:p>
        </w:tc>
      </w:tr>
    </w:tbl>
    <w:p w:rsidR="00BB0C75" w:rsidRPr="00EC01EF" w:rsidRDefault="00BB0C75" w:rsidP="00BB0C75">
      <w:pPr>
        <w:tabs>
          <w:tab w:val="left" w:pos="1920"/>
          <w:tab w:val="left" w:pos="4680"/>
        </w:tabs>
        <w:spacing w:line="240" w:lineRule="atLeast"/>
        <w:rPr>
          <w:rFonts w:ascii="Tahoma" w:hAnsi="Tahoma" w:cs="Tahoma"/>
          <w:sz w:val="18"/>
          <w:szCs w:val="18"/>
        </w:rPr>
      </w:pPr>
    </w:p>
    <w:p w:rsidR="00BB0C75" w:rsidRPr="00EC01EF" w:rsidRDefault="00BB0C75" w:rsidP="00BB0C75">
      <w:pPr>
        <w:tabs>
          <w:tab w:val="left" w:pos="1920"/>
          <w:tab w:val="left" w:pos="4680"/>
        </w:tabs>
        <w:spacing w:line="240" w:lineRule="atLeast"/>
        <w:rPr>
          <w:rFonts w:ascii="Arial" w:hAnsi="Arial" w:cs="Arial"/>
          <w:sz w:val="18"/>
          <w:szCs w:val="18"/>
        </w:rPr>
      </w:pPr>
      <w:r w:rsidRPr="00EC01EF">
        <w:rPr>
          <w:rFonts w:ascii="Arial" w:hAnsi="Arial" w:cs="Arial"/>
          <w:sz w:val="18"/>
          <w:szCs w:val="18"/>
        </w:rPr>
        <w:t>( Timbro e firma del legale rappresentante della ditta)</w:t>
      </w:r>
    </w:p>
    <w:p w:rsidR="00BB0C75" w:rsidRPr="00EC01EF" w:rsidRDefault="00BB0C75" w:rsidP="00BB0C75">
      <w:pPr>
        <w:tabs>
          <w:tab w:val="left" w:pos="1920"/>
          <w:tab w:val="left" w:pos="4680"/>
        </w:tabs>
        <w:spacing w:line="240" w:lineRule="atLeast"/>
        <w:rPr>
          <w:rFonts w:ascii="Arial" w:hAnsi="Arial" w:cs="Arial"/>
          <w:sz w:val="18"/>
          <w:szCs w:val="18"/>
        </w:rPr>
      </w:pPr>
    </w:p>
    <w:p w:rsidR="00BB0C75" w:rsidRPr="00EC01EF" w:rsidRDefault="00BB0C75" w:rsidP="00BB0C75">
      <w:pPr>
        <w:tabs>
          <w:tab w:val="left" w:pos="1920"/>
          <w:tab w:val="left" w:pos="4680"/>
        </w:tabs>
        <w:spacing w:line="240" w:lineRule="atLeast"/>
        <w:rPr>
          <w:rFonts w:ascii="Arial" w:hAnsi="Arial" w:cs="Arial"/>
          <w:b/>
          <w:bCs/>
          <w:sz w:val="18"/>
          <w:szCs w:val="18"/>
        </w:rPr>
      </w:pPr>
      <w:r w:rsidRPr="00EC01EF">
        <w:rPr>
          <w:rFonts w:ascii="Arial" w:hAnsi="Arial" w:cs="Arial"/>
          <w:sz w:val="18"/>
          <w:szCs w:val="18"/>
        </w:rPr>
        <w:t>……………………………………………………………….</w:t>
      </w:r>
    </w:p>
    <w:p w:rsidR="00BB0C75" w:rsidRPr="00EC01EF" w:rsidRDefault="00BB0C75" w:rsidP="00BB0C75">
      <w:pPr>
        <w:tabs>
          <w:tab w:val="left" w:pos="1920"/>
          <w:tab w:val="left" w:pos="4680"/>
        </w:tabs>
        <w:rPr>
          <w:rFonts w:ascii="Arial" w:hAnsi="Arial" w:cs="Arial"/>
          <w:b/>
          <w:sz w:val="18"/>
          <w:szCs w:val="18"/>
          <w:u w:val="single"/>
        </w:rPr>
      </w:pPr>
    </w:p>
    <w:p w:rsidR="00BB0C75" w:rsidRPr="00EC01EF" w:rsidRDefault="00BB0C75" w:rsidP="00BB0C75">
      <w:pPr>
        <w:tabs>
          <w:tab w:val="left" w:pos="1920"/>
          <w:tab w:val="left" w:pos="4680"/>
        </w:tabs>
        <w:rPr>
          <w:rFonts w:ascii="Arial" w:hAnsi="Arial" w:cs="Arial"/>
          <w:b/>
          <w:sz w:val="18"/>
          <w:szCs w:val="18"/>
        </w:rPr>
      </w:pPr>
    </w:p>
    <w:p w:rsidR="00BB0C75" w:rsidRPr="00EC01EF" w:rsidRDefault="00BB0C75" w:rsidP="00BB0C75">
      <w:pPr>
        <w:tabs>
          <w:tab w:val="left" w:pos="1920"/>
          <w:tab w:val="left" w:pos="4680"/>
        </w:tabs>
        <w:rPr>
          <w:rFonts w:ascii="Arial" w:hAnsi="Arial" w:cs="Arial"/>
          <w:b/>
          <w:sz w:val="18"/>
          <w:szCs w:val="18"/>
        </w:rPr>
      </w:pPr>
    </w:p>
    <w:p w:rsidR="00BB0C75" w:rsidRPr="00EC01EF" w:rsidRDefault="00BB0C75" w:rsidP="00BB0C75">
      <w:pPr>
        <w:tabs>
          <w:tab w:val="left" w:pos="1920"/>
          <w:tab w:val="left" w:pos="4680"/>
        </w:tabs>
        <w:rPr>
          <w:rFonts w:ascii="Arial" w:hAnsi="Arial" w:cs="Arial"/>
          <w:b/>
          <w:sz w:val="18"/>
          <w:szCs w:val="18"/>
        </w:rPr>
      </w:pPr>
    </w:p>
    <w:p w:rsidR="00BB0C75" w:rsidRPr="00EC01EF" w:rsidRDefault="00BB0C75" w:rsidP="00BB0C75">
      <w:pPr>
        <w:tabs>
          <w:tab w:val="left" w:pos="1920"/>
          <w:tab w:val="left" w:pos="4680"/>
        </w:tabs>
        <w:rPr>
          <w:rFonts w:ascii="Arial" w:hAnsi="Arial" w:cs="Arial"/>
          <w:b/>
          <w:sz w:val="18"/>
          <w:szCs w:val="18"/>
        </w:rPr>
      </w:pPr>
    </w:p>
    <w:p w:rsidR="00BB0C75" w:rsidRPr="00EC01EF" w:rsidRDefault="00BB0C75" w:rsidP="00BB0C75">
      <w:pPr>
        <w:tabs>
          <w:tab w:val="left" w:pos="1920"/>
          <w:tab w:val="left" w:pos="4680"/>
        </w:tabs>
        <w:rPr>
          <w:sz w:val="18"/>
          <w:szCs w:val="18"/>
        </w:rPr>
      </w:pPr>
    </w:p>
    <w:p w:rsidR="00BB0C75" w:rsidRDefault="00BB0C75" w:rsidP="00BB0C75">
      <w:pPr>
        <w:autoSpaceDE w:val="0"/>
        <w:autoSpaceDN w:val="0"/>
        <w:adjustRightInd w:val="0"/>
        <w:jc w:val="both"/>
        <w:rPr>
          <w:rFonts w:ascii="Arial" w:hAnsi="Arial" w:cs="Arial"/>
          <w:sz w:val="22"/>
          <w:szCs w:val="22"/>
        </w:rPr>
      </w:pPr>
    </w:p>
    <w:p w:rsidR="00BB0C75" w:rsidRPr="008B0630" w:rsidRDefault="00BB0C75" w:rsidP="00BB0C75">
      <w:pPr>
        <w:autoSpaceDE w:val="0"/>
        <w:autoSpaceDN w:val="0"/>
        <w:adjustRightInd w:val="0"/>
        <w:jc w:val="both"/>
        <w:rPr>
          <w:rFonts w:ascii="Arial" w:hAnsi="Arial" w:cs="Arial"/>
          <w:sz w:val="22"/>
          <w:szCs w:val="22"/>
        </w:rPr>
      </w:pPr>
      <w:r>
        <w:rPr>
          <w:rFonts w:ascii="Arial" w:hAnsi="Arial" w:cs="Arial"/>
          <w:sz w:val="22"/>
          <w:szCs w:val="22"/>
        </w:rPr>
        <w:br w:type="page"/>
      </w:r>
    </w:p>
    <w:tbl>
      <w:tblPr>
        <w:tblW w:w="10416" w:type="dxa"/>
        <w:tblInd w:w="-214" w:type="dxa"/>
        <w:tblCellMar>
          <w:left w:w="70" w:type="dxa"/>
          <w:right w:w="70" w:type="dxa"/>
        </w:tblCellMar>
        <w:tblLook w:val="0000" w:firstRow="0" w:lastRow="0" w:firstColumn="0" w:lastColumn="0" w:noHBand="0" w:noVBand="0"/>
      </w:tblPr>
      <w:tblGrid>
        <w:gridCol w:w="10416"/>
      </w:tblGrid>
      <w:tr w:rsidR="00BB0C75" w:rsidRPr="009C712A" w:rsidTr="00BB0C75">
        <w:tc>
          <w:tcPr>
            <w:tcW w:w="10416" w:type="dxa"/>
          </w:tcPr>
          <w:p w:rsidR="00DA5CA9" w:rsidRDefault="00BB0C75" w:rsidP="00BB0C75">
            <w:pPr>
              <w:pStyle w:val="Titolo1"/>
              <w:suppressAutoHyphens/>
              <w:spacing w:before="0" w:after="0"/>
              <w:jc w:val="center"/>
              <w:rPr>
                <w:rFonts w:ascii="Times New Roman" w:hAnsi="Times New Roman"/>
                <w:i/>
              </w:rPr>
            </w:pPr>
            <w:r w:rsidRPr="009C712A">
              <w:rPr>
                <w:rFonts w:ascii="Times New Roman" w:hAnsi="Times New Roman"/>
                <w:i/>
              </w:rPr>
              <w:lastRenderedPageBreak/>
              <w:br w:type="page"/>
            </w:r>
          </w:p>
          <w:p w:rsidR="00BB0C75" w:rsidRPr="009C712A" w:rsidRDefault="00BB0C75" w:rsidP="00BB0C75">
            <w:pPr>
              <w:pStyle w:val="Titolo1"/>
              <w:suppressAutoHyphens/>
              <w:spacing w:before="0" w:after="0"/>
              <w:jc w:val="center"/>
              <w:rPr>
                <w:rFonts w:ascii="Times New Roman" w:hAnsi="Times New Roman"/>
                <w:i/>
              </w:rPr>
            </w:pPr>
            <w:r w:rsidRPr="009C712A">
              <w:rPr>
                <w:rFonts w:ascii="Times New Roman" w:hAnsi="Times New Roman"/>
                <w:i/>
              </w:rPr>
              <w:t>ALLEGATO</w:t>
            </w:r>
            <w:r>
              <w:rPr>
                <w:rFonts w:ascii="Times New Roman" w:hAnsi="Times New Roman"/>
                <w:i/>
              </w:rPr>
              <w:t xml:space="preserve"> 4</w:t>
            </w:r>
          </w:p>
          <w:p w:rsidR="00BB0C75" w:rsidRPr="009C712A" w:rsidRDefault="00BB0C75" w:rsidP="00BB0C75">
            <w:pPr>
              <w:pStyle w:val="Titolo1"/>
              <w:suppressAutoHyphens/>
              <w:spacing w:before="0" w:after="0"/>
              <w:jc w:val="center"/>
              <w:rPr>
                <w:rFonts w:ascii="Times New Roman" w:hAnsi="Times New Roman"/>
                <w:i/>
              </w:rPr>
            </w:pPr>
            <w:r w:rsidRPr="009C712A">
              <w:rPr>
                <w:rFonts w:ascii="Times New Roman" w:hAnsi="Times New Roman"/>
                <w:i/>
              </w:rPr>
              <w:t xml:space="preserve">CONTRATTO DI MANUTENZIONE FULL RISK </w:t>
            </w:r>
          </w:p>
          <w:p w:rsidR="00BB0C75" w:rsidRPr="009C712A" w:rsidRDefault="00BB0C75" w:rsidP="00BB0C75">
            <w:pPr>
              <w:pStyle w:val="Text1"/>
              <w:spacing w:after="0"/>
              <w:jc w:val="center"/>
              <w:rPr>
                <w:b/>
                <w:bCs/>
                <w:smallCaps/>
                <w:sz w:val="20"/>
              </w:rPr>
            </w:pPr>
            <w:r w:rsidRPr="009C712A">
              <w:rPr>
                <w:b/>
                <w:bCs/>
                <w:smallCaps/>
                <w:sz w:val="20"/>
              </w:rPr>
              <w:t>(intero periodo contrattuale)</w:t>
            </w:r>
          </w:p>
        </w:tc>
      </w:tr>
    </w:tbl>
    <w:p w:rsidR="00BB0C75" w:rsidRPr="009C712A" w:rsidRDefault="00BB0C75" w:rsidP="00BB0C75">
      <w:pPr>
        <w:spacing w:line="60" w:lineRule="atLeast"/>
        <w:rPr>
          <w:sz w:val="8"/>
          <w:szCs w:val="8"/>
        </w:rPr>
      </w:pPr>
    </w:p>
    <w:tbl>
      <w:tblPr>
        <w:tblW w:w="10349" w:type="dxa"/>
        <w:tblInd w:w="-214" w:type="dxa"/>
        <w:tblLayout w:type="fixed"/>
        <w:tblCellMar>
          <w:left w:w="70" w:type="dxa"/>
          <w:right w:w="70" w:type="dxa"/>
        </w:tblCellMar>
        <w:tblLook w:val="00A0" w:firstRow="1" w:lastRow="0" w:firstColumn="1" w:lastColumn="0" w:noHBand="0" w:noVBand="0"/>
      </w:tblPr>
      <w:tblGrid>
        <w:gridCol w:w="4395"/>
        <w:gridCol w:w="5954"/>
      </w:tblGrid>
      <w:tr w:rsidR="00BB0C75" w:rsidRPr="009C712A" w:rsidTr="00BB0C75">
        <w:trPr>
          <w:trHeight w:val="789"/>
        </w:trPr>
        <w:tc>
          <w:tcPr>
            <w:tcW w:w="4395" w:type="dxa"/>
            <w:tcBorders>
              <w:top w:val="single" w:sz="8" w:space="0" w:color="auto"/>
              <w:left w:val="single" w:sz="8" w:space="0" w:color="auto"/>
              <w:bottom w:val="single" w:sz="8" w:space="0" w:color="auto"/>
              <w:right w:val="single" w:sz="8" w:space="0" w:color="auto"/>
            </w:tcBorders>
            <w:shd w:val="clear" w:color="000000" w:fill="C0C0C0"/>
          </w:tcPr>
          <w:p w:rsidR="00BB0C75" w:rsidRPr="009C712A" w:rsidRDefault="00BB0C75" w:rsidP="00BB0C75">
            <w:pPr>
              <w:jc w:val="center"/>
              <w:rPr>
                <w:b/>
                <w:bCs/>
                <w:sz w:val="16"/>
                <w:szCs w:val="16"/>
              </w:rPr>
            </w:pPr>
            <w:r w:rsidRPr="009C712A">
              <w:rPr>
                <w:b/>
                <w:bCs/>
                <w:sz w:val="16"/>
                <w:szCs w:val="16"/>
              </w:rPr>
              <w:t>SERVIZIO</w:t>
            </w:r>
          </w:p>
        </w:tc>
        <w:tc>
          <w:tcPr>
            <w:tcW w:w="5954" w:type="dxa"/>
            <w:tcBorders>
              <w:top w:val="single" w:sz="8" w:space="0" w:color="auto"/>
              <w:left w:val="nil"/>
              <w:bottom w:val="single" w:sz="8" w:space="0" w:color="auto"/>
              <w:right w:val="single" w:sz="8" w:space="0" w:color="auto"/>
            </w:tcBorders>
            <w:shd w:val="clear" w:color="000000" w:fill="C0C0C0"/>
          </w:tcPr>
          <w:p w:rsidR="00BB0C75" w:rsidRPr="009C712A" w:rsidRDefault="00BB0C75" w:rsidP="00BB0C75">
            <w:pPr>
              <w:jc w:val="center"/>
              <w:rPr>
                <w:b/>
                <w:bCs/>
                <w:sz w:val="16"/>
                <w:szCs w:val="16"/>
              </w:rPr>
            </w:pPr>
            <w:r w:rsidRPr="009C712A">
              <w:rPr>
                <w:b/>
                <w:bCs/>
                <w:sz w:val="16"/>
                <w:szCs w:val="16"/>
              </w:rPr>
              <w:t>VALORE OFFERTO</w:t>
            </w:r>
            <w:r w:rsidRPr="009C712A">
              <w:rPr>
                <w:b/>
                <w:bCs/>
                <w:sz w:val="16"/>
                <w:szCs w:val="16"/>
              </w:rPr>
              <w:br/>
              <w:t xml:space="preserve">(indicare le condizioni migliorative offerte rispetto a quelle minime obbligatorie previste </w:t>
            </w:r>
            <w:r>
              <w:rPr>
                <w:b/>
                <w:bCs/>
                <w:sz w:val="16"/>
                <w:szCs w:val="16"/>
              </w:rPr>
              <w:t>nel Capitolato Speciale</w:t>
            </w:r>
            <w:r w:rsidRPr="009C712A">
              <w:rPr>
                <w:b/>
                <w:bCs/>
                <w:sz w:val="16"/>
                <w:szCs w:val="16"/>
              </w:rPr>
              <w:t xml:space="preserve"> </w:t>
            </w:r>
            <w:r w:rsidRPr="009C712A">
              <w:rPr>
                <w:b/>
                <w:bCs/>
                <w:sz w:val="16"/>
                <w:szCs w:val="16"/>
              </w:rPr>
              <w:br/>
              <w:t>specificare le modalità di esecuzione del servizio richiesto)</w:t>
            </w:r>
          </w:p>
        </w:tc>
      </w:tr>
      <w:tr w:rsidR="00BB0C75" w:rsidRPr="009C712A" w:rsidTr="00BB0C75">
        <w:trPr>
          <w:trHeight w:val="630"/>
        </w:trPr>
        <w:tc>
          <w:tcPr>
            <w:tcW w:w="4395" w:type="dxa"/>
            <w:tcBorders>
              <w:top w:val="nil"/>
              <w:left w:val="single" w:sz="8" w:space="0" w:color="auto"/>
              <w:bottom w:val="nil"/>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 </w:t>
            </w:r>
            <w:r w:rsidRPr="009C712A">
              <w:rPr>
                <w:sz w:val="16"/>
                <w:szCs w:val="16"/>
                <w:u w:val="single"/>
              </w:rPr>
              <w:t>DITTA PER IL F.V.G.  ALLA QUALE IL FORNITORE AFFIDA L’ASSISTENZA TECNICA</w:t>
            </w:r>
          </w:p>
        </w:tc>
        <w:tc>
          <w:tcPr>
            <w:tcW w:w="5954" w:type="dxa"/>
            <w:tcBorders>
              <w:top w:val="nil"/>
              <w:left w:val="nil"/>
              <w:bottom w:val="nil"/>
              <w:right w:val="single" w:sz="8" w:space="0" w:color="auto"/>
            </w:tcBorders>
          </w:tcPr>
          <w:p w:rsidR="00BB0C75" w:rsidRPr="009C712A" w:rsidRDefault="00BB0C75" w:rsidP="00BB0C75">
            <w:pPr>
              <w:rPr>
                <w:sz w:val="16"/>
                <w:szCs w:val="16"/>
              </w:rPr>
            </w:pPr>
            <w:r w:rsidRPr="009C712A">
              <w:rPr>
                <w:sz w:val="16"/>
                <w:szCs w:val="16"/>
              </w:rPr>
              <w:t>Ragione Sociale …………………………………Città………………………………(</w:t>
            </w:r>
            <w:proofErr w:type="spellStart"/>
            <w:r w:rsidRPr="009C712A">
              <w:rPr>
                <w:sz w:val="16"/>
                <w:szCs w:val="16"/>
              </w:rPr>
              <w:t>prov</w:t>
            </w:r>
            <w:proofErr w:type="spellEnd"/>
            <w:r w:rsidRPr="009C712A">
              <w:rPr>
                <w:sz w:val="16"/>
                <w:szCs w:val="16"/>
              </w:rPr>
              <w:t>.)…….</w:t>
            </w:r>
          </w:p>
        </w:tc>
      </w:tr>
      <w:tr w:rsidR="00BB0C75" w:rsidRPr="009C712A" w:rsidTr="00BB0C75">
        <w:trPr>
          <w:trHeight w:val="315"/>
        </w:trPr>
        <w:tc>
          <w:tcPr>
            <w:tcW w:w="4395" w:type="dxa"/>
            <w:tcBorders>
              <w:top w:val="nil"/>
              <w:left w:val="single" w:sz="8" w:space="0" w:color="auto"/>
              <w:bottom w:val="nil"/>
              <w:right w:val="single" w:sz="8" w:space="0" w:color="auto"/>
            </w:tcBorders>
            <w:shd w:val="clear" w:color="000000" w:fill="FFFF99"/>
          </w:tcPr>
          <w:p w:rsidR="00BB0C75" w:rsidRPr="009C712A" w:rsidRDefault="00BB0C75" w:rsidP="00BB0C75">
            <w:pPr>
              <w:jc w:val="center"/>
              <w:rPr>
                <w:b/>
                <w:bCs/>
                <w:sz w:val="16"/>
                <w:szCs w:val="16"/>
              </w:rPr>
            </w:pPr>
            <w:r w:rsidRPr="009C712A">
              <w:rPr>
                <w:b/>
                <w:bCs/>
                <w:sz w:val="16"/>
                <w:szCs w:val="16"/>
              </w:rPr>
              <w:t> </w:t>
            </w:r>
          </w:p>
        </w:tc>
        <w:tc>
          <w:tcPr>
            <w:tcW w:w="5954" w:type="dxa"/>
            <w:tcBorders>
              <w:top w:val="nil"/>
              <w:left w:val="nil"/>
              <w:bottom w:val="nil"/>
              <w:right w:val="single" w:sz="8" w:space="0" w:color="auto"/>
            </w:tcBorders>
          </w:tcPr>
          <w:p w:rsidR="00BB0C75" w:rsidRPr="009C712A" w:rsidRDefault="00BB0C75" w:rsidP="00BB0C75">
            <w:pPr>
              <w:rPr>
                <w:sz w:val="16"/>
                <w:szCs w:val="16"/>
              </w:rPr>
            </w:pPr>
            <w:r w:rsidRPr="009C712A">
              <w:rPr>
                <w:sz w:val="16"/>
                <w:szCs w:val="16"/>
              </w:rPr>
              <w:t>CAP………..INDIRIZZO………………………………………………………………</w:t>
            </w:r>
          </w:p>
        </w:tc>
      </w:tr>
      <w:tr w:rsidR="00BB0C75" w:rsidRPr="009C712A" w:rsidTr="00BB0C75">
        <w:trPr>
          <w:trHeight w:val="630"/>
        </w:trPr>
        <w:tc>
          <w:tcPr>
            <w:tcW w:w="4395" w:type="dxa"/>
            <w:tcBorders>
              <w:top w:val="nil"/>
              <w:left w:val="single" w:sz="8" w:space="0" w:color="auto"/>
              <w:bottom w:val="nil"/>
              <w:right w:val="single" w:sz="8" w:space="0" w:color="auto"/>
            </w:tcBorders>
            <w:shd w:val="clear" w:color="000000" w:fill="FFFF99"/>
          </w:tcPr>
          <w:p w:rsidR="00BB0C75" w:rsidRPr="009C712A" w:rsidRDefault="00BB0C75" w:rsidP="00BB0C75">
            <w:pPr>
              <w:jc w:val="center"/>
              <w:rPr>
                <w:b/>
                <w:bCs/>
                <w:sz w:val="16"/>
                <w:szCs w:val="16"/>
              </w:rPr>
            </w:pPr>
            <w:r w:rsidRPr="009C712A">
              <w:rPr>
                <w:b/>
                <w:bCs/>
                <w:sz w:val="16"/>
                <w:szCs w:val="16"/>
              </w:rPr>
              <w:t> </w:t>
            </w:r>
          </w:p>
        </w:tc>
        <w:tc>
          <w:tcPr>
            <w:tcW w:w="5954" w:type="dxa"/>
            <w:tcBorders>
              <w:top w:val="nil"/>
              <w:left w:val="nil"/>
              <w:bottom w:val="nil"/>
              <w:right w:val="single" w:sz="8" w:space="0" w:color="auto"/>
            </w:tcBorders>
          </w:tcPr>
          <w:p w:rsidR="00BB0C75" w:rsidRPr="009C712A" w:rsidRDefault="00BB0C75" w:rsidP="00BB0C75">
            <w:pPr>
              <w:rPr>
                <w:sz w:val="16"/>
                <w:szCs w:val="16"/>
              </w:rPr>
            </w:pPr>
            <w:r w:rsidRPr="009C712A">
              <w:rPr>
                <w:sz w:val="16"/>
                <w:szCs w:val="16"/>
              </w:rPr>
              <w:t>Tel. ……………………………… Fax…………………………………………. E-mail…………………………….</w:t>
            </w:r>
          </w:p>
        </w:tc>
      </w:tr>
      <w:tr w:rsidR="00BB0C75" w:rsidRPr="009C712A" w:rsidTr="00BB0C75">
        <w:trPr>
          <w:trHeight w:val="59"/>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jc w:val="center"/>
              <w:rPr>
                <w:b/>
                <w:bCs/>
                <w:sz w:val="16"/>
                <w:szCs w:val="16"/>
              </w:rPr>
            </w:pPr>
            <w:r w:rsidRPr="009C712A">
              <w:rPr>
                <w:b/>
                <w:bCs/>
                <w:sz w:val="16"/>
                <w:szCs w:val="16"/>
              </w:rPr>
              <w:t> </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 xml:space="preserve">CERTIFICAZIONE (ISO……)…………… </w:t>
            </w:r>
            <w:r w:rsidRPr="009C712A">
              <w:rPr>
                <w:sz w:val="16"/>
                <w:szCs w:val="16"/>
              </w:rPr>
              <w:br/>
              <w:t>opera in ESCLUSIVA (</w:t>
            </w:r>
            <w:proofErr w:type="spellStart"/>
            <w:r w:rsidRPr="009C712A">
              <w:rPr>
                <w:sz w:val="16"/>
                <w:szCs w:val="16"/>
              </w:rPr>
              <w:t>si,no</w:t>
            </w:r>
            <w:proofErr w:type="spellEnd"/>
            <w:r w:rsidRPr="009C712A">
              <w:rPr>
                <w:sz w:val="16"/>
                <w:szCs w:val="16"/>
              </w:rPr>
              <w:t>)……………………….</w:t>
            </w:r>
          </w:p>
        </w:tc>
      </w:tr>
      <w:tr w:rsidR="00BB0C75" w:rsidRPr="009C712A" w:rsidTr="00BB0C75">
        <w:trPr>
          <w:trHeight w:val="261"/>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Manutenzione preventiva : </w:t>
            </w:r>
          </w:p>
        </w:tc>
        <w:tc>
          <w:tcPr>
            <w:tcW w:w="5954" w:type="dxa"/>
            <w:tcBorders>
              <w:top w:val="nil"/>
              <w:left w:val="nil"/>
              <w:bottom w:val="nil"/>
              <w:right w:val="single" w:sz="8" w:space="0" w:color="auto"/>
            </w:tcBorders>
          </w:tcPr>
          <w:p w:rsidR="00BB0C75" w:rsidRPr="009C712A" w:rsidRDefault="00BB0C75" w:rsidP="00BB0C75">
            <w:pPr>
              <w:rPr>
                <w:sz w:val="16"/>
                <w:szCs w:val="16"/>
              </w:rPr>
            </w:pPr>
            <w:r w:rsidRPr="009C712A">
              <w:rPr>
                <w:sz w:val="16"/>
                <w:szCs w:val="16"/>
              </w:rPr>
              <w:t>Effettuata (sì/no): ……….</w:t>
            </w:r>
            <w:r w:rsidRPr="009C712A">
              <w:rPr>
                <w:sz w:val="16"/>
                <w:szCs w:val="16"/>
              </w:rPr>
              <w:br/>
              <w:t xml:space="preserve">Indicare il n. di visite annue previste: ………    </w:t>
            </w:r>
          </w:p>
        </w:tc>
      </w:tr>
      <w:tr w:rsidR="00BB0C75" w:rsidRPr="009C712A" w:rsidTr="00BB0C75">
        <w:trPr>
          <w:trHeight w:val="1307"/>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manutenzione correttiva </w:t>
            </w:r>
          </w:p>
        </w:tc>
        <w:tc>
          <w:tcPr>
            <w:tcW w:w="5954" w:type="dxa"/>
            <w:tcBorders>
              <w:top w:val="single" w:sz="8" w:space="0" w:color="auto"/>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Effettuata (sì/no): ……….</w:t>
            </w:r>
            <w:r w:rsidRPr="009C712A">
              <w:rPr>
                <w:sz w:val="16"/>
                <w:szCs w:val="16"/>
              </w:rPr>
              <w:br/>
              <w:t>N. illimitato di interventi nel periodo di garanzia (s/n): ………… (</w:t>
            </w:r>
            <w:r w:rsidRPr="009C712A">
              <w:rPr>
                <w:sz w:val="16"/>
                <w:szCs w:val="16"/>
                <w:u w:val="single"/>
              </w:rPr>
              <w:t>obbligatorio</w:t>
            </w:r>
            <w:r w:rsidRPr="009C712A">
              <w:rPr>
                <w:sz w:val="16"/>
                <w:szCs w:val="16"/>
              </w:rPr>
              <w:t>!)</w:t>
            </w:r>
            <w:r w:rsidRPr="009C712A">
              <w:rPr>
                <w:sz w:val="16"/>
                <w:szCs w:val="16"/>
              </w:rPr>
              <w:br/>
              <w:t>N. illimitato di interventi nel periodo post- garanzia (s/n): …………</w:t>
            </w:r>
            <w:r w:rsidRPr="009C712A">
              <w:rPr>
                <w:sz w:val="16"/>
                <w:szCs w:val="16"/>
              </w:rPr>
              <w:br/>
              <w:t xml:space="preserve">N. </w:t>
            </w:r>
            <w:proofErr w:type="spellStart"/>
            <w:r w:rsidRPr="009C712A">
              <w:rPr>
                <w:sz w:val="16"/>
                <w:szCs w:val="16"/>
              </w:rPr>
              <w:t>max</w:t>
            </w:r>
            <w:proofErr w:type="spellEnd"/>
            <w:r w:rsidRPr="009C712A">
              <w:rPr>
                <w:sz w:val="16"/>
                <w:szCs w:val="16"/>
              </w:rPr>
              <w:t xml:space="preserve"> di interventi annui (se limitato - periodo post-garanzia): …………</w:t>
            </w:r>
            <w:r w:rsidRPr="009C712A">
              <w:rPr>
                <w:sz w:val="16"/>
                <w:szCs w:val="16"/>
              </w:rPr>
              <w:br/>
              <w:t xml:space="preserve">orario disponibilità </w:t>
            </w:r>
            <w:proofErr w:type="spellStart"/>
            <w:r w:rsidRPr="009C712A">
              <w:rPr>
                <w:sz w:val="16"/>
                <w:szCs w:val="16"/>
              </w:rPr>
              <w:t>lun</w:t>
            </w:r>
            <w:proofErr w:type="spellEnd"/>
            <w:r w:rsidRPr="009C712A">
              <w:rPr>
                <w:sz w:val="16"/>
                <w:szCs w:val="16"/>
              </w:rPr>
              <w:t xml:space="preserve">.- </w:t>
            </w:r>
            <w:proofErr w:type="spellStart"/>
            <w:r w:rsidRPr="009C712A">
              <w:rPr>
                <w:sz w:val="16"/>
                <w:szCs w:val="16"/>
              </w:rPr>
              <w:t>ven</w:t>
            </w:r>
            <w:proofErr w:type="spellEnd"/>
            <w:r w:rsidRPr="009C712A">
              <w:rPr>
                <w:sz w:val="16"/>
                <w:szCs w:val="16"/>
              </w:rPr>
              <w:t>. : ………………..</w:t>
            </w:r>
            <w:r w:rsidRPr="009C712A">
              <w:rPr>
                <w:sz w:val="16"/>
                <w:szCs w:val="16"/>
              </w:rPr>
              <w:br/>
              <w:t>orario disponibilità sabato : ………………..</w:t>
            </w:r>
            <w:r w:rsidRPr="009C712A">
              <w:rPr>
                <w:sz w:val="16"/>
                <w:szCs w:val="16"/>
              </w:rPr>
              <w:br/>
              <w:t xml:space="preserve">orario disponibilità </w:t>
            </w:r>
            <w:proofErr w:type="spellStart"/>
            <w:r w:rsidRPr="009C712A">
              <w:rPr>
                <w:sz w:val="16"/>
                <w:szCs w:val="16"/>
              </w:rPr>
              <w:t>dom</w:t>
            </w:r>
            <w:proofErr w:type="spellEnd"/>
            <w:r w:rsidRPr="009C712A">
              <w:rPr>
                <w:sz w:val="16"/>
                <w:szCs w:val="16"/>
              </w:rPr>
              <w:t>. e festivi : ………………..</w:t>
            </w:r>
          </w:p>
        </w:tc>
      </w:tr>
      <w:tr w:rsidR="00BB0C75" w:rsidRPr="009C712A" w:rsidTr="00BB0C75">
        <w:trPr>
          <w:trHeight w:val="264"/>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Upgrade software</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Upgrade software compreso nel contratto (</w:t>
            </w:r>
            <w:proofErr w:type="spellStart"/>
            <w:r w:rsidRPr="009C712A">
              <w:rPr>
                <w:sz w:val="16"/>
                <w:szCs w:val="16"/>
              </w:rPr>
              <w:t>si,no</w:t>
            </w:r>
            <w:proofErr w:type="spellEnd"/>
            <w:r w:rsidRPr="009C712A">
              <w:rPr>
                <w:sz w:val="16"/>
                <w:szCs w:val="16"/>
              </w:rPr>
              <w:t xml:space="preserve">) ……………     </w:t>
            </w:r>
          </w:p>
        </w:tc>
      </w:tr>
      <w:tr w:rsidR="00BB0C75" w:rsidRPr="009C712A" w:rsidTr="00BB0C75">
        <w:trPr>
          <w:trHeight w:val="305"/>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Supporto telefonico al personale incaricato dall’Azienda </w:t>
            </w:r>
            <w:r>
              <w:rPr>
                <w:sz w:val="16"/>
                <w:szCs w:val="16"/>
              </w:rPr>
              <w:t>per l’Assistenza Sanitaria</w:t>
            </w:r>
            <w:r w:rsidRPr="009C712A">
              <w:rPr>
                <w:sz w:val="16"/>
                <w:szCs w:val="16"/>
              </w:rPr>
              <w:t xml:space="preserve">  della manutenzione di 1° livello</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Disponibile (sì/no): …………...</w:t>
            </w:r>
            <w:r w:rsidRPr="009C712A">
              <w:rPr>
                <w:sz w:val="16"/>
                <w:szCs w:val="16"/>
              </w:rPr>
              <w:br/>
              <w:t>Giornate e fascia oraria: ………………</w:t>
            </w:r>
          </w:p>
        </w:tc>
      </w:tr>
      <w:tr w:rsidR="00BB0C75" w:rsidRPr="009C712A" w:rsidTr="00BB0C75">
        <w:trPr>
          <w:trHeight w:val="569"/>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Modalità di intervento</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lang w:val="en-US"/>
              </w:rPr>
              <w:t xml:space="preserve">On site: </w:t>
            </w:r>
            <w:proofErr w:type="spellStart"/>
            <w:r w:rsidRPr="009C712A">
              <w:rPr>
                <w:sz w:val="16"/>
                <w:szCs w:val="16"/>
                <w:lang w:val="en-US"/>
              </w:rPr>
              <w:t>offerta</w:t>
            </w:r>
            <w:proofErr w:type="spellEnd"/>
            <w:r w:rsidRPr="009C712A">
              <w:rPr>
                <w:sz w:val="16"/>
                <w:szCs w:val="16"/>
                <w:lang w:val="en-US"/>
              </w:rPr>
              <w:t xml:space="preserve"> (s/n) …….. </w:t>
            </w:r>
            <w:r w:rsidRPr="009C712A">
              <w:rPr>
                <w:sz w:val="16"/>
                <w:szCs w:val="16"/>
                <w:lang w:val="en-US"/>
              </w:rPr>
              <w:br/>
            </w:r>
            <w:r w:rsidRPr="009C712A">
              <w:rPr>
                <w:sz w:val="16"/>
                <w:szCs w:val="16"/>
              </w:rPr>
              <w:t xml:space="preserve">Spedizione </w:t>
            </w:r>
            <w:proofErr w:type="spellStart"/>
            <w:r w:rsidRPr="009C712A">
              <w:rPr>
                <w:sz w:val="16"/>
                <w:szCs w:val="16"/>
              </w:rPr>
              <w:t>app</w:t>
            </w:r>
            <w:proofErr w:type="spellEnd"/>
            <w:r w:rsidRPr="009C712A">
              <w:rPr>
                <w:sz w:val="16"/>
                <w:szCs w:val="16"/>
              </w:rPr>
              <w:t>. c/o sede ditta manutentrice</w:t>
            </w:r>
            <w:r w:rsidRPr="009C712A">
              <w:rPr>
                <w:sz w:val="16"/>
                <w:szCs w:val="16"/>
              </w:rPr>
              <w:br/>
              <w:t xml:space="preserve">- con permuta: offerta (s/n) …….. </w:t>
            </w:r>
            <w:r w:rsidRPr="009C712A">
              <w:rPr>
                <w:sz w:val="16"/>
                <w:szCs w:val="16"/>
              </w:rPr>
              <w:br/>
              <w:t xml:space="preserve">- senza permuta: offerta (s/n) …….. </w:t>
            </w:r>
          </w:p>
        </w:tc>
      </w:tr>
      <w:tr w:rsidR="00BB0C75" w:rsidRPr="009C712A" w:rsidTr="00BB0C75">
        <w:trPr>
          <w:trHeight w:val="548"/>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Verifiche di sicurezza elettrica (norme CEI)</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 xml:space="preserve">Effettuate (sì/no) …..  secondo le segg. norme di </w:t>
            </w:r>
            <w:proofErr w:type="spellStart"/>
            <w:r w:rsidRPr="009C712A">
              <w:rPr>
                <w:sz w:val="16"/>
                <w:szCs w:val="16"/>
              </w:rPr>
              <w:t>riferim</w:t>
            </w:r>
            <w:proofErr w:type="spellEnd"/>
            <w:r w:rsidRPr="009C712A">
              <w:rPr>
                <w:sz w:val="16"/>
                <w:szCs w:val="16"/>
              </w:rPr>
              <w:t>. ……………………………………………………………………………………</w:t>
            </w:r>
          </w:p>
        </w:tc>
      </w:tr>
      <w:tr w:rsidR="00BB0C75" w:rsidRPr="009C712A" w:rsidTr="00BB0C75">
        <w:trPr>
          <w:trHeight w:val="475"/>
        </w:trPr>
        <w:tc>
          <w:tcPr>
            <w:tcW w:w="4395" w:type="dxa"/>
            <w:tcBorders>
              <w:top w:val="nil"/>
              <w:left w:val="single" w:sz="8" w:space="0" w:color="auto"/>
              <w:bottom w:val="nil"/>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Controlli di qualità / funzionalità </w:t>
            </w:r>
          </w:p>
        </w:tc>
        <w:tc>
          <w:tcPr>
            <w:tcW w:w="5954" w:type="dxa"/>
            <w:tcBorders>
              <w:top w:val="nil"/>
              <w:left w:val="nil"/>
              <w:bottom w:val="nil"/>
              <w:right w:val="single" w:sz="8" w:space="0" w:color="auto"/>
            </w:tcBorders>
          </w:tcPr>
          <w:p w:rsidR="00BB0C75" w:rsidRPr="009C712A" w:rsidRDefault="00BB0C75" w:rsidP="00BB0C75">
            <w:pPr>
              <w:rPr>
                <w:sz w:val="16"/>
                <w:szCs w:val="16"/>
              </w:rPr>
            </w:pPr>
            <w:r w:rsidRPr="009C712A">
              <w:rPr>
                <w:sz w:val="16"/>
                <w:szCs w:val="16"/>
              </w:rPr>
              <w:t xml:space="preserve">Effettuati (sì/no) …..  secondo le segg. norme di </w:t>
            </w:r>
            <w:proofErr w:type="spellStart"/>
            <w:r w:rsidRPr="009C712A">
              <w:rPr>
                <w:sz w:val="16"/>
                <w:szCs w:val="16"/>
              </w:rPr>
              <w:t>riferim</w:t>
            </w:r>
            <w:proofErr w:type="spellEnd"/>
            <w:r w:rsidRPr="009C712A">
              <w:rPr>
                <w:sz w:val="16"/>
                <w:szCs w:val="16"/>
              </w:rPr>
              <w:t>. ……………………………………………………………………………………</w:t>
            </w:r>
          </w:p>
        </w:tc>
      </w:tr>
      <w:tr w:rsidR="00BB0C75" w:rsidRPr="009C712A" w:rsidTr="00BB0C75">
        <w:trPr>
          <w:trHeight w:val="408"/>
        </w:trPr>
        <w:tc>
          <w:tcPr>
            <w:tcW w:w="4395" w:type="dxa"/>
            <w:tcBorders>
              <w:top w:val="single" w:sz="8" w:space="0" w:color="auto"/>
              <w:left w:val="single" w:sz="8" w:space="0" w:color="auto"/>
              <w:bottom w:val="nil"/>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Fornitura parti di ricambio e consumabili </w:t>
            </w:r>
          </w:p>
        </w:tc>
        <w:tc>
          <w:tcPr>
            <w:tcW w:w="5954" w:type="dxa"/>
            <w:tcBorders>
              <w:top w:val="single" w:sz="8" w:space="0" w:color="auto"/>
              <w:left w:val="nil"/>
              <w:bottom w:val="nil"/>
              <w:right w:val="single" w:sz="8" w:space="0" w:color="auto"/>
            </w:tcBorders>
          </w:tcPr>
          <w:p w:rsidR="00BB0C75" w:rsidRPr="009C712A" w:rsidRDefault="00BB0C75" w:rsidP="00BB0C75">
            <w:pPr>
              <w:rPr>
                <w:sz w:val="16"/>
                <w:szCs w:val="16"/>
              </w:rPr>
            </w:pPr>
            <w:r w:rsidRPr="009C712A">
              <w:rPr>
                <w:sz w:val="16"/>
                <w:szCs w:val="16"/>
              </w:rPr>
              <w:t>parti di ricambio comprese (sì/no/tutti) …………………...</w:t>
            </w:r>
          </w:p>
        </w:tc>
      </w:tr>
      <w:tr w:rsidR="00BB0C75" w:rsidRPr="009C712A" w:rsidTr="00BB0C75">
        <w:trPr>
          <w:trHeight w:val="706"/>
        </w:trPr>
        <w:tc>
          <w:tcPr>
            <w:tcW w:w="4395" w:type="dxa"/>
            <w:tcBorders>
              <w:top w:val="nil"/>
              <w:left w:val="single" w:sz="8" w:space="0" w:color="auto"/>
              <w:bottom w:val="single" w:sz="8"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 </w:t>
            </w:r>
          </w:p>
        </w:tc>
        <w:tc>
          <w:tcPr>
            <w:tcW w:w="5954" w:type="dxa"/>
            <w:tcBorders>
              <w:top w:val="nil"/>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(Elencare separatamente i materiali compresi e non compresi in contratto, indicando il relativo codice)</w:t>
            </w:r>
            <w:r w:rsidRPr="009C712A">
              <w:rPr>
                <w:sz w:val="16"/>
                <w:szCs w:val="16"/>
              </w:rPr>
              <w:br/>
              <w:t>…………………………………………………………</w:t>
            </w:r>
            <w:r w:rsidRPr="009C712A">
              <w:rPr>
                <w:sz w:val="16"/>
                <w:szCs w:val="16"/>
              </w:rPr>
              <w:br/>
              <w:t>………………………………………………………….</w:t>
            </w:r>
          </w:p>
        </w:tc>
      </w:tr>
      <w:tr w:rsidR="00BB0C75" w:rsidRPr="009C712A" w:rsidTr="00BB0C75">
        <w:trPr>
          <w:trHeight w:val="315"/>
        </w:trPr>
        <w:tc>
          <w:tcPr>
            <w:tcW w:w="4395" w:type="dxa"/>
            <w:tcBorders>
              <w:top w:val="single" w:sz="4" w:space="0" w:color="auto"/>
              <w:left w:val="single" w:sz="8" w:space="0" w:color="auto"/>
              <w:bottom w:val="single" w:sz="4"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Livelli di servizio</w:t>
            </w:r>
          </w:p>
        </w:tc>
        <w:tc>
          <w:tcPr>
            <w:tcW w:w="5954" w:type="dxa"/>
            <w:tcBorders>
              <w:top w:val="nil"/>
              <w:left w:val="nil"/>
              <w:bottom w:val="single" w:sz="4" w:space="0" w:color="auto"/>
              <w:right w:val="single" w:sz="8" w:space="0" w:color="auto"/>
            </w:tcBorders>
          </w:tcPr>
          <w:p w:rsidR="00BB0C75" w:rsidRPr="009C712A" w:rsidRDefault="00BB0C75" w:rsidP="00BB0C75">
            <w:pPr>
              <w:rPr>
                <w:sz w:val="16"/>
                <w:szCs w:val="16"/>
              </w:rPr>
            </w:pPr>
            <w:r w:rsidRPr="009C712A">
              <w:rPr>
                <w:sz w:val="16"/>
                <w:szCs w:val="16"/>
              </w:rPr>
              <w:t> </w:t>
            </w:r>
          </w:p>
        </w:tc>
      </w:tr>
      <w:tr w:rsidR="00BB0C75" w:rsidRPr="009C712A" w:rsidTr="00BB0C75">
        <w:trPr>
          <w:trHeight w:val="185"/>
        </w:trPr>
        <w:tc>
          <w:tcPr>
            <w:tcW w:w="4395" w:type="dxa"/>
            <w:tcBorders>
              <w:top w:val="nil"/>
              <w:left w:val="single" w:sz="8" w:space="0" w:color="auto"/>
              <w:bottom w:val="single" w:sz="4"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Tempi di intervento manutenzione correttiva</w:t>
            </w:r>
          </w:p>
        </w:tc>
        <w:tc>
          <w:tcPr>
            <w:tcW w:w="5954" w:type="dxa"/>
            <w:tcBorders>
              <w:top w:val="nil"/>
              <w:left w:val="nil"/>
              <w:bottom w:val="single" w:sz="4" w:space="0" w:color="auto"/>
              <w:right w:val="single" w:sz="8" w:space="0" w:color="auto"/>
            </w:tcBorders>
          </w:tcPr>
          <w:p w:rsidR="00BB0C75" w:rsidRPr="009C712A" w:rsidRDefault="00BB0C75" w:rsidP="00BB0C75">
            <w:pPr>
              <w:rPr>
                <w:sz w:val="16"/>
                <w:szCs w:val="16"/>
              </w:rPr>
            </w:pPr>
            <w:r w:rsidRPr="009C712A">
              <w:rPr>
                <w:sz w:val="16"/>
                <w:szCs w:val="16"/>
              </w:rPr>
              <w:t xml:space="preserve">Tempo </w:t>
            </w:r>
            <w:proofErr w:type="spellStart"/>
            <w:r w:rsidRPr="009C712A">
              <w:rPr>
                <w:sz w:val="16"/>
                <w:szCs w:val="16"/>
              </w:rPr>
              <w:t>max</w:t>
            </w:r>
            <w:proofErr w:type="spellEnd"/>
            <w:r w:rsidRPr="009C712A">
              <w:rPr>
                <w:sz w:val="16"/>
                <w:szCs w:val="16"/>
              </w:rPr>
              <w:t xml:space="preserve"> di intervento dalla chiamata garantito ………………………… ore lavorative</w:t>
            </w:r>
          </w:p>
        </w:tc>
      </w:tr>
      <w:tr w:rsidR="00BB0C75" w:rsidRPr="009C712A" w:rsidTr="00BB0C75">
        <w:trPr>
          <w:trHeight w:val="552"/>
        </w:trPr>
        <w:tc>
          <w:tcPr>
            <w:tcW w:w="4395" w:type="dxa"/>
            <w:tcBorders>
              <w:top w:val="nil"/>
              <w:left w:val="single" w:sz="8" w:space="0" w:color="auto"/>
              <w:bottom w:val="single" w:sz="4"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 xml:space="preserve">Tempo massimo di risoluzione del guasto e temporanea sostituzione degli apparecchi mobili per fermo macchina </w:t>
            </w:r>
          </w:p>
        </w:tc>
        <w:tc>
          <w:tcPr>
            <w:tcW w:w="5954" w:type="dxa"/>
            <w:tcBorders>
              <w:top w:val="nil"/>
              <w:left w:val="nil"/>
              <w:bottom w:val="single" w:sz="4" w:space="0" w:color="auto"/>
              <w:right w:val="single" w:sz="8" w:space="0" w:color="auto"/>
            </w:tcBorders>
          </w:tcPr>
          <w:p w:rsidR="00BB0C75" w:rsidRPr="009C712A" w:rsidRDefault="00BB0C75" w:rsidP="00BB0C75">
            <w:pPr>
              <w:rPr>
                <w:sz w:val="16"/>
                <w:szCs w:val="16"/>
              </w:rPr>
            </w:pPr>
            <w:r w:rsidRPr="009C712A">
              <w:rPr>
                <w:sz w:val="16"/>
                <w:szCs w:val="16"/>
              </w:rPr>
              <w:t xml:space="preserve">Tempo </w:t>
            </w:r>
            <w:proofErr w:type="spellStart"/>
            <w:r w:rsidRPr="009C712A">
              <w:rPr>
                <w:sz w:val="16"/>
                <w:szCs w:val="16"/>
              </w:rPr>
              <w:t>max</w:t>
            </w:r>
            <w:proofErr w:type="spellEnd"/>
            <w:r w:rsidRPr="009C712A">
              <w:rPr>
                <w:sz w:val="16"/>
                <w:szCs w:val="16"/>
              </w:rPr>
              <w:t xml:space="preserve"> dalla chiamata garantito per la risoluzione del guasto  o per l'apparecchiatura in tempo</w:t>
            </w:r>
            <w:r>
              <w:rPr>
                <w:sz w:val="16"/>
                <w:szCs w:val="16"/>
              </w:rPr>
              <w:t>ranea sostituzione (apparecchia</w:t>
            </w:r>
            <w:r w:rsidRPr="009C712A">
              <w:rPr>
                <w:sz w:val="16"/>
                <w:szCs w:val="16"/>
              </w:rPr>
              <w:t>t</w:t>
            </w:r>
            <w:r>
              <w:rPr>
                <w:sz w:val="16"/>
                <w:szCs w:val="16"/>
              </w:rPr>
              <w:t>u</w:t>
            </w:r>
            <w:r w:rsidRPr="009C712A">
              <w:rPr>
                <w:sz w:val="16"/>
                <w:szCs w:val="16"/>
              </w:rPr>
              <w:t>re mobili)</w:t>
            </w:r>
            <w:r w:rsidRPr="009C712A">
              <w:rPr>
                <w:sz w:val="16"/>
                <w:szCs w:val="16"/>
              </w:rPr>
              <w:br/>
              <w:t>……………… ore lavorative</w:t>
            </w:r>
          </w:p>
        </w:tc>
      </w:tr>
      <w:tr w:rsidR="00BB0C75" w:rsidRPr="009C712A" w:rsidTr="00BB0C75">
        <w:trPr>
          <w:trHeight w:val="695"/>
        </w:trPr>
        <w:tc>
          <w:tcPr>
            <w:tcW w:w="4395" w:type="dxa"/>
            <w:tcBorders>
              <w:top w:val="nil"/>
              <w:left w:val="single" w:sz="8" w:space="0" w:color="auto"/>
              <w:bottom w:val="single" w:sz="4"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Tempo massimo annuo di fermo macchina  (man. correttiva e preventiva)</w:t>
            </w:r>
          </w:p>
        </w:tc>
        <w:tc>
          <w:tcPr>
            <w:tcW w:w="5954" w:type="dxa"/>
            <w:tcBorders>
              <w:top w:val="nil"/>
              <w:left w:val="nil"/>
              <w:bottom w:val="single" w:sz="4" w:space="0" w:color="auto"/>
              <w:right w:val="single" w:sz="8" w:space="0" w:color="auto"/>
            </w:tcBorders>
          </w:tcPr>
          <w:p w:rsidR="00BB0C75" w:rsidRPr="009C712A" w:rsidRDefault="00BB0C75" w:rsidP="00BB0C75">
            <w:pPr>
              <w:ind w:right="214"/>
              <w:rPr>
                <w:sz w:val="16"/>
                <w:szCs w:val="16"/>
              </w:rPr>
            </w:pPr>
            <w:r w:rsidRPr="009C712A">
              <w:rPr>
                <w:sz w:val="16"/>
                <w:szCs w:val="16"/>
              </w:rPr>
              <w:t>Tempo totale di fermo macchina massimo previsto in un anno (ore o gg. lavorativi dell'apparecchiatura): …………….</w:t>
            </w:r>
            <w:r w:rsidRPr="009C712A">
              <w:rPr>
                <w:sz w:val="16"/>
                <w:szCs w:val="16"/>
              </w:rPr>
              <w:br/>
              <w:t>Tempo totale di fermo macchina massimo previsto in un anno (ore o gg. lavorativi dell'apparecchiatura) per la sola manutenzione preventiva: …………….</w:t>
            </w:r>
          </w:p>
        </w:tc>
      </w:tr>
      <w:tr w:rsidR="00BB0C75" w:rsidRPr="009C712A" w:rsidTr="00BB0C75">
        <w:trPr>
          <w:trHeight w:val="414"/>
        </w:trPr>
        <w:tc>
          <w:tcPr>
            <w:tcW w:w="4395" w:type="dxa"/>
            <w:tcBorders>
              <w:top w:val="nil"/>
              <w:left w:val="single" w:sz="8" w:space="0" w:color="auto"/>
              <w:bottom w:val="single" w:sz="4" w:space="0" w:color="auto"/>
              <w:right w:val="single" w:sz="8" w:space="0" w:color="auto"/>
            </w:tcBorders>
            <w:shd w:val="clear" w:color="000000" w:fill="FFFF99"/>
          </w:tcPr>
          <w:p w:rsidR="00BB0C75" w:rsidRPr="009C712A" w:rsidRDefault="00BB0C75" w:rsidP="00BB0C75">
            <w:pPr>
              <w:rPr>
                <w:sz w:val="16"/>
                <w:szCs w:val="16"/>
              </w:rPr>
            </w:pPr>
            <w:r w:rsidRPr="009C712A">
              <w:rPr>
                <w:sz w:val="16"/>
                <w:szCs w:val="16"/>
              </w:rPr>
              <w:t>Altro</w:t>
            </w:r>
          </w:p>
        </w:tc>
        <w:tc>
          <w:tcPr>
            <w:tcW w:w="5954" w:type="dxa"/>
            <w:tcBorders>
              <w:top w:val="single" w:sz="8" w:space="0" w:color="auto"/>
              <w:left w:val="nil"/>
              <w:bottom w:val="single" w:sz="8" w:space="0" w:color="auto"/>
              <w:right w:val="single" w:sz="8" w:space="0" w:color="auto"/>
            </w:tcBorders>
          </w:tcPr>
          <w:p w:rsidR="00BB0C75" w:rsidRPr="009C712A" w:rsidRDefault="00BB0C75" w:rsidP="00BB0C75">
            <w:pPr>
              <w:rPr>
                <w:sz w:val="16"/>
                <w:szCs w:val="16"/>
              </w:rPr>
            </w:pPr>
            <w:r w:rsidRPr="009C712A">
              <w:rPr>
                <w:sz w:val="16"/>
                <w:szCs w:val="16"/>
              </w:rPr>
              <w:t>…………………………………………………………………………….…………………………</w:t>
            </w:r>
          </w:p>
        </w:tc>
      </w:tr>
      <w:tr w:rsidR="00BB0C75" w:rsidRPr="009C712A" w:rsidTr="00BB0C75">
        <w:trPr>
          <w:trHeight w:val="315"/>
        </w:trPr>
        <w:tc>
          <w:tcPr>
            <w:tcW w:w="4395" w:type="dxa"/>
            <w:tcBorders>
              <w:top w:val="single" w:sz="4" w:space="0" w:color="auto"/>
              <w:left w:val="single" w:sz="4" w:space="0" w:color="auto"/>
              <w:bottom w:val="nil"/>
              <w:right w:val="single" w:sz="4" w:space="0" w:color="auto"/>
            </w:tcBorders>
          </w:tcPr>
          <w:p w:rsidR="00BB0C75" w:rsidRPr="009C712A" w:rsidRDefault="00BB0C75" w:rsidP="00BB0C75">
            <w:pPr>
              <w:rPr>
                <w:b/>
                <w:bCs/>
                <w:sz w:val="16"/>
                <w:szCs w:val="16"/>
              </w:rPr>
            </w:pPr>
            <w:r w:rsidRPr="009C712A">
              <w:rPr>
                <w:b/>
                <w:bCs/>
                <w:sz w:val="16"/>
                <w:szCs w:val="16"/>
              </w:rPr>
              <w:t>La ditta fornitrice:</w:t>
            </w:r>
          </w:p>
        </w:tc>
        <w:tc>
          <w:tcPr>
            <w:tcW w:w="5954" w:type="dxa"/>
            <w:tcBorders>
              <w:top w:val="nil"/>
              <w:left w:val="single" w:sz="4" w:space="0" w:color="auto"/>
              <w:bottom w:val="nil"/>
              <w:right w:val="nil"/>
            </w:tcBorders>
            <w:noWrap/>
            <w:vAlign w:val="bottom"/>
          </w:tcPr>
          <w:p w:rsidR="00BB0C75" w:rsidRPr="009C712A" w:rsidRDefault="00BB0C75" w:rsidP="00BB0C75">
            <w:pPr>
              <w:jc w:val="center"/>
              <w:rPr>
                <w:b/>
                <w:bCs/>
                <w:sz w:val="16"/>
                <w:szCs w:val="16"/>
              </w:rPr>
            </w:pPr>
            <w:r w:rsidRPr="009C712A">
              <w:rPr>
                <w:b/>
                <w:bCs/>
                <w:sz w:val="16"/>
                <w:szCs w:val="16"/>
              </w:rPr>
              <w:t>Timbro e firma del legale rappresentante</w:t>
            </w:r>
          </w:p>
        </w:tc>
      </w:tr>
      <w:tr w:rsidR="00BB0C75" w:rsidRPr="009C712A" w:rsidTr="00BB0C75">
        <w:trPr>
          <w:trHeight w:val="630"/>
        </w:trPr>
        <w:tc>
          <w:tcPr>
            <w:tcW w:w="4395" w:type="dxa"/>
            <w:tcBorders>
              <w:top w:val="nil"/>
              <w:left w:val="single" w:sz="4" w:space="0" w:color="auto"/>
              <w:bottom w:val="single" w:sz="4" w:space="0" w:color="auto"/>
              <w:right w:val="single" w:sz="4" w:space="0" w:color="auto"/>
            </w:tcBorders>
          </w:tcPr>
          <w:p w:rsidR="00BB0C75" w:rsidRPr="009C712A" w:rsidRDefault="00BB0C75" w:rsidP="00BB0C75">
            <w:pPr>
              <w:rPr>
                <w:sz w:val="16"/>
                <w:szCs w:val="16"/>
              </w:rPr>
            </w:pPr>
            <w:r w:rsidRPr="009C712A">
              <w:rPr>
                <w:sz w:val="16"/>
                <w:szCs w:val="16"/>
              </w:rPr>
              <w:t xml:space="preserve">Ragione Sociale ……………………………………………………………. </w:t>
            </w:r>
          </w:p>
          <w:p w:rsidR="00BB0C75" w:rsidRPr="009C712A" w:rsidRDefault="00BB0C75" w:rsidP="00BB0C75">
            <w:pPr>
              <w:rPr>
                <w:sz w:val="16"/>
                <w:szCs w:val="16"/>
              </w:rPr>
            </w:pPr>
            <w:r w:rsidRPr="009C712A">
              <w:rPr>
                <w:sz w:val="16"/>
                <w:szCs w:val="16"/>
              </w:rPr>
              <w:t xml:space="preserve">Città……………………………………..(Provincia)……… Indirizzo……………………………………………………………………………………………………………………………………….. </w:t>
            </w:r>
            <w:proofErr w:type="spellStart"/>
            <w:r w:rsidRPr="009C712A">
              <w:rPr>
                <w:sz w:val="16"/>
                <w:szCs w:val="16"/>
              </w:rPr>
              <w:t>tel</w:t>
            </w:r>
            <w:proofErr w:type="spellEnd"/>
            <w:r w:rsidRPr="009C712A">
              <w:rPr>
                <w:sz w:val="16"/>
                <w:szCs w:val="16"/>
              </w:rPr>
              <w:t>…………………………………… fax……………………………Email……………………………………</w:t>
            </w:r>
          </w:p>
        </w:tc>
        <w:tc>
          <w:tcPr>
            <w:tcW w:w="5954" w:type="dxa"/>
            <w:tcBorders>
              <w:top w:val="nil"/>
              <w:left w:val="single" w:sz="4" w:space="0" w:color="auto"/>
              <w:bottom w:val="nil"/>
              <w:right w:val="nil"/>
            </w:tcBorders>
            <w:noWrap/>
            <w:vAlign w:val="bottom"/>
          </w:tcPr>
          <w:p w:rsidR="00BB0C75" w:rsidRPr="009C712A" w:rsidRDefault="00BB0C75" w:rsidP="00BB0C75">
            <w:pPr>
              <w:jc w:val="center"/>
              <w:rPr>
                <w:sz w:val="16"/>
                <w:szCs w:val="16"/>
              </w:rPr>
            </w:pPr>
            <w:r w:rsidRPr="009C712A">
              <w:rPr>
                <w:sz w:val="16"/>
                <w:szCs w:val="16"/>
              </w:rPr>
              <w:t>_____________________________________________</w:t>
            </w:r>
          </w:p>
        </w:tc>
      </w:tr>
    </w:tbl>
    <w:p w:rsidR="00BB0C75" w:rsidRDefault="00BB0C75" w:rsidP="00BB0C75">
      <w:pPr>
        <w:spacing w:after="120"/>
        <w:jc w:val="center"/>
      </w:pPr>
      <w:r>
        <w:t xml:space="preserve">               </w:t>
      </w:r>
    </w:p>
    <w:sectPr w:rsidR="00BB0C75"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C75" w:rsidRDefault="00BB0C75" w:rsidP="00747675">
      <w:r>
        <w:separator/>
      </w:r>
    </w:p>
  </w:endnote>
  <w:endnote w:type="continuationSeparator" w:id="0">
    <w:p w:rsidR="00BB0C75" w:rsidRDefault="00BB0C75"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75" w:rsidRDefault="00BB0C75">
    <w:pPr>
      <w:pStyle w:val="Pidipagina"/>
      <w:jc w:val="right"/>
      <w:rPr>
        <w:rFonts w:ascii="Cambria" w:hAnsi="Cambria" w:cs="Tahoma"/>
        <w:sz w:val="22"/>
        <w:szCs w:val="22"/>
      </w:rPr>
    </w:pPr>
  </w:p>
  <w:p w:rsidR="00BB0C75" w:rsidRPr="00DE5EB5" w:rsidRDefault="007A2672">
    <w:pPr>
      <w:pStyle w:val="Pidipagina"/>
      <w:jc w:val="right"/>
      <w:rPr>
        <w:rFonts w:ascii="Cambria" w:hAnsi="Cambria" w:cs="Tahoma"/>
        <w:sz w:val="22"/>
        <w:szCs w:val="22"/>
      </w:rPr>
    </w:pPr>
    <w:r w:rsidRPr="00DE5EB5">
      <w:rPr>
        <w:rFonts w:ascii="Cambria" w:hAnsi="Cambria" w:cs="Tahoma"/>
        <w:sz w:val="22"/>
        <w:szCs w:val="22"/>
      </w:rPr>
      <w:fldChar w:fldCharType="begin"/>
    </w:r>
    <w:r w:rsidR="00BB0C75"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0C5B44">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75" w:rsidRDefault="00BB0C75">
    <w:pPr>
      <w:pStyle w:val="Pidipagina"/>
      <w:jc w:val="right"/>
      <w:rPr>
        <w:rFonts w:ascii="Cambria" w:hAnsi="Cambria" w:cs="Tahoma"/>
        <w:sz w:val="22"/>
        <w:szCs w:val="22"/>
      </w:rPr>
    </w:pPr>
  </w:p>
  <w:p w:rsidR="00BB0C75" w:rsidRPr="00DE5EB5" w:rsidRDefault="00BB0C75">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C75" w:rsidRDefault="00BB0C75" w:rsidP="00747675">
      <w:r>
        <w:separator/>
      </w:r>
    </w:p>
  </w:footnote>
  <w:footnote w:type="continuationSeparator" w:id="0">
    <w:p w:rsidR="00BB0C75" w:rsidRDefault="00BB0C75"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color w:val="C0C0C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C0C0C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C0C0C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3"/>
    <w:multiLevelType w:val="singleLevel"/>
    <w:tmpl w:val="00000003"/>
    <w:name w:val="WW8Num3"/>
    <w:lvl w:ilvl="0">
      <w:start w:val="1"/>
      <w:numFmt w:val="decimal"/>
      <w:lvlText w:val="%1."/>
      <w:lvlJc w:val="left"/>
      <w:pPr>
        <w:tabs>
          <w:tab w:val="num" w:pos="0"/>
        </w:tabs>
        <w:ind w:left="1429" w:hanging="360"/>
      </w:pPr>
    </w:lvl>
  </w:abstractNum>
  <w:abstractNum w:abstractNumId="7">
    <w:nsid w:val="00000004"/>
    <w:multiLevelType w:val="singleLevel"/>
    <w:tmpl w:val="00000004"/>
    <w:name w:val="WW8Num4"/>
    <w:lvl w:ilvl="0">
      <w:start w:val="1"/>
      <w:numFmt w:val="bullet"/>
      <w:lvlText w:val=""/>
      <w:lvlJc w:val="left"/>
      <w:pPr>
        <w:tabs>
          <w:tab w:val="num" w:pos="0"/>
        </w:tabs>
        <w:ind w:left="720" w:hanging="360"/>
      </w:pPr>
      <w:rPr>
        <w:rFonts w:ascii="Symbol" w:hAnsi="Symbol" w:cs="TimesNewRomanPSMT"/>
        <w:sz w:val="24"/>
        <w:szCs w:val="24"/>
      </w:rPr>
    </w:lvl>
  </w:abstractNum>
  <w:abstractNum w:abstractNumId="8">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color w:val="C0C0C0"/>
        <w:sz w:val="24"/>
        <w:szCs w:val="24"/>
      </w:rPr>
    </w:lvl>
  </w:abstractNum>
  <w:abstractNum w:abstractNumId="9">
    <w:nsid w:val="081137DB"/>
    <w:multiLevelType w:val="hybridMultilevel"/>
    <w:tmpl w:val="938CD606"/>
    <w:lvl w:ilvl="0" w:tplc="A7141E58">
      <w:start w:val="1"/>
      <w:numFmt w:val="upp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8F837C4"/>
    <w:multiLevelType w:val="hybridMultilevel"/>
    <w:tmpl w:val="8BF84082"/>
    <w:lvl w:ilvl="0" w:tplc="04100001">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09733B4A"/>
    <w:multiLevelType w:val="hybridMultilevel"/>
    <w:tmpl w:val="A0BA90C6"/>
    <w:lvl w:ilvl="0" w:tplc="09BA6E20">
      <w:start w:val="1"/>
      <w:numFmt w:val="bullet"/>
      <w:lvlText w:val=""/>
      <w:lvlJc w:val="left"/>
      <w:pPr>
        <w:ind w:left="720" w:hanging="360"/>
      </w:pPr>
      <w:rPr>
        <w:rFonts w:ascii="Symbol" w:hAnsi="Symbol" w:hint="default"/>
      </w:rPr>
    </w:lvl>
    <w:lvl w:ilvl="1" w:tplc="5186DD54" w:tentative="1">
      <w:start w:val="1"/>
      <w:numFmt w:val="bullet"/>
      <w:lvlText w:val="o"/>
      <w:lvlJc w:val="left"/>
      <w:pPr>
        <w:ind w:left="1440" w:hanging="360"/>
      </w:pPr>
      <w:rPr>
        <w:rFonts w:ascii="Courier New" w:hAnsi="Courier New" w:cs="Courier New" w:hint="default"/>
      </w:rPr>
    </w:lvl>
    <w:lvl w:ilvl="2" w:tplc="5CCEE10C" w:tentative="1">
      <w:start w:val="1"/>
      <w:numFmt w:val="bullet"/>
      <w:lvlText w:val=""/>
      <w:lvlJc w:val="left"/>
      <w:pPr>
        <w:ind w:left="2160" w:hanging="360"/>
      </w:pPr>
      <w:rPr>
        <w:rFonts w:ascii="Wingdings" w:hAnsi="Wingdings" w:hint="default"/>
      </w:rPr>
    </w:lvl>
    <w:lvl w:ilvl="3" w:tplc="407AE604" w:tentative="1">
      <w:start w:val="1"/>
      <w:numFmt w:val="bullet"/>
      <w:lvlText w:val=""/>
      <w:lvlJc w:val="left"/>
      <w:pPr>
        <w:ind w:left="2880" w:hanging="360"/>
      </w:pPr>
      <w:rPr>
        <w:rFonts w:ascii="Symbol" w:hAnsi="Symbol" w:hint="default"/>
      </w:rPr>
    </w:lvl>
    <w:lvl w:ilvl="4" w:tplc="BE4ACD24" w:tentative="1">
      <w:start w:val="1"/>
      <w:numFmt w:val="bullet"/>
      <w:lvlText w:val="o"/>
      <w:lvlJc w:val="left"/>
      <w:pPr>
        <w:ind w:left="3600" w:hanging="360"/>
      </w:pPr>
      <w:rPr>
        <w:rFonts w:ascii="Courier New" w:hAnsi="Courier New" w:cs="Courier New" w:hint="default"/>
      </w:rPr>
    </w:lvl>
    <w:lvl w:ilvl="5" w:tplc="97DA0818" w:tentative="1">
      <w:start w:val="1"/>
      <w:numFmt w:val="bullet"/>
      <w:lvlText w:val=""/>
      <w:lvlJc w:val="left"/>
      <w:pPr>
        <w:ind w:left="4320" w:hanging="360"/>
      </w:pPr>
      <w:rPr>
        <w:rFonts w:ascii="Wingdings" w:hAnsi="Wingdings" w:hint="default"/>
      </w:rPr>
    </w:lvl>
    <w:lvl w:ilvl="6" w:tplc="E56E6612" w:tentative="1">
      <w:start w:val="1"/>
      <w:numFmt w:val="bullet"/>
      <w:lvlText w:val=""/>
      <w:lvlJc w:val="left"/>
      <w:pPr>
        <w:ind w:left="5040" w:hanging="360"/>
      </w:pPr>
      <w:rPr>
        <w:rFonts w:ascii="Symbol" w:hAnsi="Symbol" w:hint="default"/>
      </w:rPr>
    </w:lvl>
    <w:lvl w:ilvl="7" w:tplc="306283A2" w:tentative="1">
      <w:start w:val="1"/>
      <w:numFmt w:val="bullet"/>
      <w:lvlText w:val="o"/>
      <w:lvlJc w:val="left"/>
      <w:pPr>
        <w:ind w:left="5760" w:hanging="360"/>
      </w:pPr>
      <w:rPr>
        <w:rFonts w:ascii="Courier New" w:hAnsi="Courier New" w:cs="Courier New" w:hint="default"/>
      </w:rPr>
    </w:lvl>
    <w:lvl w:ilvl="8" w:tplc="4D5AEAB6" w:tentative="1">
      <w:start w:val="1"/>
      <w:numFmt w:val="bullet"/>
      <w:lvlText w:val=""/>
      <w:lvlJc w:val="left"/>
      <w:pPr>
        <w:ind w:left="6480" w:hanging="360"/>
      </w:pPr>
      <w:rPr>
        <w:rFonts w:ascii="Wingdings" w:hAnsi="Wingdings" w:hint="default"/>
      </w:rPr>
    </w:lvl>
  </w:abstractNum>
  <w:abstractNum w:abstractNumId="12">
    <w:nsid w:val="0D7031A4"/>
    <w:multiLevelType w:val="hybridMultilevel"/>
    <w:tmpl w:val="0FD6058C"/>
    <w:lvl w:ilvl="0" w:tplc="60DC720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0DFB0BE3"/>
    <w:multiLevelType w:val="hybridMultilevel"/>
    <w:tmpl w:val="CC2063CE"/>
    <w:lvl w:ilvl="0" w:tplc="B38441A8">
      <w:numFmt w:val="bullet"/>
      <w:lvlText w:val="-"/>
      <w:lvlJc w:val="left"/>
      <w:pPr>
        <w:ind w:left="720" w:hanging="360"/>
      </w:pPr>
      <w:rPr>
        <w:rFonts w:ascii="Calibri" w:eastAsia="Times New Roman" w:hAnsi="Calibri" w:hint="default"/>
      </w:rPr>
    </w:lvl>
    <w:lvl w:ilvl="1" w:tplc="04100019">
      <w:start w:val="1"/>
      <w:numFmt w:val="bullet"/>
      <w:lvlText w:val="o"/>
      <w:lvlJc w:val="left"/>
      <w:pPr>
        <w:ind w:left="1440" w:hanging="360"/>
      </w:pPr>
      <w:rPr>
        <w:rFonts w:ascii="Courier New" w:hAnsi="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hint="default"/>
      </w:rPr>
    </w:lvl>
    <w:lvl w:ilvl="8" w:tplc="0410001B">
      <w:start w:val="1"/>
      <w:numFmt w:val="bullet"/>
      <w:lvlText w:val=""/>
      <w:lvlJc w:val="left"/>
      <w:pPr>
        <w:ind w:left="6480" w:hanging="360"/>
      </w:pPr>
      <w:rPr>
        <w:rFonts w:ascii="Wingdings" w:hAnsi="Wingdings" w:hint="default"/>
      </w:rPr>
    </w:lvl>
  </w:abstractNum>
  <w:abstractNum w:abstractNumId="14">
    <w:nsid w:val="10FD75C1"/>
    <w:multiLevelType w:val="hybridMultilevel"/>
    <w:tmpl w:val="72D00866"/>
    <w:lvl w:ilvl="0" w:tplc="0C50973C">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5">
    <w:nsid w:val="113A0331"/>
    <w:multiLevelType w:val="hybridMultilevel"/>
    <w:tmpl w:val="9BEA0328"/>
    <w:lvl w:ilvl="0" w:tplc="04100013">
      <w:start w:val="1"/>
      <w:numFmt w:val="upperRoman"/>
      <w:lvlText w:val="%1."/>
      <w:lvlJc w:val="right"/>
      <w:pPr>
        <w:tabs>
          <w:tab w:val="num" w:pos="360"/>
        </w:tabs>
        <w:ind w:left="360" w:hanging="180"/>
      </w:pPr>
      <w:rPr>
        <w:rFonts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16">
    <w:nsid w:val="13914D54"/>
    <w:multiLevelType w:val="hybridMultilevel"/>
    <w:tmpl w:val="A392A3EC"/>
    <w:lvl w:ilvl="0" w:tplc="04100001">
      <w:start w:val="1"/>
      <w:numFmt w:val="bullet"/>
      <w:pStyle w:val="Numer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60B494D"/>
    <w:multiLevelType w:val="hybridMultilevel"/>
    <w:tmpl w:val="CB94A2A6"/>
    <w:lvl w:ilvl="0" w:tplc="0410000F">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171356C0"/>
    <w:multiLevelType w:val="hybridMultilevel"/>
    <w:tmpl w:val="A99EAFC6"/>
    <w:lvl w:ilvl="0" w:tplc="CFC8B564">
      <w:start w:val="1"/>
      <w:numFmt w:val="lowerLetter"/>
      <w:pStyle w:val="Puntoelenco2"/>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9">
    <w:nsid w:val="178614E6"/>
    <w:multiLevelType w:val="hybridMultilevel"/>
    <w:tmpl w:val="5BCE6DE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0">
    <w:nsid w:val="1D66180C"/>
    <w:multiLevelType w:val="hybridMultilevel"/>
    <w:tmpl w:val="500E8342"/>
    <w:lvl w:ilvl="0" w:tplc="0410000F">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1E850711"/>
    <w:multiLevelType w:val="hybridMultilevel"/>
    <w:tmpl w:val="7F3828A0"/>
    <w:lvl w:ilvl="0" w:tplc="04100017">
      <w:start w:val="1"/>
      <w:numFmt w:val="bullet"/>
      <w:lvlText w:val=""/>
      <w:lvlJc w:val="left"/>
      <w:pPr>
        <w:tabs>
          <w:tab w:val="num" w:pos="360"/>
        </w:tabs>
        <w:ind w:left="360" w:hanging="360"/>
      </w:pPr>
      <w:rPr>
        <w:rFonts w:ascii="Symbol" w:hAnsi="Symbol" w:hint="default"/>
      </w:rPr>
    </w:lvl>
    <w:lvl w:ilvl="1" w:tplc="04100001" w:tentative="1">
      <w:start w:val="1"/>
      <w:numFmt w:val="bullet"/>
      <w:lvlText w:val="o"/>
      <w:lvlJc w:val="left"/>
      <w:pPr>
        <w:tabs>
          <w:tab w:val="num" w:pos="1080"/>
        </w:tabs>
        <w:ind w:left="1080" w:hanging="360"/>
      </w:pPr>
      <w:rPr>
        <w:rFonts w:ascii="Courier New" w:hAnsi="Courier New" w:cs="Courier New" w:hint="default"/>
      </w:rPr>
    </w:lvl>
    <w:lvl w:ilvl="2" w:tplc="0410001B" w:tentative="1">
      <w:start w:val="1"/>
      <w:numFmt w:val="bullet"/>
      <w:lvlText w:val=""/>
      <w:lvlJc w:val="left"/>
      <w:pPr>
        <w:tabs>
          <w:tab w:val="num" w:pos="1800"/>
        </w:tabs>
        <w:ind w:left="1800" w:hanging="360"/>
      </w:pPr>
      <w:rPr>
        <w:rFonts w:ascii="Wingdings" w:hAnsi="Wingdings" w:hint="default"/>
      </w:rPr>
    </w:lvl>
    <w:lvl w:ilvl="3" w:tplc="0410000F" w:tentative="1">
      <w:start w:val="1"/>
      <w:numFmt w:val="bullet"/>
      <w:lvlText w:val=""/>
      <w:lvlJc w:val="left"/>
      <w:pPr>
        <w:tabs>
          <w:tab w:val="num" w:pos="2520"/>
        </w:tabs>
        <w:ind w:left="2520" w:hanging="360"/>
      </w:pPr>
      <w:rPr>
        <w:rFonts w:ascii="Symbol" w:hAnsi="Symbol" w:hint="default"/>
      </w:rPr>
    </w:lvl>
    <w:lvl w:ilvl="4" w:tplc="04100019" w:tentative="1">
      <w:start w:val="1"/>
      <w:numFmt w:val="bullet"/>
      <w:lvlText w:val="o"/>
      <w:lvlJc w:val="left"/>
      <w:pPr>
        <w:tabs>
          <w:tab w:val="num" w:pos="3240"/>
        </w:tabs>
        <w:ind w:left="3240" w:hanging="360"/>
      </w:pPr>
      <w:rPr>
        <w:rFonts w:ascii="Courier New" w:hAnsi="Courier New" w:cs="Courier New" w:hint="default"/>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22">
    <w:nsid w:val="25DD4154"/>
    <w:multiLevelType w:val="hybridMultilevel"/>
    <w:tmpl w:val="D94482E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285D36CE"/>
    <w:multiLevelType w:val="hybridMultilevel"/>
    <w:tmpl w:val="EAC41E2C"/>
    <w:lvl w:ilvl="0" w:tplc="FFFFFFFF">
      <w:start w:val="1"/>
      <w:numFmt w:val="bullet"/>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FFFFFFFF">
      <w:start w:val="1"/>
      <w:numFmt w:val="bullet"/>
      <w:lvlText w:val=""/>
      <w:lvlJc w:val="left"/>
      <w:pPr>
        <w:tabs>
          <w:tab w:val="num" w:pos="1800"/>
        </w:tabs>
        <w:ind w:left="1800" w:hanging="360"/>
      </w:pPr>
      <w:rPr>
        <w:rFonts w:ascii="Symbol" w:hAnsi="Symbol" w:hint="default"/>
      </w:rPr>
    </w:lvl>
    <w:lvl w:ilvl="3" w:tplc="DC18061A">
      <w:start w:val="1"/>
      <w:numFmt w:val="lowerLetter"/>
      <w:lvlText w:val="%4."/>
      <w:lvlJc w:val="left"/>
      <w:pPr>
        <w:tabs>
          <w:tab w:val="num" w:pos="2520"/>
        </w:tabs>
        <w:ind w:left="2520" w:hanging="360"/>
      </w:pPr>
      <w:rPr>
        <w:rFonts w:hint="default"/>
      </w:rPr>
    </w:lvl>
    <w:lvl w:ilvl="4" w:tplc="04100019">
      <w:start w:val="1"/>
      <w:numFmt w:val="lowerLetter"/>
      <w:lvlText w:val="%5."/>
      <w:lvlJc w:val="left"/>
      <w:pPr>
        <w:tabs>
          <w:tab w:val="num" w:pos="3240"/>
        </w:tabs>
        <w:ind w:left="3240" w:hanging="360"/>
      </w:p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2919563F"/>
    <w:multiLevelType w:val="hybridMultilevel"/>
    <w:tmpl w:val="5EA0A6B4"/>
    <w:lvl w:ilvl="0" w:tplc="D3F8563A">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9380B3A"/>
    <w:multiLevelType w:val="hybridMultilevel"/>
    <w:tmpl w:val="BF0CC528"/>
    <w:lvl w:ilvl="0" w:tplc="06EE192A">
      <w:start w:val="1"/>
      <w:numFmt w:val="decimal"/>
      <w:pStyle w:val="Elencocontinua"/>
      <w:lvlText w:val="%1."/>
      <w:lvlJc w:val="left"/>
      <w:pPr>
        <w:ind w:left="720" w:hanging="360"/>
      </w:pPr>
      <w:rPr>
        <w:b/>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EEC4359"/>
    <w:multiLevelType w:val="hybridMultilevel"/>
    <w:tmpl w:val="E488BF0E"/>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nsid w:val="2F050FF9"/>
    <w:multiLevelType w:val="hybridMultilevel"/>
    <w:tmpl w:val="500E8342"/>
    <w:lvl w:ilvl="0" w:tplc="C5280A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2F505016"/>
    <w:multiLevelType w:val="hybridMultilevel"/>
    <w:tmpl w:val="20FA8080"/>
    <w:lvl w:ilvl="0" w:tplc="9196C184">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9">
    <w:nsid w:val="359A14E2"/>
    <w:multiLevelType w:val="hybridMultilevel"/>
    <w:tmpl w:val="096CD868"/>
    <w:lvl w:ilvl="0" w:tplc="127EE9F6">
      <w:start w:val="1"/>
      <w:numFmt w:val="upp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56044D18"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31">
    <w:nsid w:val="388F73BB"/>
    <w:multiLevelType w:val="hybridMultilevel"/>
    <w:tmpl w:val="34CCCE82"/>
    <w:lvl w:ilvl="0" w:tplc="04100005">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2">
    <w:nsid w:val="3AEA5F72"/>
    <w:multiLevelType w:val="hybridMultilevel"/>
    <w:tmpl w:val="0D96855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3">
    <w:nsid w:val="3DFD6422"/>
    <w:multiLevelType w:val="hybridMultilevel"/>
    <w:tmpl w:val="890629B6"/>
    <w:lvl w:ilvl="0" w:tplc="04100001">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40B51C5A"/>
    <w:multiLevelType w:val="hybridMultilevel"/>
    <w:tmpl w:val="B1687E4E"/>
    <w:lvl w:ilvl="0" w:tplc="0410000F">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5">
    <w:nsid w:val="43376945"/>
    <w:multiLevelType w:val="hybridMultilevel"/>
    <w:tmpl w:val="90B28084"/>
    <w:lvl w:ilvl="0" w:tplc="04100001">
      <w:start w:val="1"/>
      <w:numFmt w:val="lowerLetter"/>
      <w:pStyle w:val="Intestazionemessaggio"/>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6957387"/>
    <w:multiLevelType w:val="hybridMultilevel"/>
    <w:tmpl w:val="BC2EE4F4"/>
    <w:lvl w:ilvl="0" w:tplc="95AA2D66">
      <w:start w:val="1"/>
      <w:numFmt w:val="lowerLetter"/>
      <w:lvlText w:val="%1)"/>
      <w:lvlJc w:val="left"/>
      <w:pPr>
        <w:tabs>
          <w:tab w:val="num" w:pos="360"/>
        </w:tabs>
        <w:ind w:left="360" w:hanging="360"/>
      </w:pPr>
      <w:rPr>
        <w:rFonts w:hint="default"/>
      </w:rPr>
    </w:lvl>
    <w:lvl w:ilvl="1" w:tplc="0410000B"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4A7D4FA1"/>
    <w:multiLevelType w:val="hybridMultilevel"/>
    <w:tmpl w:val="3B52419A"/>
    <w:lvl w:ilvl="0" w:tplc="7B9EBBDA">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rPr>
        <w:rFonts w:hint="default"/>
      </w:rPr>
    </w:lvl>
    <w:lvl w:ilvl="2" w:tplc="0410001B">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4B217538"/>
    <w:multiLevelType w:val="hybridMultilevel"/>
    <w:tmpl w:val="8B6E5B5C"/>
    <w:lvl w:ilvl="0" w:tplc="04100001">
      <w:start w:val="1"/>
      <w:numFmt w:val="bullet"/>
      <w:pStyle w:val="Testomacr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4B9D00E9"/>
    <w:multiLevelType w:val="hybridMultilevel"/>
    <w:tmpl w:val="21622A60"/>
    <w:lvl w:ilvl="0" w:tplc="82045B58">
      <w:start w:val="1"/>
      <w:numFmt w:val="bullet"/>
      <w:lvlText w:val="o"/>
      <w:lvlJc w:val="left"/>
      <w:pPr>
        <w:ind w:left="1428" w:hanging="360"/>
      </w:pPr>
      <w:rPr>
        <w:rFonts w:ascii="Courier New" w:hAnsi="Courier New" w:cs="Courier New" w:hint="default"/>
      </w:rPr>
    </w:lvl>
    <w:lvl w:ilvl="1" w:tplc="911A21B6" w:tentative="1">
      <w:start w:val="1"/>
      <w:numFmt w:val="bullet"/>
      <w:lvlText w:val="o"/>
      <w:lvlJc w:val="left"/>
      <w:pPr>
        <w:ind w:left="2148" w:hanging="360"/>
      </w:pPr>
      <w:rPr>
        <w:rFonts w:ascii="Courier New" w:hAnsi="Courier New" w:cs="Courier New" w:hint="default"/>
      </w:rPr>
    </w:lvl>
    <w:lvl w:ilvl="2" w:tplc="9E7C99DC" w:tentative="1">
      <w:start w:val="1"/>
      <w:numFmt w:val="bullet"/>
      <w:lvlText w:val=""/>
      <w:lvlJc w:val="left"/>
      <w:pPr>
        <w:ind w:left="2868" w:hanging="360"/>
      </w:pPr>
      <w:rPr>
        <w:rFonts w:ascii="Wingdings" w:hAnsi="Wingdings" w:hint="default"/>
      </w:rPr>
    </w:lvl>
    <w:lvl w:ilvl="3" w:tplc="FD4AC8A6" w:tentative="1">
      <w:start w:val="1"/>
      <w:numFmt w:val="bullet"/>
      <w:lvlText w:val=""/>
      <w:lvlJc w:val="left"/>
      <w:pPr>
        <w:ind w:left="3588" w:hanging="360"/>
      </w:pPr>
      <w:rPr>
        <w:rFonts w:ascii="Symbol" w:hAnsi="Symbol" w:hint="default"/>
      </w:rPr>
    </w:lvl>
    <w:lvl w:ilvl="4" w:tplc="12104BF4" w:tentative="1">
      <w:start w:val="1"/>
      <w:numFmt w:val="bullet"/>
      <w:lvlText w:val="o"/>
      <w:lvlJc w:val="left"/>
      <w:pPr>
        <w:ind w:left="4308" w:hanging="360"/>
      </w:pPr>
      <w:rPr>
        <w:rFonts w:ascii="Courier New" w:hAnsi="Courier New" w:cs="Courier New" w:hint="default"/>
      </w:rPr>
    </w:lvl>
    <w:lvl w:ilvl="5" w:tplc="430EF1EE" w:tentative="1">
      <w:start w:val="1"/>
      <w:numFmt w:val="bullet"/>
      <w:lvlText w:val=""/>
      <w:lvlJc w:val="left"/>
      <w:pPr>
        <w:ind w:left="5028" w:hanging="360"/>
      </w:pPr>
      <w:rPr>
        <w:rFonts w:ascii="Wingdings" w:hAnsi="Wingdings" w:hint="default"/>
      </w:rPr>
    </w:lvl>
    <w:lvl w:ilvl="6" w:tplc="BDEE088C" w:tentative="1">
      <w:start w:val="1"/>
      <w:numFmt w:val="bullet"/>
      <w:lvlText w:val=""/>
      <w:lvlJc w:val="left"/>
      <w:pPr>
        <w:ind w:left="5748" w:hanging="360"/>
      </w:pPr>
      <w:rPr>
        <w:rFonts w:ascii="Symbol" w:hAnsi="Symbol" w:hint="default"/>
      </w:rPr>
    </w:lvl>
    <w:lvl w:ilvl="7" w:tplc="61486FBE" w:tentative="1">
      <w:start w:val="1"/>
      <w:numFmt w:val="bullet"/>
      <w:lvlText w:val="o"/>
      <w:lvlJc w:val="left"/>
      <w:pPr>
        <w:ind w:left="6468" w:hanging="360"/>
      </w:pPr>
      <w:rPr>
        <w:rFonts w:ascii="Courier New" w:hAnsi="Courier New" w:cs="Courier New" w:hint="default"/>
      </w:rPr>
    </w:lvl>
    <w:lvl w:ilvl="8" w:tplc="2D5A592C" w:tentative="1">
      <w:start w:val="1"/>
      <w:numFmt w:val="bullet"/>
      <w:lvlText w:val=""/>
      <w:lvlJc w:val="left"/>
      <w:pPr>
        <w:ind w:left="7188" w:hanging="360"/>
      </w:pPr>
      <w:rPr>
        <w:rFonts w:ascii="Wingdings" w:hAnsi="Wingdings" w:hint="default"/>
      </w:rPr>
    </w:lvl>
  </w:abstractNum>
  <w:abstractNum w:abstractNumId="45">
    <w:nsid w:val="4BD3248F"/>
    <w:multiLevelType w:val="hybridMultilevel"/>
    <w:tmpl w:val="74FA207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6">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9">
    <w:nsid w:val="58C13D44"/>
    <w:multiLevelType w:val="hybridMultilevel"/>
    <w:tmpl w:val="53FA1E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0">
    <w:nsid w:val="58DA7B45"/>
    <w:multiLevelType w:val="hybridMultilevel"/>
    <w:tmpl w:val="A2F8A880"/>
    <w:lvl w:ilvl="0" w:tplc="04090001">
      <w:start w:val="1"/>
      <w:numFmt w:val="bullet"/>
      <w:pStyle w:val="Puntoelenco3"/>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52">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DFD0AB9"/>
    <w:multiLevelType w:val="hybridMultilevel"/>
    <w:tmpl w:val="0AF2516C"/>
    <w:lvl w:ilvl="0" w:tplc="24342526">
      <w:start w:val="1"/>
      <w:numFmt w:val="bullet"/>
      <w:pStyle w:val="Puntoelenco4"/>
      <w:lvlText w:val=""/>
      <w:lvlJc w:val="left"/>
      <w:pPr>
        <w:ind w:left="720" w:hanging="360"/>
      </w:pPr>
      <w:rPr>
        <w:rFonts w:ascii="Symbol" w:hAnsi="Symbol" w:hint="default"/>
      </w:rPr>
    </w:lvl>
    <w:lvl w:ilvl="1" w:tplc="A8B00E06" w:tentative="1">
      <w:start w:val="1"/>
      <w:numFmt w:val="bullet"/>
      <w:lvlText w:val="o"/>
      <w:lvlJc w:val="left"/>
      <w:pPr>
        <w:ind w:left="1440" w:hanging="360"/>
      </w:pPr>
      <w:rPr>
        <w:rFonts w:ascii="Courier New" w:hAnsi="Courier New" w:cs="Courier New" w:hint="default"/>
      </w:rPr>
    </w:lvl>
    <w:lvl w:ilvl="2" w:tplc="73D63300" w:tentative="1">
      <w:start w:val="1"/>
      <w:numFmt w:val="bullet"/>
      <w:lvlText w:val=""/>
      <w:lvlJc w:val="left"/>
      <w:pPr>
        <w:ind w:left="2160" w:hanging="360"/>
      </w:pPr>
      <w:rPr>
        <w:rFonts w:ascii="Wingdings" w:hAnsi="Wingdings" w:hint="default"/>
      </w:rPr>
    </w:lvl>
    <w:lvl w:ilvl="3" w:tplc="D7C67844" w:tentative="1">
      <w:start w:val="1"/>
      <w:numFmt w:val="bullet"/>
      <w:lvlText w:val=""/>
      <w:lvlJc w:val="left"/>
      <w:pPr>
        <w:ind w:left="2880" w:hanging="360"/>
      </w:pPr>
      <w:rPr>
        <w:rFonts w:ascii="Symbol" w:hAnsi="Symbol" w:hint="default"/>
      </w:rPr>
    </w:lvl>
    <w:lvl w:ilvl="4" w:tplc="6B8E8826" w:tentative="1">
      <w:start w:val="1"/>
      <w:numFmt w:val="bullet"/>
      <w:lvlText w:val="o"/>
      <w:lvlJc w:val="left"/>
      <w:pPr>
        <w:ind w:left="3600" w:hanging="360"/>
      </w:pPr>
      <w:rPr>
        <w:rFonts w:ascii="Courier New" w:hAnsi="Courier New" w:cs="Courier New" w:hint="default"/>
      </w:rPr>
    </w:lvl>
    <w:lvl w:ilvl="5" w:tplc="C54CA824" w:tentative="1">
      <w:start w:val="1"/>
      <w:numFmt w:val="bullet"/>
      <w:lvlText w:val=""/>
      <w:lvlJc w:val="left"/>
      <w:pPr>
        <w:ind w:left="4320" w:hanging="360"/>
      </w:pPr>
      <w:rPr>
        <w:rFonts w:ascii="Wingdings" w:hAnsi="Wingdings" w:hint="default"/>
      </w:rPr>
    </w:lvl>
    <w:lvl w:ilvl="6" w:tplc="1526A164" w:tentative="1">
      <w:start w:val="1"/>
      <w:numFmt w:val="bullet"/>
      <w:lvlText w:val=""/>
      <w:lvlJc w:val="left"/>
      <w:pPr>
        <w:ind w:left="5040" w:hanging="360"/>
      </w:pPr>
      <w:rPr>
        <w:rFonts w:ascii="Symbol" w:hAnsi="Symbol" w:hint="default"/>
      </w:rPr>
    </w:lvl>
    <w:lvl w:ilvl="7" w:tplc="21EA7572" w:tentative="1">
      <w:start w:val="1"/>
      <w:numFmt w:val="bullet"/>
      <w:lvlText w:val="o"/>
      <w:lvlJc w:val="left"/>
      <w:pPr>
        <w:ind w:left="5760" w:hanging="360"/>
      </w:pPr>
      <w:rPr>
        <w:rFonts w:ascii="Courier New" w:hAnsi="Courier New" w:cs="Courier New" w:hint="default"/>
      </w:rPr>
    </w:lvl>
    <w:lvl w:ilvl="8" w:tplc="07686A42" w:tentative="1">
      <w:start w:val="1"/>
      <w:numFmt w:val="bullet"/>
      <w:lvlText w:val=""/>
      <w:lvlJc w:val="left"/>
      <w:pPr>
        <w:ind w:left="6480" w:hanging="360"/>
      </w:pPr>
      <w:rPr>
        <w:rFonts w:ascii="Wingdings" w:hAnsi="Wingdings" w:hint="default"/>
      </w:rPr>
    </w:lvl>
  </w:abstractNum>
  <w:abstractNum w:abstractNumId="54">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nsid w:val="610369E5"/>
    <w:multiLevelType w:val="hybridMultilevel"/>
    <w:tmpl w:val="7C6475E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6">
    <w:nsid w:val="66E64390"/>
    <w:multiLevelType w:val="hybridMultilevel"/>
    <w:tmpl w:val="7BC001F0"/>
    <w:lvl w:ilvl="0" w:tplc="AB069224">
      <w:start w:val="1"/>
      <w:numFmt w:val="upperRoman"/>
      <w:lvlText w:val="%1."/>
      <w:lvlJc w:val="right"/>
      <w:pPr>
        <w:tabs>
          <w:tab w:val="num" w:pos="720"/>
        </w:tabs>
        <w:ind w:left="720" w:hanging="180"/>
      </w:pPr>
    </w:lvl>
    <w:lvl w:ilvl="1" w:tplc="04100019">
      <w:start w:val="1"/>
      <w:numFmt w:val="lowerLetter"/>
      <w:lvlText w:val="%2)"/>
      <w:lvlJc w:val="left"/>
      <w:pPr>
        <w:tabs>
          <w:tab w:val="num" w:pos="1495"/>
        </w:tabs>
        <w:ind w:left="1495" w:hanging="360"/>
      </w:pPr>
      <w:rPr>
        <w:rFonts w:ascii="Garamond" w:hAnsi="Garamond" w:hint="default"/>
        <w:i w:val="0"/>
        <w:sz w:val="20"/>
        <w:szCs w:val="20"/>
      </w:rPr>
    </w:lvl>
    <w:lvl w:ilvl="2" w:tplc="0410001B">
      <w:start w:val="1"/>
      <w:numFmt w:val="bullet"/>
      <w:lvlText w:val="□"/>
      <w:lvlJc w:val="left"/>
      <w:pPr>
        <w:tabs>
          <w:tab w:val="num" w:pos="2204"/>
        </w:tabs>
        <w:ind w:left="2204" w:hanging="360"/>
      </w:pPr>
      <w:rPr>
        <w:rFonts w:ascii="Arial" w:hAnsi="Arial" w:hint="default"/>
        <w:sz w:val="44"/>
        <w:szCs w:val="44"/>
      </w:rPr>
    </w:lvl>
    <w:lvl w:ilvl="3" w:tplc="0410000F">
      <w:start w:val="1"/>
      <w:numFmt w:val="decimal"/>
      <w:lvlText w:val="%4)"/>
      <w:lvlJc w:val="left"/>
      <w:pPr>
        <w:tabs>
          <w:tab w:val="num" w:pos="2880"/>
        </w:tabs>
        <w:ind w:left="2880" w:hanging="360"/>
      </w:pPr>
      <w:rPr>
        <w:rFonts w:hint="default"/>
      </w:rPr>
    </w:lvl>
    <w:lvl w:ilvl="4" w:tplc="04100019">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7">
    <w:nsid w:val="68BA63FA"/>
    <w:multiLevelType w:val="hybridMultilevel"/>
    <w:tmpl w:val="95C402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8">
    <w:nsid w:val="6A633510"/>
    <w:multiLevelType w:val="hybridMultilevel"/>
    <w:tmpl w:val="95C4271A"/>
    <w:lvl w:ilvl="0" w:tplc="A3684FE8">
      <w:start w:val="1"/>
      <w:numFmt w:val="bullet"/>
      <w:pStyle w:val="Puntoelenco5"/>
      <w:lvlText w:val=""/>
      <w:lvlJc w:val="left"/>
      <w:pPr>
        <w:ind w:left="720" w:hanging="360"/>
      </w:pPr>
      <w:rPr>
        <w:rFonts w:ascii="Symbol" w:hAnsi="Symbol" w:hint="default"/>
      </w:rPr>
    </w:lvl>
    <w:lvl w:ilvl="1" w:tplc="CB482702" w:tentative="1">
      <w:start w:val="1"/>
      <w:numFmt w:val="bullet"/>
      <w:lvlText w:val="o"/>
      <w:lvlJc w:val="left"/>
      <w:pPr>
        <w:ind w:left="1440" w:hanging="360"/>
      </w:pPr>
      <w:rPr>
        <w:rFonts w:ascii="Courier New" w:hAnsi="Courier New" w:cs="Courier New" w:hint="default"/>
      </w:rPr>
    </w:lvl>
    <w:lvl w:ilvl="2" w:tplc="D5B4F03A" w:tentative="1">
      <w:start w:val="1"/>
      <w:numFmt w:val="bullet"/>
      <w:lvlText w:val=""/>
      <w:lvlJc w:val="left"/>
      <w:pPr>
        <w:ind w:left="2160" w:hanging="360"/>
      </w:pPr>
      <w:rPr>
        <w:rFonts w:ascii="Wingdings" w:hAnsi="Wingdings" w:hint="default"/>
      </w:rPr>
    </w:lvl>
    <w:lvl w:ilvl="3" w:tplc="7F0C9324" w:tentative="1">
      <w:start w:val="1"/>
      <w:numFmt w:val="bullet"/>
      <w:lvlText w:val=""/>
      <w:lvlJc w:val="left"/>
      <w:pPr>
        <w:ind w:left="2880" w:hanging="360"/>
      </w:pPr>
      <w:rPr>
        <w:rFonts w:ascii="Symbol" w:hAnsi="Symbol" w:hint="default"/>
      </w:rPr>
    </w:lvl>
    <w:lvl w:ilvl="4" w:tplc="66D683E4" w:tentative="1">
      <w:start w:val="1"/>
      <w:numFmt w:val="bullet"/>
      <w:lvlText w:val="o"/>
      <w:lvlJc w:val="left"/>
      <w:pPr>
        <w:ind w:left="3600" w:hanging="360"/>
      </w:pPr>
      <w:rPr>
        <w:rFonts w:ascii="Courier New" w:hAnsi="Courier New" w:cs="Courier New" w:hint="default"/>
      </w:rPr>
    </w:lvl>
    <w:lvl w:ilvl="5" w:tplc="42FAFFC4" w:tentative="1">
      <w:start w:val="1"/>
      <w:numFmt w:val="bullet"/>
      <w:lvlText w:val=""/>
      <w:lvlJc w:val="left"/>
      <w:pPr>
        <w:ind w:left="4320" w:hanging="360"/>
      </w:pPr>
      <w:rPr>
        <w:rFonts w:ascii="Wingdings" w:hAnsi="Wingdings" w:hint="default"/>
      </w:rPr>
    </w:lvl>
    <w:lvl w:ilvl="6" w:tplc="B16028C2" w:tentative="1">
      <w:start w:val="1"/>
      <w:numFmt w:val="bullet"/>
      <w:lvlText w:val=""/>
      <w:lvlJc w:val="left"/>
      <w:pPr>
        <w:ind w:left="5040" w:hanging="360"/>
      </w:pPr>
      <w:rPr>
        <w:rFonts w:ascii="Symbol" w:hAnsi="Symbol" w:hint="default"/>
      </w:rPr>
    </w:lvl>
    <w:lvl w:ilvl="7" w:tplc="1C460DB8" w:tentative="1">
      <w:start w:val="1"/>
      <w:numFmt w:val="bullet"/>
      <w:lvlText w:val="o"/>
      <w:lvlJc w:val="left"/>
      <w:pPr>
        <w:ind w:left="5760" w:hanging="360"/>
      </w:pPr>
      <w:rPr>
        <w:rFonts w:ascii="Courier New" w:hAnsi="Courier New" w:cs="Courier New" w:hint="default"/>
      </w:rPr>
    </w:lvl>
    <w:lvl w:ilvl="8" w:tplc="AA9EE7BE" w:tentative="1">
      <w:start w:val="1"/>
      <w:numFmt w:val="bullet"/>
      <w:lvlText w:val=""/>
      <w:lvlJc w:val="left"/>
      <w:pPr>
        <w:ind w:left="6480" w:hanging="360"/>
      </w:pPr>
      <w:rPr>
        <w:rFonts w:ascii="Wingdings" w:hAnsi="Wingdings" w:hint="default"/>
      </w:rPr>
    </w:lvl>
  </w:abstractNum>
  <w:abstractNum w:abstractNumId="59">
    <w:nsid w:val="6DEF447E"/>
    <w:multiLevelType w:val="hybridMultilevel"/>
    <w:tmpl w:val="D2B297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0">
    <w:nsid w:val="6E8D5881"/>
    <w:multiLevelType w:val="hybridMultilevel"/>
    <w:tmpl w:val="100854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1">
    <w:nsid w:val="6F02781A"/>
    <w:multiLevelType w:val="hybridMultilevel"/>
    <w:tmpl w:val="2B6657EC"/>
    <w:lvl w:ilvl="0" w:tplc="04100001">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2">
    <w:nsid w:val="718D7AD5"/>
    <w:multiLevelType w:val="hybridMultilevel"/>
    <w:tmpl w:val="28AA6522"/>
    <w:lvl w:ilvl="0" w:tplc="04100013">
      <w:start w:val="1"/>
      <w:numFmt w:val="bullet"/>
      <w:pStyle w:val="Numeroelenco4"/>
      <w:lvlText w:val=""/>
      <w:lvlJc w:val="left"/>
      <w:pPr>
        <w:ind w:left="1080" w:hanging="360"/>
      </w:pPr>
      <w:rPr>
        <w:rFonts w:ascii="Symbol" w:hAnsi="Symbol" w:hint="default"/>
      </w:rPr>
    </w:lvl>
    <w:lvl w:ilvl="1" w:tplc="CC4E7CA4" w:tentative="1">
      <w:start w:val="1"/>
      <w:numFmt w:val="bullet"/>
      <w:lvlText w:val="o"/>
      <w:lvlJc w:val="left"/>
      <w:pPr>
        <w:ind w:left="1800" w:hanging="360"/>
      </w:pPr>
      <w:rPr>
        <w:rFonts w:ascii="Courier New" w:hAnsi="Courier New" w:cs="Courier New" w:hint="default"/>
      </w:rPr>
    </w:lvl>
    <w:lvl w:ilvl="2" w:tplc="B83EAF30" w:tentative="1">
      <w:start w:val="1"/>
      <w:numFmt w:val="bullet"/>
      <w:lvlText w:val=""/>
      <w:lvlJc w:val="left"/>
      <w:pPr>
        <w:ind w:left="2520" w:hanging="360"/>
      </w:pPr>
      <w:rPr>
        <w:rFonts w:ascii="Wingdings" w:hAnsi="Wingdings" w:hint="default"/>
      </w:rPr>
    </w:lvl>
    <w:lvl w:ilvl="3" w:tplc="F92CC89A" w:tentative="1">
      <w:start w:val="1"/>
      <w:numFmt w:val="bullet"/>
      <w:lvlText w:val=""/>
      <w:lvlJc w:val="left"/>
      <w:pPr>
        <w:ind w:left="3240" w:hanging="360"/>
      </w:pPr>
      <w:rPr>
        <w:rFonts w:ascii="Symbol" w:hAnsi="Symbol" w:hint="default"/>
      </w:rPr>
    </w:lvl>
    <w:lvl w:ilvl="4" w:tplc="8F2607B0"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63">
    <w:nsid w:val="72B90381"/>
    <w:multiLevelType w:val="hybridMultilevel"/>
    <w:tmpl w:val="2A207DD8"/>
    <w:lvl w:ilvl="0" w:tplc="A2FE7742">
      <w:start w:val="1"/>
      <w:numFmt w:val="bullet"/>
      <w:pStyle w:val="Elencocontinua2"/>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4">
    <w:nsid w:val="74E25BCF"/>
    <w:multiLevelType w:val="hybridMultilevel"/>
    <w:tmpl w:val="C0506BD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5">
    <w:nsid w:val="773336E7"/>
    <w:multiLevelType w:val="hybridMultilevel"/>
    <w:tmpl w:val="68F861F8"/>
    <w:lvl w:ilvl="0" w:tplc="127EE9F6">
      <w:start w:val="12"/>
      <w:numFmt w:val="upp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7">
    <w:nsid w:val="7DBD1C63"/>
    <w:multiLevelType w:val="hybridMultilevel"/>
    <w:tmpl w:val="EB0491A6"/>
    <w:lvl w:ilvl="0" w:tplc="0578108A">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EDB72F6"/>
    <w:multiLevelType w:val="hybridMultilevel"/>
    <w:tmpl w:val="120802B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0">
    <w:nsid w:val="7FE95BC7"/>
    <w:multiLevelType w:val="hybridMultilevel"/>
    <w:tmpl w:val="A99EAFC6"/>
    <w:lvl w:ilvl="0" w:tplc="04100001">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30"/>
  </w:num>
  <w:num w:numId="2">
    <w:abstractNumId w:val="18"/>
  </w:num>
  <w:num w:numId="3">
    <w:abstractNumId w:val="50"/>
  </w:num>
  <w:num w:numId="4">
    <w:abstractNumId w:val="53"/>
  </w:num>
  <w:num w:numId="5">
    <w:abstractNumId w:val="58"/>
  </w:num>
  <w:num w:numId="6">
    <w:abstractNumId w:val="25"/>
  </w:num>
  <w:num w:numId="7">
    <w:abstractNumId w:val="63"/>
  </w:num>
  <w:num w:numId="8">
    <w:abstractNumId w:val="28"/>
  </w:num>
  <w:num w:numId="9">
    <w:abstractNumId w:val="62"/>
  </w:num>
  <w:num w:numId="10">
    <w:abstractNumId w:val="16"/>
  </w:num>
  <w:num w:numId="11">
    <w:abstractNumId w:val="41"/>
  </w:num>
  <w:num w:numId="12">
    <w:abstractNumId w:val="35"/>
  </w:num>
  <w:num w:numId="13">
    <w:abstractNumId w:val="70"/>
  </w:num>
  <w:num w:numId="14">
    <w:abstractNumId w:val="20"/>
  </w:num>
  <w:num w:numId="15">
    <w:abstractNumId w:val="51"/>
  </w:num>
  <w:num w:numId="16">
    <w:abstractNumId w:val="52"/>
  </w:num>
  <w:num w:numId="17">
    <w:abstractNumId w:val="40"/>
  </w:num>
  <w:num w:numId="18">
    <w:abstractNumId w:val="68"/>
  </w:num>
  <w:num w:numId="19">
    <w:abstractNumId w:val="13"/>
  </w:num>
  <w:num w:numId="20">
    <w:abstractNumId w:val="56"/>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4"/>
  </w:num>
  <w:num w:numId="24">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14"/>
  </w:num>
  <w:num w:numId="27">
    <w:abstractNumId w:val="26"/>
  </w:num>
  <w:num w:numId="28">
    <w:abstractNumId w:val="27"/>
  </w:num>
  <w:num w:numId="29">
    <w:abstractNumId w:val="39"/>
  </w:num>
  <w:num w:numId="30">
    <w:abstractNumId w:val="34"/>
  </w:num>
  <w:num w:numId="31">
    <w:abstractNumId w:val="47"/>
  </w:num>
  <w:num w:numId="32">
    <w:abstractNumId w:val="11"/>
  </w:num>
  <w:num w:numId="33">
    <w:abstractNumId w:val="10"/>
  </w:num>
  <w:num w:numId="34">
    <w:abstractNumId w:val="33"/>
  </w:num>
  <w:num w:numId="35">
    <w:abstractNumId w:val="2"/>
  </w:num>
  <w:num w:numId="36">
    <w:abstractNumId w:val="1"/>
  </w:num>
  <w:num w:numId="37">
    <w:abstractNumId w:val="3"/>
  </w:num>
  <w:num w:numId="38">
    <w:abstractNumId w:val="0"/>
  </w:num>
  <w:num w:numId="39">
    <w:abstractNumId w:val="17"/>
  </w:num>
  <w:num w:numId="40">
    <w:abstractNumId w:val="60"/>
  </w:num>
  <w:num w:numId="41">
    <w:abstractNumId w:val="31"/>
  </w:num>
  <w:num w:numId="42">
    <w:abstractNumId w:val="55"/>
  </w:num>
  <w:num w:numId="43">
    <w:abstractNumId w:val="57"/>
  </w:num>
  <w:num w:numId="44">
    <w:abstractNumId w:val="59"/>
  </w:num>
  <w:num w:numId="45">
    <w:abstractNumId w:val="22"/>
  </w:num>
  <w:num w:numId="46">
    <w:abstractNumId w:val="64"/>
  </w:num>
  <w:num w:numId="47">
    <w:abstractNumId w:val="21"/>
  </w:num>
  <w:num w:numId="48">
    <w:abstractNumId w:val="45"/>
  </w:num>
  <w:num w:numId="49">
    <w:abstractNumId w:val="23"/>
  </w:num>
  <w:num w:numId="50">
    <w:abstractNumId w:val="32"/>
  </w:num>
  <w:num w:numId="51">
    <w:abstractNumId w:val="69"/>
  </w:num>
  <w:num w:numId="52">
    <w:abstractNumId w:val="49"/>
  </w:num>
  <w:num w:numId="53">
    <w:abstractNumId w:val="15"/>
  </w:num>
  <w:num w:numId="54">
    <w:abstractNumId w:val="4"/>
  </w:num>
  <w:num w:numId="55">
    <w:abstractNumId w:val="5"/>
  </w:num>
  <w:num w:numId="56">
    <w:abstractNumId w:val="6"/>
  </w:num>
  <w:num w:numId="57">
    <w:abstractNumId w:val="7"/>
  </w:num>
  <w:num w:numId="58">
    <w:abstractNumId w:val="8"/>
  </w:num>
  <w:num w:numId="59">
    <w:abstractNumId w:val="29"/>
  </w:num>
  <w:num w:numId="60">
    <w:abstractNumId w:val="67"/>
  </w:num>
  <w:num w:numId="61">
    <w:abstractNumId w:val="65"/>
  </w:num>
  <w:num w:numId="62">
    <w:abstractNumId w:val="9"/>
  </w:num>
  <w:num w:numId="63">
    <w:abstractNumId w:val="36"/>
  </w:num>
  <w:num w:numId="64">
    <w:abstractNumId w:val="46"/>
  </w:num>
  <w:num w:numId="65">
    <w:abstractNumId w:val="37"/>
  </w:num>
  <w:num w:numId="66">
    <w:abstractNumId w:val="43"/>
  </w:num>
  <w:num w:numId="67">
    <w:abstractNumId w:val="48"/>
  </w:num>
  <w:num w:numId="68">
    <w:abstractNumId w:val="19"/>
  </w:num>
  <w:num w:numId="69">
    <w:abstractNumId w:val="54"/>
  </w:num>
  <w:num w:numId="70">
    <w:abstractNumId w:val="42"/>
  </w:num>
  <w:num w:numId="71">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17F9"/>
    <w:rsid w:val="0001353E"/>
    <w:rsid w:val="000156F7"/>
    <w:rsid w:val="000337AD"/>
    <w:rsid w:val="00043E79"/>
    <w:rsid w:val="00054028"/>
    <w:rsid w:val="00054624"/>
    <w:rsid w:val="0006450F"/>
    <w:rsid w:val="00067BE0"/>
    <w:rsid w:val="00080E63"/>
    <w:rsid w:val="00087ACB"/>
    <w:rsid w:val="00087C8F"/>
    <w:rsid w:val="00092A67"/>
    <w:rsid w:val="000B1E90"/>
    <w:rsid w:val="000B2EB1"/>
    <w:rsid w:val="000C45BE"/>
    <w:rsid w:val="000C5B44"/>
    <w:rsid w:val="00113C2C"/>
    <w:rsid w:val="00113C3E"/>
    <w:rsid w:val="001219F5"/>
    <w:rsid w:val="0012556C"/>
    <w:rsid w:val="00132D45"/>
    <w:rsid w:val="00134F5F"/>
    <w:rsid w:val="00135E8C"/>
    <w:rsid w:val="001522D0"/>
    <w:rsid w:val="00154D25"/>
    <w:rsid w:val="00154E24"/>
    <w:rsid w:val="00177D0E"/>
    <w:rsid w:val="00182AEC"/>
    <w:rsid w:val="00185D44"/>
    <w:rsid w:val="00192727"/>
    <w:rsid w:val="001A5DC9"/>
    <w:rsid w:val="001A722B"/>
    <w:rsid w:val="001B6712"/>
    <w:rsid w:val="001C00BA"/>
    <w:rsid w:val="001C58E6"/>
    <w:rsid w:val="001D0678"/>
    <w:rsid w:val="001D5E10"/>
    <w:rsid w:val="001E0F59"/>
    <w:rsid w:val="001E3572"/>
    <w:rsid w:val="001E3AB8"/>
    <w:rsid w:val="001E7B91"/>
    <w:rsid w:val="001F1615"/>
    <w:rsid w:val="001F3F77"/>
    <w:rsid w:val="001F7A1A"/>
    <w:rsid w:val="00201AB5"/>
    <w:rsid w:val="002022DF"/>
    <w:rsid w:val="002028A2"/>
    <w:rsid w:val="00203B02"/>
    <w:rsid w:val="00205131"/>
    <w:rsid w:val="00205827"/>
    <w:rsid w:val="002061ED"/>
    <w:rsid w:val="002172C9"/>
    <w:rsid w:val="002230C2"/>
    <w:rsid w:val="0023568E"/>
    <w:rsid w:val="00236F17"/>
    <w:rsid w:val="002473D7"/>
    <w:rsid w:val="0025164C"/>
    <w:rsid w:val="00260CF6"/>
    <w:rsid w:val="0027016B"/>
    <w:rsid w:val="002863DE"/>
    <w:rsid w:val="0029724F"/>
    <w:rsid w:val="002B622A"/>
    <w:rsid w:val="002C68C5"/>
    <w:rsid w:val="002D1BF5"/>
    <w:rsid w:val="002E4802"/>
    <w:rsid w:val="002E635E"/>
    <w:rsid w:val="002E6F54"/>
    <w:rsid w:val="002F2626"/>
    <w:rsid w:val="0030490E"/>
    <w:rsid w:val="00313879"/>
    <w:rsid w:val="00330818"/>
    <w:rsid w:val="00344800"/>
    <w:rsid w:val="003479F7"/>
    <w:rsid w:val="00351125"/>
    <w:rsid w:val="00352A12"/>
    <w:rsid w:val="00352EDB"/>
    <w:rsid w:val="00355EC8"/>
    <w:rsid w:val="00361246"/>
    <w:rsid w:val="00361526"/>
    <w:rsid w:val="00372EC6"/>
    <w:rsid w:val="00374364"/>
    <w:rsid w:val="003760CB"/>
    <w:rsid w:val="00380A82"/>
    <w:rsid w:val="00392374"/>
    <w:rsid w:val="003A4447"/>
    <w:rsid w:val="003A6981"/>
    <w:rsid w:val="003B467A"/>
    <w:rsid w:val="003B6E93"/>
    <w:rsid w:val="003C2122"/>
    <w:rsid w:val="003C5C52"/>
    <w:rsid w:val="003D1491"/>
    <w:rsid w:val="003D2D8A"/>
    <w:rsid w:val="003D56B0"/>
    <w:rsid w:val="003E1309"/>
    <w:rsid w:val="003E30BB"/>
    <w:rsid w:val="003E3381"/>
    <w:rsid w:val="003E637E"/>
    <w:rsid w:val="003F3675"/>
    <w:rsid w:val="00447C4F"/>
    <w:rsid w:val="00450B04"/>
    <w:rsid w:val="00451A05"/>
    <w:rsid w:val="00461EEB"/>
    <w:rsid w:val="00463D1D"/>
    <w:rsid w:val="00465C22"/>
    <w:rsid w:val="00466621"/>
    <w:rsid w:val="00470EA7"/>
    <w:rsid w:val="00496CCE"/>
    <w:rsid w:val="004B1A1F"/>
    <w:rsid w:val="004B31C3"/>
    <w:rsid w:val="004C334C"/>
    <w:rsid w:val="004C7B6A"/>
    <w:rsid w:val="004D7F38"/>
    <w:rsid w:val="004F103D"/>
    <w:rsid w:val="004F6BD5"/>
    <w:rsid w:val="00510BDC"/>
    <w:rsid w:val="00511AE1"/>
    <w:rsid w:val="00522B5E"/>
    <w:rsid w:val="00542E06"/>
    <w:rsid w:val="005833E4"/>
    <w:rsid w:val="005838E9"/>
    <w:rsid w:val="00591C8F"/>
    <w:rsid w:val="005A77E9"/>
    <w:rsid w:val="005C0DB7"/>
    <w:rsid w:val="005C3609"/>
    <w:rsid w:val="005D380E"/>
    <w:rsid w:val="005D5727"/>
    <w:rsid w:val="005F2C3A"/>
    <w:rsid w:val="005F2CCB"/>
    <w:rsid w:val="006000DE"/>
    <w:rsid w:val="00605790"/>
    <w:rsid w:val="006156BD"/>
    <w:rsid w:val="00632135"/>
    <w:rsid w:val="00636337"/>
    <w:rsid w:val="00642327"/>
    <w:rsid w:val="00642D0C"/>
    <w:rsid w:val="0064554A"/>
    <w:rsid w:val="00647C69"/>
    <w:rsid w:val="00667FF9"/>
    <w:rsid w:val="00675E01"/>
    <w:rsid w:val="0068108C"/>
    <w:rsid w:val="0068268A"/>
    <w:rsid w:val="006859BB"/>
    <w:rsid w:val="00687833"/>
    <w:rsid w:val="00697601"/>
    <w:rsid w:val="006B72DC"/>
    <w:rsid w:val="006C6C36"/>
    <w:rsid w:val="006E4044"/>
    <w:rsid w:val="006E79EE"/>
    <w:rsid w:val="006F3F2B"/>
    <w:rsid w:val="006F74BA"/>
    <w:rsid w:val="0070745D"/>
    <w:rsid w:val="00710713"/>
    <w:rsid w:val="00716CEA"/>
    <w:rsid w:val="00722D22"/>
    <w:rsid w:val="00724692"/>
    <w:rsid w:val="007256A3"/>
    <w:rsid w:val="00730826"/>
    <w:rsid w:val="007317E7"/>
    <w:rsid w:val="007377D0"/>
    <w:rsid w:val="00737806"/>
    <w:rsid w:val="00744D58"/>
    <w:rsid w:val="00747675"/>
    <w:rsid w:val="007542E4"/>
    <w:rsid w:val="00754E23"/>
    <w:rsid w:val="007712C8"/>
    <w:rsid w:val="00774CB9"/>
    <w:rsid w:val="007752ED"/>
    <w:rsid w:val="007930E3"/>
    <w:rsid w:val="007A17A2"/>
    <w:rsid w:val="007A2672"/>
    <w:rsid w:val="007A3116"/>
    <w:rsid w:val="007A5A6E"/>
    <w:rsid w:val="007B6FB6"/>
    <w:rsid w:val="007C2F82"/>
    <w:rsid w:val="007C46B0"/>
    <w:rsid w:val="007C5194"/>
    <w:rsid w:val="007C7CD4"/>
    <w:rsid w:val="007D2DCA"/>
    <w:rsid w:val="007E2B61"/>
    <w:rsid w:val="007E7122"/>
    <w:rsid w:val="007F22BA"/>
    <w:rsid w:val="007F5066"/>
    <w:rsid w:val="00800305"/>
    <w:rsid w:val="00800AFA"/>
    <w:rsid w:val="00807BBB"/>
    <w:rsid w:val="00824949"/>
    <w:rsid w:val="0083314B"/>
    <w:rsid w:val="00852683"/>
    <w:rsid w:val="008528BB"/>
    <w:rsid w:val="00853D58"/>
    <w:rsid w:val="008603FF"/>
    <w:rsid w:val="00874814"/>
    <w:rsid w:val="00874ACB"/>
    <w:rsid w:val="008855BF"/>
    <w:rsid w:val="008870BF"/>
    <w:rsid w:val="00890819"/>
    <w:rsid w:val="008918E0"/>
    <w:rsid w:val="008943FA"/>
    <w:rsid w:val="00897887"/>
    <w:rsid w:val="008A4923"/>
    <w:rsid w:val="008A4E19"/>
    <w:rsid w:val="008B192B"/>
    <w:rsid w:val="008B457F"/>
    <w:rsid w:val="008C01A4"/>
    <w:rsid w:val="008C1D44"/>
    <w:rsid w:val="008C7074"/>
    <w:rsid w:val="008D65A9"/>
    <w:rsid w:val="008D7703"/>
    <w:rsid w:val="008E2784"/>
    <w:rsid w:val="008F14B3"/>
    <w:rsid w:val="00902C34"/>
    <w:rsid w:val="00903AA5"/>
    <w:rsid w:val="009075CF"/>
    <w:rsid w:val="0091184D"/>
    <w:rsid w:val="009224AC"/>
    <w:rsid w:val="00935C74"/>
    <w:rsid w:val="00937B89"/>
    <w:rsid w:val="00956462"/>
    <w:rsid w:val="009653EF"/>
    <w:rsid w:val="009673EF"/>
    <w:rsid w:val="00971A89"/>
    <w:rsid w:val="009769AC"/>
    <w:rsid w:val="0099079E"/>
    <w:rsid w:val="00991B5A"/>
    <w:rsid w:val="009B28E6"/>
    <w:rsid w:val="009B7036"/>
    <w:rsid w:val="009C2318"/>
    <w:rsid w:val="009C435E"/>
    <w:rsid w:val="009C44B8"/>
    <w:rsid w:val="009D5C93"/>
    <w:rsid w:val="009E5B58"/>
    <w:rsid w:val="009F209E"/>
    <w:rsid w:val="009F3874"/>
    <w:rsid w:val="00A076B3"/>
    <w:rsid w:val="00A135DE"/>
    <w:rsid w:val="00A15B53"/>
    <w:rsid w:val="00A23FF0"/>
    <w:rsid w:val="00A42F5F"/>
    <w:rsid w:val="00A46EF7"/>
    <w:rsid w:val="00A53A4C"/>
    <w:rsid w:val="00A57FF9"/>
    <w:rsid w:val="00A64927"/>
    <w:rsid w:val="00A66C12"/>
    <w:rsid w:val="00A7231B"/>
    <w:rsid w:val="00A73CA1"/>
    <w:rsid w:val="00A761E7"/>
    <w:rsid w:val="00A9149C"/>
    <w:rsid w:val="00A97470"/>
    <w:rsid w:val="00AB2DC2"/>
    <w:rsid w:val="00AB3C29"/>
    <w:rsid w:val="00AC7DB7"/>
    <w:rsid w:val="00AD46C7"/>
    <w:rsid w:val="00AD5422"/>
    <w:rsid w:val="00AE0068"/>
    <w:rsid w:val="00AE132F"/>
    <w:rsid w:val="00AE6577"/>
    <w:rsid w:val="00AF449C"/>
    <w:rsid w:val="00AF6AC2"/>
    <w:rsid w:val="00AF750D"/>
    <w:rsid w:val="00AF7802"/>
    <w:rsid w:val="00AF793F"/>
    <w:rsid w:val="00B00950"/>
    <w:rsid w:val="00B03AC0"/>
    <w:rsid w:val="00B062DD"/>
    <w:rsid w:val="00B11171"/>
    <w:rsid w:val="00B12BBF"/>
    <w:rsid w:val="00B13529"/>
    <w:rsid w:val="00B15DB5"/>
    <w:rsid w:val="00B40D67"/>
    <w:rsid w:val="00B54DCF"/>
    <w:rsid w:val="00B65181"/>
    <w:rsid w:val="00B66213"/>
    <w:rsid w:val="00B67E32"/>
    <w:rsid w:val="00B7153D"/>
    <w:rsid w:val="00B813FB"/>
    <w:rsid w:val="00B8152B"/>
    <w:rsid w:val="00B8590E"/>
    <w:rsid w:val="00BA4B6A"/>
    <w:rsid w:val="00BA7AFA"/>
    <w:rsid w:val="00BB0C75"/>
    <w:rsid w:val="00BD0B93"/>
    <w:rsid w:val="00BE0878"/>
    <w:rsid w:val="00BE42E3"/>
    <w:rsid w:val="00BF2978"/>
    <w:rsid w:val="00BF4378"/>
    <w:rsid w:val="00C01511"/>
    <w:rsid w:val="00C121FD"/>
    <w:rsid w:val="00C131D3"/>
    <w:rsid w:val="00C1437A"/>
    <w:rsid w:val="00C261BE"/>
    <w:rsid w:val="00C26877"/>
    <w:rsid w:val="00C364BA"/>
    <w:rsid w:val="00C40ACF"/>
    <w:rsid w:val="00C435AA"/>
    <w:rsid w:val="00C47D15"/>
    <w:rsid w:val="00C537E1"/>
    <w:rsid w:val="00C546C9"/>
    <w:rsid w:val="00C57EA1"/>
    <w:rsid w:val="00C616B4"/>
    <w:rsid w:val="00C7134C"/>
    <w:rsid w:val="00C72022"/>
    <w:rsid w:val="00C76A06"/>
    <w:rsid w:val="00C86214"/>
    <w:rsid w:val="00C94969"/>
    <w:rsid w:val="00CA201D"/>
    <w:rsid w:val="00CA6933"/>
    <w:rsid w:val="00CA7DB1"/>
    <w:rsid w:val="00CB1238"/>
    <w:rsid w:val="00CB5F47"/>
    <w:rsid w:val="00CD1FCB"/>
    <w:rsid w:val="00CD7F10"/>
    <w:rsid w:val="00CE35C4"/>
    <w:rsid w:val="00CE56FB"/>
    <w:rsid w:val="00CE5F0D"/>
    <w:rsid w:val="00D03084"/>
    <w:rsid w:val="00D078CA"/>
    <w:rsid w:val="00D12F1F"/>
    <w:rsid w:val="00D161F4"/>
    <w:rsid w:val="00D20836"/>
    <w:rsid w:val="00D21E8F"/>
    <w:rsid w:val="00D23D51"/>
    <w:rsid w:val="00D3096D"/>
    <w:rsid w:val="00D309EA"/>
    <w:rsid w:val="00D3256E"/>
    <w:rsid w:val="00D3322F"/>
    <w:rsid w:val="00D35F72"/>
    <w:rsid w:val="00D374C3"/>
    <w:rsid w:val="00D3754D"/>
    <w:rsid w:val="00D43827"/>
    <w:rsid w:val="00D44395"/>
    <w:rsid w:val="00D53F72"/>
    <w:rsid w:val="00D55AE7"/>
    <w:rsid w:val="00D55AFF"/>
    <w:rsid w:val="00D57F95"/>
    <w:rsid w:val="00D629F9"/>
    <w:rsid w:val="00D7576D"/>
    <w:rsid w:val="00D805D2"/>
    <w:rsid w:val="00D81F1F"/>
    <w:rsid w:val="00D84320"/>
    <w:rsid w:val="00D9231E"/>
    <w:rsid w:val="00D9492E"/>
    <w:rsid w:val="00D95442"/>
    <w:rsid w:val="00D95A37"/>
    <w:rsid w:val="00DA32B6"/>
    <w:rsid w:val="00DA5CA9"/>
    <w:rsid w:val="00DB27FB"/>
    <w:rsid w:val="00DC684B"/>
    <w:rsid w:val="00DD726C"/>
    <w:rsid w:val="00DF0873"/>
    <w:rsid w:val="00DF6538"/>
    <w:rsid w:val="00DF7639"/>
    <w:rsid w:val="00E213F5"/>
    <w:rsid w:val="00E40A39"/>
    <w:rsid w:val="00E506D2"/>
    <w:rsid w:val="00E57A32"/>
    <w:rsid w:val="00E626C0"/>
    <w:rsid w:val="00E75419"/>
    <w:rsid w:val="00E77156"/>
    <w:rsid w:val="00E94EE2"/>
    <w:rsid w:val="00EA44EE"/>
    <w:rsid w:val="00EA5572"/>
    <w:rsid w:val="00EB330D"/>
    <w:rsid w:val="00ED414D"/>
    <w:rsid w:val="00EE5940"/>
    <w:rsid w:val="00EE6E5F"/>
    <w:rsid w:val="00EE7DAC"/>
    <w:rsid w:val="00EF7981"/>
    <w:rsid w:val="00F01C5E"/>
    <w:rsid w:val="00F01F05"/>
    <w:rsid w:val="00F02F27"/>
    <w:rsid w:val="00F07F1D"/>
    <w:rsid w:val="00F15858"/>
    <w:rsid w:val="00F206BD"/>
    <w:rsid w:val="00F35682"/>
    <w:rsid w:val="00F44933"/>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testo">
    <w:name w:val="Body Text"/>
    <w:basedOn w:val="Normale"/>
    <w:link w:val="CorpotestoCarattere"/>
    <w:unhideWhenUsed/>
    <w:rsid w:val="003A4447"/>
    <w:pPr>
      <w:spacing w:after="120"/>
    </w:pPr>
  </w:style>
  <w:style w:type="character" w:customStyle="1" w:styleId="CorpotestoCarattere">
    <w:name w:val="Corpo testo Carattere"/>
    <w:basedOn w:val="Carpredefinitoparagrafo"/>
    <w:link w:val="Corpo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iPriority w:val="99"/>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uiPriority w:val="99"/>
    <w:rsid w:val="003A4447"/>
    <w:rPr>
      <w:rFonts w:ascii="Liberation Serif" w:eastAsia="Calibri" w:hAnsi="Liberation Serif" w:cs="Arial"/>
      <w:sz w:val="20"/>
      <w:szCs w:val="20"/>
    </w:rPr>
  </w:style>
  <w:style w:type="character" w:styleId="Rimandonotaapidipagina">
    <w:name w:val="footnote reference"/>
    <w:uiPriority w:val="99"/>
    <w:unhideWhenUsed/>
    <w:rsid w:val="003A4447"/>
    <w:rPr>
      <w:vertAlign w:val="superscript"/>
    </w:rPr>
  </w:style>
  <w:style w:type="paragraph" w:customStyle="1" w:styleId="Testodelblocco2">
    <w:name w:val="Testo del blocco2"/>
    <w:basedOn w:val="Normale"/>
    <w:rsid w:val="00154E24"/>
    <w:pPr>
      <w:ind w:left="1134" w:right="1133"/>
    </w:pPr>
    <w:rPr>
      <w:sz w:val="24"/>
    </w:rPr>
  </w:style>
  <w:style w:type="paragraph" w:customStyle="1" w:styleId="otto">
    <w:name w:val="otto"/>
    <w:basedOn w:val="Normale"/>
    <w:rsid w:val="00154E24"/>
    <w:pPr>
      <w:widowControl w:val="0"/>
      <w:adjustRightInd w:val="0"/>
      <w:spacing w:line="360" w:lineRule="atLeast"/>
      <w:jc w:val="both"/>
      <w:textAlignment w:val="baseline"/>
    </w:pPr>
    <w:rPr>
      <w:rFonts w:ascii="Arial" w:hAnsi="Arial" w:cs="Arial"/>
    </w:rPr>
  </w:style>
  <w:style w:type="paragraph" w:customStyle="1" w:styleId="Default">
    <w:name w:val="Default"/>
    <w:rsid w:val="00154E24"/>
    <w:pPr>
      <w:widowControl w:val="0"/>
      <w:autoSpaceDE w:val="0"/>
      <w:autoSpaceDN w:val="0"/>
      <w:adjustRightInd w:val="0"/>
      <w:spacing w:after="0" w:line="360" w:lineRule="atLeast"/>
      <w:jc w:val="both"/>
      <w:textAlignment w:val="baseline"/>
    </w:pPr>
    <w:rPr>
      <w:rFonts w:ascii="TimesNewRoman" w:eastAsia="Times New Roman" w:hAnsi="TimesNewRoman" w:cs="Times New Roman"/>
      <w:sz w:val="20"/>
      <w:szCs w:val="20"/>
      <w:lang w:eastAsia="it-IT"/>
    </w:rPr>
  </w:style>
  <w:style w:type="paragraph" w:customStyle="1" w:styleId="Contenutotabella">
    <w:name w:val="Contenuto tabella"/>
    <w:basedOn w:val="Normale"/>
    <w:rsid w:val="00154E24"/>
    <w:pPr>
      <w:widowControl w:val="0"/>
      <w:suppressLineNumbers/>
      <w:suppressAutoHyphens/>
    </w:pPr>
    <w:rPr>
      <w:rFonts w:eastAsia="Arial Unicode MS" w:cs="Arial Unicode MS"/>
      <w:kern w:val="1"/>
      <w:sz w:val="24"/>
      <w:szCs w:val="24"/>
      <w:lang w:eastAsia="hi-IN" w:bidi="hi-IN"/>
    </w:rPr>
  </w:style>
  <w:style w:type="paragraph" w:customStyle="1" w:styleId="Corpodeltesto26">
    <w:name w:val="Corpo del testo 26"/>
    <w:basedOn w:val="Normale"/>
    <w:rsid w:val="00154E24"/>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90840927">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A537-16EB-4C43-A30F-79B65EB4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72</Pages>
  <Words>29483</Words>
  <Characters>168058</Characters>
  <Application>Microsoft Office Word</Application>
  <DocSecurity>0</DocSecurity>
  <Lines>1400</Lines>
  <Paragraphs>394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197147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195</cp:revision>
  <cp:lastPrinted>2016-08-30T09:53:00Z</cp:lastPrinted>
  <dcterms:created xsi:type="dcterms:W3CDTF">2016-07-01T08:51:00Z</dcterms:created>
  <dcterms:modified xsi:type="dcterms:W3CDTF">2016-08-30T09:54:00Z</dcterms:modified>
</cp:coreProperties>
</file>